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заданию: Сбор требований</w:t>
      </w:r>
    </w:p>
    <w:p>
      <w:r>
        <w:br/>
        <w:t>Тема занятия: Первый этап жизненного цикла разработки ПО (анализ требований)</w:t>
        <w:br/>
        <w:t>Цель: Освоение методов сбора и анализа требований пользователей к программному обеспечению, приобретение практических навыков формализации и документирования требований.</w:t>
        <w:br/>
      </w:r>
    </w:p>
    <w:p>
      <w:pPr>
        <w:pStyle w:val="Heading2"/>
      </w:pPr>
      <w:r>
        <w:t>Задача 1. Сбор требований</w:t>
      </w:r>
    </w:p>
    <w:p>
      <w:r>
        <w:br/>
        <w:t>Тема проекта: Пиццерия (терминальное приложение для заказа пиццы и подачи заявки на работу курьером)</w:t>
        <w:br/>
        <w:t>Группа: RadSnus</w:t>
        <w:br/>
        <w:t>Ответственный: Илья Ефремов</w:t>
        <w:br/>
        <w:t>Участники: Назар, Денис</w:t>
        <w:br/>
      </w:r>
    </w:p>
    <w:p>
      <w:pPr>
        <w:pStyle w:val="Heading3"/>
      </w:pPr>
      <w:r>
        <w:t>Цель опроса:</w:t>
      </w:r>
    </w:p>
    <w:p>
      <w:r>
        <w:t>Собрать предварительные требования для создания терминального приложения, позволяющего пользователям оформлять заказ пиццы и подавать заявку на трудоустройство курьером.</w:t>
      </w:r>
    </w:p>
    <w:p>
      <w:pPr>
        <w:pStyle w:val="Heading3"/>
      </w:pPr>
      <w:r>
        <w:t>Результаты опроса заказчика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Вопрос</w:t>
            </w:r>
          </w:p>
        </w:tc>
        <w:tc>
          <w:tcPr>
            <w:tcW w:type="dxa" w:w="2880"/>
          </w:tcPr>
          <w:p>
            <w:r>
              <w:t>Ответ заказчика</w:t>
            </w:r>
          </w:p>
        </w:tc>
      </w:tr>
      <w:tr>
        <w:tc>
          <w:tcPr>
            <w:tcW w:type="dxa" w:w="2880"/>
          </w:tcPr>
          <w:p>
            <w:r>
              <w:t>Общие сведения</w:t>
            </w:r>
          </w:p>
        </w:tc>
        <w:tc>
          <w:tcPr>
            <w:tcW w:type="dxa" w:w="2880"/>
          </w:tcPr>
          <w:p>
            <w:r>
              <w:t>Какова основная цель проекта?</w:t>
            </w:r>
          </w:p>
        </w:tc>
        <w:tc>
          <w:tcPr>
            <w:tcW w:type="dxa" w:w="2880"/>
          </w:tcPr>
          <w:p>
            <w:r>
              <w:t>Разработать простое терминальное приложение, где клиент может заказать пиццу, а соискатель — оставить заявку на работу курьером.</w:t>
            </w:r>
          </w:p>
        </w:tc>
      </w:tr>
      <w:tr>
        <w:tc>
          <w:tcPr>
            <w:tcW w:type="dxa" w:w="2880"/>
          </w:tcPr>
          <w:p>
            <w:r>
              <w:t>Пользователи</w:t>
            </w:r>
          </w:p>
        </w:tc>
        <w:tc>
          <w:tcPr>
            <w:tcW w:type="dxa" w:w="2880"/>
          </w:tcPr>
          <w:p>
            <w:r>
              <w:t>Кто будет пользоваться программой?</w:t>
            </w:r>
          </w:p>
        </w:tc>
        <w:tc>
          <w:tcPr>
            <w:tcW w:type="dxa" w:w="2880"/>
          </w:tcPr>
          <w:p>
            <w:r>
              <w:t>Клиенты пиццерии и кандидаты на должность курьера.</w:t>
            </w:r>
          </w:p>
        </w:tc>
      </w:tr>
      <w:tr>
        <w:tc>
          <w:tcPr>
            <w:tcW w:type="dxa" w:w="2880"/>
          </w:tcPr>
          <w:p>
            <w:r>
              <w:t>Функциональность для клиентов</w:t>
            </w:r>
          </w:p>
        </w:tc>
        <w:tc>
          <w:tcPr>
            <w:tcW w:type="dxa" w:w="2880"/>
          </w:tcPr>
          <w:p>
            <w:r>
              <w:t>Какие функции должны быть реализованы?</w:t>
            </w:r>
          </w:p>
        </w:tc>
        <w:tc>
          <w:tcPr>
            <w:tcW w:type="dxa" w:w="2880"/>
          </w:tcPr>
          <w:p>
            <w:r>
              <w:t>Просмотр меню пицц, выбор пиццы, добавление в заказ, оформление заказа (имя, телефон, адрес), итоговый чек.</w:t>
            </w:r>
          </w:p>
        </w:tc>
      </w:tr>
      <w:tr>
        <w:tc>
          <w:tcPr>
            <w:tcW w:type="dxa" w:w="2880"/>
          </w:tcPr>
          <w:p>
            <w:r>
              <w:t>Функциональность для курьеров</w:t>
            </w:r>
          </w:p>
        </w:tc>
        <w:tc>
          <w:tcPr>
            <w:tcW w:type="dxa" w:w="2880"/>
          </w:tcPr>
          <w:p>
            <w:r>
              <w:t>Какие функции должны быть реализованы?</w:t>
            </w:r>
          </w:p>
        </w:tc>
        <w:tc>
          <w:tcPr>
            <w:tcW w:type="dxa" w:w="2880"/>
          </w:tcPr>
          <w:p>
            <w:r>
              <w:t>Ввод данных кандидата (ФИО, возраст, телефон), запись заявки в отдельный файл или базу данных.</w:t>
            </w:r>
          </w:p>
        </w:tc>
      </w:tr>
      <w:tr>
        <w:tc>
          <w:tcPr>
            <w:tcW w:type="dxa" w:w="2880"/>
          </w:tcPr>
          <w:p>
            <w:r>
              <w:t>Работа с данными</w:t>
            </w:r>
          </w:p>
        </w:tc>
        <w:tc>
          <w:tcPr>
            <w:tcW w:type="dxa" w:w="2880"/>
          </w:tcPr>
          <w:p>
            <w:r>
              <w:t>Как хранить информацию о заказах и заявках?</w:t>
            </w:r>
          </w:p>
        </w:tc>
        <w:tc>
          <w:tcPr>
            <w:tcW w:type="dxa" w:w="2880"/>
          </w:tcPr>
          <w:p>
            <w:r>
              <w:t>Сохранять данные в текстовые файлы (например, orders.txt и couriers.txt).</w:t>
            </w:r>
          </w:p>
        </w:tc>
      </w:tr>
      <w:tr>
        <w:tc>
          <w:tcPr>
            <w:tcW w:type="dxa" w:w="2880"/>
          </w:tcPr>
          <w:p>
            <w:r>
              <w:t>Интерфейс</w:t>
            </w:r>
          </w:p>
        </w:tc>
        <w:tc>
          <w:tcPr>
            <w:tcW w:type="dxa" w:w="2880"/>
          </w:tcPr>
          <w:p>
            <w:r>
              <w:t>Какие требования к интерфейсу?</w:t>
            </w:r>
          </w:p>
        </w:tc>
        <w:tc>
          <w:tcPr>
            <w:tcW w:type="dxa" w:w="2880"/>
          </w:tcPr>
          <w:p>
            <w:r>
              <w:t>Простой, текстовый интерфейс на русском языке с меню выбора действий.</w:t>
            </w:r>
          </w:p>
        </w:tc>
      </w:tr>
      <w:tr>
        <w:tc>
          <w:tcPr>
            <w:tcW w:type="dxa" w:w="2880"/>
          </w:tcPr>
          <w:p>
            <w:r>
              <w:t>Язык и технологии</w:t>
            </w:r>
          </w:p>
        </w:tc>
        <w:tc>
          <w:tcPr>
            <w:tcW w:type="dxa" w:w="2880"/>
          </w:tcPr>
          <w:p>
            <w:r>
              <w:t>На каком языке писать программу?</w:t>
            </w:r>
          </w:p>
        </w:tc>
        <w:tc>
          <w:tcPr>
            <w:tcW w:type="dxa" w:w="2880"/>
          </w:tcPr>
          <w:p>
            <w:r>
              <w:t>На языке Python. Использовать стандартные библиотеки ввода-вывода.</w:t>
            </w:r>
          </w:p>
        </w:tc>
      </w:tr>
      <w:tr>
        <w:tc>
          <w:tcPr>
            <w:tcW w:type="dxa" w:w="2880"/>
          </w:tcPr>
          <w:p>
            <w:r>
              <w:t>Ограничения</w:t>
            </w:r>
          </w:p>
        </w:tc>
        <w:tc>
          <w:tcPr>
            <w:tcW w:type="dxa" w:w="2880"/>
          </w:tcPr>
          <w:p>
            <w:r>
              <w:t>Какие есть ограничения по времени и ресурсам?</w:t>
            </w:r>
          </w:p>
        </w:tc>
        <w:tc>
          <w:tcPr>
            <w:tcW w:type="dxa" w:w="2880"/>
          </w:tcPr>
          <w:p>
            <w:r>
              <w:t>Срок разработки — до конца семестра, без использования сторонних графических библиотек.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