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47752" w14:textId="77777777" w:rsidR="00664FA8" w:rsidRPr="003A442A" w:rsidRDefault="00664FA8" w:rsidP="003A442A">
      <w:pPr>
        <w:jc w:val="center"/>
        <w:rPr>
          <w:color w:val="3A7C22" w:themeColor="accent6" w:themeShade="BF"/>
          <w:sz w:val="36"/>
          <w:szCs w:val="36"/>
        </w:rPr>
      </w:pPr>
      <w:r w:rsidRPr="003A442A">
        <w:rPr>
          <w:color w:val="3A7C22" w:themeColor="accent6" w:themeShade="BF"/>
          <w:sz w:val="36"/>
          <w:szCs w:val="36"/>
        </w:rPr>
        <w:t>ЛЕКЦИЯ №1.</w:t>
      </w:r>
    </w:p>
    <w:p w14:paraId="3614DE26" w14:textId="0D7D3859" w:rsidR="00664FA8" w:rsidRPr="003A442A" w:rsidRDefault="00664FA8" w:rsidP="003A442A">
      <w:pPr>
        <w:jc w:val="center"/>
        <w:rPr>
          <w:color w:val="3A7C22" w:themeColor="accent6" w:themeShade="BF"/>
          <w:sz w:val="36"/>
          <w:szCs w:val="36"/>
        </w:rPr>
      </w:pPr>
      <w:r w:rsidRPr="003A442A">
        <w:rPr>
          <w:color w:val="3A7C22" w:themeColor="accent6" w:themeShade="BF"/>
          <w:sz w:val="36"/>
          <w:szCs w:val="36"/>
        </w:rPr>
        <w:t>Машинная математика и системы счисления. Переменные и типы данных в Java. Базовые операторы, условные конструкции, операторы выбора (</w:t>
      </w:r>
      <w:proofErr w:type="spellStart"/>
      <w:r w:rsidRPr="003A442A">
        <w:rPr>
          <w:color w:val="3A7C22" w:themeColor="accent6" w:themeShade="BF"/>
          <w:sz w:val="36"/>
          <w:szCs w:val="36"/>
        </w:rPr>
        <w:t>if</w:t>
      </w:r>
      <w:proofErr w:type="spellEnd"/>
      <w:r w:rsidRPr="003A442A">
        <w:rPr>
          <w:color w:val="3A7C22" w:themeColor="accent6" w:themeShade="BF"/>
          <w:sz w:val="36"/>
          <w:szCs w:val="36"/>
        </w:rPr>
        <w:t xml:space="preserve">, </w:t>
      </w:r>
      <w:proofErr w:type="spellStart"/>
      <w:r w:rsidRPr="003A442A">
        <w:rPr>
          <w:color w:val="3A7C22" w:themeColor="accent6" w:themeShade="BF"/>
          <w:sz w:val="36"/>
          <w:szCs w:val="36"/>
        </w:rPr>
        <w:t>else</w:t>
      </w:r>
      <w:proofErr w:type="spellEnd"/>
      <w:r w:rsidRPr="003A442A">
        <w:rPr>
          <w:color w:val="3A7C22" w:themeColor="accent6" w:themeShade="BF"/>
          <w:sz w:val="36"/>
          <w:szCs w:val="36"/>
        </w:rPr>
        <w:t xml:space="preserve">, </w:t>
      </w:r>
      <w:proofErr w:type="spellStart"/>
      <w:r w:rsidRPr="003A442A">
        <w:rPr>
          <w:color w:val="3A7C22" w:themeColor="accent6" w:themeShade="BF"/>
          <w:sz w:val="36"/>
          <w:szCs w:val="36"/>
        </w:rPr>
        <w:t>switch</w:t>
      </w:r>
      <w:proofErr w:type="spellEnd"/>
      <w:r w:rsidRPr="003A442A">
        <w:rPr>
          <w:color w:val="3A7C22" w:themeColor="accent6" w:themeShade="BF"/>
          <w:sz w:val="36"/>
          <w:szCs w:val="36"/>
        </w:rPr>
        <w:t>)</w:t>
      </w:r>
    </w:p>
    <w:p w14:paraId="1F5CA4C0" w14:textId="77777777" w:rsidR="00664FA8" w:rsidRPr="00664FA8" w:rsidRDefault="00664FA8" w:rsidP="003A442A">
      <w:pPr>
        <w:spacing w:after="160" w:line="278" w:lineRule="auto"/>
        <w:jc w:val="center"/>
        <w:rPr>
          <w:color w:val="FF0000"/>
          <w:sz w:val="40"/>
          <w:szCs w:val="40"/>
        </w:rPr>
      </w:pPr>
      <w:r w:rsidRPr="00664FA8">
        <w:rPr>
          <w:b/>
          <w:bCs/>
          <w:i/>
          <w:iCs/>
          <w:color w:val="FF0000"/>
          <w:sz w:val="40"/>
          <w:szCs w:val="40"/>
        </w:rPr>
        <w:t>Системы счисления</w:t>
      </w:r>
    </w:p>
    <w:p w14:paraId="58D5A1FE" w14:textId="77777777" w:rsidR="00016584" w:rsidRDefault="00664FA8">
      <w:pPr>
        <w:rPr>
          <w:noProof/>
        </w:rPr>
      </w:pPr>
      <w:r w:rsidRPr="00664FA8">
        <w:rPr>
          <w:sz w:val="28"/>
          <w:szCs w:val="28"/>
        </w:rPr>
        <w:t>Десятичная система счисления</w:t>
      </w:r>
      <w:r w:rsidR="00F347F4">
        <w:rPr>
          <w:sz w:val="28"/>
          <w:szCs w:val="28"/>
        </w:rPr>
        <w:t xml:space="preserve"> – наиболее распространенная система счисления, имеет 10 символов от 0 до 9</w:t>
      </w:r>
      <w:r w:rsidR="00016584">
        <w:rPr>
          <w:sz w:val="28"/>
          <w:szCs w:val="28"/>
        </w:rPr>
        <w:t>. В этой системе каждая позиция числа представляет степень десятки</w:t>
      </w:r>
    </w:p>
    <w:p w14:paraId="373A310F" w14:textId="48A764DF" w:rsidR="00664FA8" w:rsidRPr="00664FA8" w:rsidRDefault="00664F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CB1DD4" wp14:editId="70A36D5C">
            <wp:extent cx="5938175" cy="4381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4" t="70442" r="134" b="5287"/>
                    <a:stretch/>
                  </pic:blipFill>
                  <pic:spPr bwMode="auto">
                    <a:xfrm>
                      <a:off x="0" y="0"/>
                      <a:ext cx="5940425" cy="43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4B56E" w14:textId="7AD2BF84" w:rsidR="00EE70BC" w:rsidRPr="00664FA8" w:rsidRDefault="00664FA8">
      <w:pPr>
        <w:rPr>
          <w:sz w:val="28"/>
          <w:szCs w:val="28"/>
        </w:rPr>
      </w:pPr>
      <w:r w:rsidRPr="00664FA8">
        <w:rPr>
          <w:sz w:val="28"/>
          <w:szCs w:val="28"/>
        </w:rPr>
        <w:t>Двоичная система счисления</w:t>
      </w:r>
      <w:r w:rsidR="00016584">
        <w:rPr>
          <w:sz w:val="28"/>
          <w:szCs w:val="28"/>
        </w:rPr>
        <w:t xml:space="preserve"> – часто используемая в информатике система из 0 и 1, компьютеры работают на двоичной логике, поэтому часто используемая.</w:t>
      </w:r>
      <w:r>
        <w:rPr>
          <w:noProof/>
        </w:rPr>
        <w:drawing>
          <wp:inline distT="0" distB="0" distL="0" distR="0" wp14:anchorId="69D9F37E" wp14:editId="784FB6EC">
            <wp:extent cx="5940425" cy="4997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08"/>
                    <a:stretch/>
                  </pic:blipFill>
                  <pic:spPr bwMode="auto">
                    <a:xfrm>
                      <a:off x="0" y="0"/>
                      <a:ext cx="594042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B3711" w14:textId="77777777" w:rsidR="00016584" w:rsidRDefault="00664FA8">
      <w:pPr>
        <w:rPr>
          <w:noProof/>
        </w:rPr>
      </w:pPr>
      <w:r w:rsidRPr="00664FA8">
        <w:rPr>
          <w:sz w:val="28"/>
          <w:szCs w:val="28"/>
        </w:rPr>
        <w:t>Восьмеричная система счисления</w:t>
      </w:r>
      <w:r w:rsidR="00016584">
        <w:rPr>
          <w:sz w:val="28"/>
          <w:szCs w:val="28"/>
        </w:rPr>
        <w:t xml:space="preserve"> – от 0 до 7, менее популярна в наше время</w:t>
      </w:r>
    </w:p>
    <w:p w14:paraId="0F0AB7DA" w14:textId="2CF938F7" w:rsidR="00664FA8" w:rsidRPr="00664FA8" w:rsidRDefault="00664F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797AAA" wp14:editId="6898120C">
            <wp:extent cx="5940425" cy="64985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632"/>
                    <a:stretch/>
                  </pic:blipFill>
                  <pic:spPr bwMode="auto">
                    <a:xfrm>
                      <a:off x="0" y="0"/>
                      <a:ext cx="5940425" cy="64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B8730" w14:textId="2F23E1B7" w:rsidR="00664FA8" w:rsidRPr="00664FA8" w:rsidRDefault="00664FA8">
      <w:pPr>
        <w:rPr>
          <w:sz w:val="28"/>
          <w:szCs w:val="28"/>
        </w:rPr>
      </w:pPr>
      <w:r w:rsidRPr="00664FA8">
        <w:rPr>
          <w:sz w:val="28"/>
          <w:szCs w:val="28"/>
        </w:rPr>
        <w:t>16-тиричная система счисления</w:t>
      </w:r>
      <w:r w:rsidR="00016584">
        <w:rPr>
          <w:sz w:val="28"/>
          <w:szCs w:val="28"/>
        </w:rPr>
        <w:t xml:space="preserve"> – система из 0-9 и </w:t>
      </w:r>
      <w:r w:rsidR="00016584">
        <w:rPr>
          <w:sz w:val="28"/>
          <w:szCs w:val="28"/>
          <w:lang w:val="en-US"/>
        </w:rPr>
        <w:t>A</w:t>
      </w:r>
      <w:r w:rsidR="00016584" w:rsidRPr="00016584">
        <w:rPr>
          <w:sz w:val="28"/>
          <w:szCs w:val="28"/>
        </w:rPr>
        <w:t>-</w:t>
      </w:r>
      <w:r w:rsidR="00016584">
        <w:rPr>
          <w:sz w:val="28"/>
          <w:szCs w:val="28"/>
          <w:lang w:val="en-US"/>
        </w:rPr>
        <w:t>F</w:t>
      </w:r>
      <w:r w:rsidR="00016584">
        <w:rPr>
          <w:sz w:val="28"/>
          <w:szCs w:val="28"/>
        </w:rPr>
        <w:t>, где А – 10, В – 11 и т.д. Часто используется при работе с цветами или адресами памяти.</w:t>
      </w:r>
      <w:r>
        <w:rPr>
          <w:noProof/>
        </w:rPr>
        <w:drawing>
          <wp:inline distT="0" distB="0" distL="0" distR="0" wp14:anchorId="5328A66E" wp14:editId="5213D636">
            <wp:extent cx="5940425" cy="733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44"/>
                    <a:stretch/>
                  </pic:blipFill>
                  <pic:spPr bwMode="auto">
                    <a:xfrm>
                      <a:off x="0" y="0"/>
                      <a:ext cx="5940425" cy="7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DDB8A" w14:textId="7EE21028" w:rsidR="00016584" w:rsidRDefault="00016584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4192BD33" w14:textId="77777777" w:rsidR="00016584" w:rsidRDefault="00016584" w:rsidP="00664FA8">
      <w:pPr>
        <w:spacing w:after="160" w:line="278" w:lineRule="auto"/>
        <w:rPr>
          <w:b/>
          <w:bCs/>
          <w:i/>
          <w:iCs/>
          <w:sz w:val="28"/>
          <w:szCs w:val="28"/>
        </w:rPr>
      </w:pPr>
    </w:p>
    <w:p w14:paraId="042A5478" w14:textId="5C50DC3C" w:rsidR="00664FA8" w:rsidRPr="00664FA8" w:rsidRDefault="00664FA8" w:rsidP="00016584">
      <w:pPr>
        <w:spacing w:after="160" w:line="278" w:lineRule="auto"/>
        <w:jc w:val="center"/>
        <w:rPr>
          <w:color w:val="FF0000"/>
          <w:sz w:val="40"/>
          <w:szCs w:val="40"/>
        </w:rPr>
      </w:pPr>
      <w:r w:rsidRPr="00664FA8">
        <w:rPr>
          <w:b/>
          <w:bCs/>
          <w:i/>
          <w:iCs/>
          <w:color w:val="FF0000"/>
          <w:sz w:val="40"/>
          <w:szCs w:val="40"/>
        </w:rPr>
        <w:t>Машинная математика</w:t>
      </w:r>
    </w:p>
    <w:p w14:paraId="66F73CE2" w14:textId="77777777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</w:p>
    <w:p w14:paraId="18CA5584" w14:textId="55A488B3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  <w:r w:rsidRPr="00664FA8">
        <w:rPr>
          <w:sz w:val="28"/>
          <w:szCs w:val="28"/>
        </w:rPr>
        <w:t xml:space="preserve">Машинная математика </w:t>
      </w:r>
      <w:r w:rsidR="00F347F4">
        <w:rPr>
          <w:sz w:val="28"/>
          <w:szCs w:val="28"/>
        </w:rPr>
        <w:t xml:space="preserve">– </w:t>
      </w:r>
      <w:r w:rsidRPr="00664FA8">
        <w:rPr>
          <w:sz w:val="28"/>
          <w:szCs w:val="28"/>
        </w:rPr>
        <w:t>это</w:t>
      </w:r>
      <w:r w:rsidR="00F347F4">
        <w:rPr>
          <w:sz w:val="28"/>
          <w:szCs w:val="28"/>
        </w:rPr>
        <w:t xml:space="preserve"> </w:t>
      </w:r>
      <w:r w:rsidRPr="00664FA8">
        <w:rPr>
          <w:sz w:val="28"/>
          <w:szCs w:val="28"/>
        </w:rPr>
        <w:t>арифметика конечных чисел, которая используется в цифровых вычислительных машинах.</w:t>
      </w:r>
      <w:r w:rsidR="00F347F4">
        <w:rPr>
          <w:sz w:val="28"/>
          <w:szCs w:val="28"/>
        </w:rPr>
        <w:t xml:space="preserve"> </w:t>
      </w:r>
      <w:r w:rsidRPr="00664FA8">
        <w:rPr>
          <w:sz w:val="28"/>
          <w:szCs w:val="28"/>
        </w:rPr>
        <w:t>На любом языке программирования можно выполнять математические операции любой сложности.</w:t>
      </w:r>
    </w:p>
    <w:p w14:paraId="0E47B16A" w14:textId="09F4AD8F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  <w:r w:rsidRPr="00664FA8">
        <w:rPr>
          <w:sz w:val="28"/>
          <w:szCs w:val="28"/>
        </w:rPr>
        <w:t>Для изучения машинной математики нужно знать следующие понятия:</w:t>
      </w:r>
    </w:p>
    <w:p w14:paraId="6F6DF93C" w14:textId="77777777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  <w:r w:rsidRPr="00664FA8">
        <w:rPr>
          <w:b/>
          <w:bCs/>
          <w:i/>
          <w:iCs/>
          <w:sz w:val="28"/>
          <w:szCs w:val="28"/>
        </w:rPr>
        <w:t>Переменная</w:t>
      </w:r>
      <w:r w:rsidRPr="00664FA8">
        <w:rPr>
          <w:i/>
          <w:iCs/>
          <w:sz w:val="28"/>
          <w:szCs w:val="28"/>
        </w:rPr>
        <w:t> </w:t>
      </w:r>
      <w:r w:rsidRPr="00664FA8">
        <w:rPr>
          <w:sz w:val="28"/>
          <w:szCs w:val="28"/>
        </w:rPr>
        <w:t>– это память, в которую можно записывать различные значения.</w:t>
      </w:r>
    </w:p>
    <w:p w14:paraId="68FF68CF" w14:textId="77777777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  <w:r w:rsidRPr="00664FA8">
        <w:rPr>
          <w:b/>
          <w:bCs/>
          <w:i/>
          <w:iCs/>
          <w:sz w:val="28"/>
          <w:szCs w:val="28"/>
        </w:rPr>
        <w:t>Тип переменной </w:t>
      </w:r>
      <w:r w:rsidRPr="00664FA8">
        <w:rPr>
          <w:sz w:val="28"/>
          <w:szCs w:val="28"/>
        </w:rPr>
        <w:t>– тип значения, которое можно записать в переменную (в память).</w:t>
      </w:r>
    </w:p>
    <w:p w14:paraId="2964AA56" w14:textId="77777777" w:rsidR="00664FA8" w:rsidRDefault="00664FA8" w:rsidP="00664FA8">
      <w:pPr>
        <w:rPr>
          <w:sz w:val="28"/>
          <w:szCs w:val="28"/>
          <w:lang w:val="en-US"/>
        </w:rPr>
      </w:pPr>
      <w:r w:rsidRPr="00664FA8">
        <w:rPr>
          <w:b/>
          <w:bCs/>
          <w:i/>
          <w:iCs/>
          <w:sz w:val="28"/>
          <w:szCs w:val="28"/>
        </w:rPr>
        <w:t>Тип данных</w:t>
      </w:r>
      <w:r w:rsidRPr="00664FA8">
        <w:rPr>
          <w:sz w:val="28"/>
          <w:szCs w:val="28"/>
        </w:rPr>
        <w:t> – это характеристика диапазона значений, которые могут принимать переменные, относящиеся к этому типу данных.</w:t>
      </w:r>
    </w:p>
    <w:p w14:paraId="6C07375C" w14:textId="6825B745" w:rsidR="00664FA8" w:rsidRPr="00664FA8" w:rsidRDefault="00664FA8" w:rsidP="00F347F4">
      <w:pPr>
        <w:spacing w:after="160" w:line="278" w:lineRule="auto"/>
        <w:jc w:val="center"/>
        <w:rPr>
          <w:color w:val="FF0000"/>
          <w:sz w:val="40"/>
          <w:szCs w:val="40"/>
        </w:rPr>
      </w:pPr>
      <w:r w:rsidRPr="00664FA8">
        <w:rPr>
          <w:b/>
          <w:bCs/>
          <w:i/>
          <w:iCs/>
          <w:color w:val="FF0000"/>
          <w:sz w:val="40"/>
          <w:szCs w:val="40"/>
        </w:rPr>
        <w:t>Переменные</w:t>
      </w:r>
    </w:p>
    <w:p w14:paraId="6BE3A71A" w14:textId="77777777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  <w:r w:rsidRPr="00664FA8">
        <w:rPr>
          <w:sz w:val="28"/>
          <w:szCs w:val="28"/>
        </w:rPr>
        <w:t>У любой переменной должно быть присвоено имя. Оно может как состоять из одной буквы, так и носить в себе различный аббревиатуры. </w:t>
      </w:r>
    </w:p>
    <w:p w14:paraId="178E72D4" w14:textId="77777777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  <w:r w:rsidRPr="00664FA8">
        <w:rPr>
          <w:sz w:val="28"/>
          <w:szCs w:val="28"/>
        </w:rPr>
        <w:t>Единственное ограничение – имя должно состоять из английских букв и не должно использовать зарезервированные слова.</w:t>
      </w:r>
    </w:p>
    <w:p w14:paraId="4270FC76" w14:textId="22A22E1D" w:rsidR="00016584" w:rsidRDefault="00016584">
      <w:r>
        <w:rPr>
          <w:noProof/>
        </w:rPr>
        <w:drawing>
          <wp:inline distT="0" distB="0" distL="0" distR="0" wp14:anchorId="39ED690A" wp14:editId="35AD38CD">
            <wp:extent cx="1240404" cy="137867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237" cy="138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584">
        <w:t xml:space="preserve"> </w:t>
      </w:r>
      <w:r>
        <w:rPr>
          <w:noProof/>
        </w:rPr>
        <w:drawing>
          <wp:inline distT="0" distB="0" distL="0" distR="0" wp14:anchorId="1AD26D07" wp14:editId="38976248">
            <wp:extent cx="2838450" cy="11449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CC45" w14:textId="731320EE" w:rsidR="00016584" w:rsidRDefault="00016584">
      <w:pPr>
        <w:rPr>
          <w:b/>
          <w:bCs/>
          <w:i/>
          <w:iCs/>
          <w:color w:val="FF0000"/>
          <w:sz w:val="44"/>
          <w:szCs w:val="44"/>
        </w:rPr>
      </w:pPr>
      <w:r>
        <w:rPr>
          <w:noProof/>
        </w:rPr>
        <w:drawing>
          <wp:inline distT="0" distB="0" distL="0" distR="0" wp14:anchorId="1BFF5966" wp14:editId="3B722DB4">
            <wp:extent cx="1987550" cy="7632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584">
        <w:t xml:space="preserve"> </w:t>
      </w:r>
      <w:r>
        <w:rPr>
          <w:noProof/>
        </w:rPr>
        <w:drawing>
          <wp:inline distT="0" distB="0" distL="0" distR="0" wp14:anchorId="4D83FDAF" wp14:editId="5D3C4824">
            <wp:extent cx="1211021" cy="1463040"/>
            <wp:effectExtent l="0" t="0" r="825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225" cy="148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4B34" w14:textId="77777777" w:rsidR="00F347F4" w:rsidRDefault="00F347F4">
      <w:pPr>
        <w:rPr>
          <w:b/>
          <w:bCs/>
          <w:i/>
          <w:iCs/>
          <w:color w:val="FF0000"/>
          <w:sz w:val="44"/>
          <w:szCs w:val="44"/>
        </w:rPr>
      </w:pPr>
    </w:p>
    <w:p w14:paraId="289B86BB" w14:textId="4DBF6420" w:rsidR="00664FA8" w:rsidRPr="00664FA8" w:rsidRDefault="00664FA8" w:rsidP="00F347F4">
      <w:pPr>
        <w:spacing w:after="160" w:line="278" w:lineRule="auto"/>
        <w:jc w:val="center"/>
        <w:rPr>
          <w:color w:val="FF0000"/>
          <w:sz w:val="44"/>
          <w:szCs w:val="44"/>
        </w:rPr>
      </w:pPr>
      <w:r w:rsidRPr="00664FA8">
        <w:rPr>
          <w:b/>
          <w:bCs/>
          <w:i/>
          <w:iCs/>
          <w:color w:val="FF0000"/>
          <w:sz w:val="44"/>
          <w:szCs w:val="44"/>
        </w:rPr>
        <w:t>Типы переменных</w:t>
      </w:r>
    </w:p>
    <w:p w14:paraId="718C69E1" w14:textId="77777777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  <w:r w:rsidRPr="00664FA8">
        <w:rPr>
          <w:sz w:val="28"/>
          <w:szCs w:val="28"/>
        </w:rPr>
        <w:br/>
      </w:r>
    </w:p>
    <w:p w14:paraId="32C6D48D" w14:textId="77777777" w:rsidR="00664FA8" w:rsidRPr="00664FA8" w:rsidRDefault="00664FA8" w:rsidP="00664FA8">
      <w:pPr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proofErr w:type="spellStart"/>
      <w:r w:rsidRPr="00664FA8">
        <w:rPr>
          <w:sz w:val="28"/>
          <w:szCs w:val="28"/>
        </w:rPr>
        <w:t>byte</w:t>
      </w:r>
      <w:proofErr w:type="spellEnd"/>
      <w:r w:rsidRPr="00664FA8">
        <w:rPr>
          <w:sz w:val="28"/>
          <w:szCs w:val="28"/>
        </w:rPr>
        <w:t xml:space="preserve"> (целые числа) - может хранить значения от -128 до 127. Используется для работы с потоками ввода-вывода данных.</w:t>
      </w:r>
    </w:p>
    <w:p w14:paraId="10D4E9C9" w14:textId="77777777" w:rsidR="00664FA8" w:rsidRPr="00664FA8" w:rsidRDefault="00664FA8" w:rsidP="00664FA8">
      <w:pPr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proofErr w:type="spellStart"/>
      <w:r w:rsidRPr="00664FA8">
        <w:rPr>
          <w:sz w:val="28"/>
          <w:szCs w:val="28"/>
        </w:rPr>
        <w:t>short</w:t>
      </w:r>
      <w:proofErr w:type="spellEnd"/>
      <w:r w:rsidRPr="00664FA8">
        <w:rPr>
          <w:sz w:val="28"/>
          <w:szCs w:val="28"/>
        </w:rPr>
        <w:t xml:space="preserve"> (целые числа) - В отличие от типа </w:t>
      </w:r>
      <w:proofErr w:type="spellStart"/>
      <w:r w:rsidRPr="00664FA8">
        <w:rPr>
          <w:sz w:val="28"/>
          <w:szCs w:val="28"/>
        </w:rPr>
        <w:t>int</w:t>
      </w:r>
      <w:proofErr w:type="spellEnd"/>
      <w:r w:rsidRPr="00664FA8">
        <w:rPr>
          <w:sz w:val="28"/>
          <w:szCs w:val="28"/>
        </w:rPr>
        <w:t>, его длина составляет два байта, а возможный диапазон значений — от -32,768 до +32,767.</w:t>
      </w:r>
    </w:p>
    <w:p w14:paraId="53197F36" w14:textId="77777777" w:rsidR="00664FA8" w:rsidRPr="00664FA8" w:rsidRDefault="00664FA8" w:rsidP="00664FA8">
      <w:pPr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proofErr w:type="spellStart"/>
      <w:r w:rsidRPr="00664FA8">
        <w:rPr>
          <w:sz w:val="28"/>
          <w:szCs w:val="28"/>
        </w:rPr>
        <w:t>int</w:t>
      </w:r>
      <w:proofErr w:type="spellEnd"/>
      <w:r w:rsidRPr="00664FA8">
        <w:rPr>
          <w:sz w:val="28"/>
          <w:szCs w:val="28"/>
        </w:rPr>
        <w:t xml:space="preserve"> (целые числа) - Он содержит 32 разряда и может хранить числа в диапазоне от -2^31 до 2^31-1.</w:t>
      </w:r>
    </w:p>
    <w:p w14:paraId="1432277E" w14:textId="77777777" w:rsidR="00664FA8" w:rsidRPr="00664FA8" w:rsidRDefault="00664FA8" w:rsidP="00664FA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64FA8">
        <w:rPr>
          <w:sz w:val="28"/>
          <w:szCs w:val="28"/>
        </w:rPr>
        <w:t>long</w:t>
      </w:r>
      <w:proofErr w:type="spellEnd"/>
      <w:r w:rsidRPr="00664FA8">
        <w:rPr>
          <w:sz w:val="28"/>
          <w:szCs w:val="28"/>
        </w:rPr>
        <w:t xml:space="preserve"> (целые числа) - Он может хранить значения от -9223372036854775808 до 9223372036854775807. Этот тип данных используется при работе с большими целыми числами и при точных вычислениях, требующих результата с точностью до определённого знака после десятичной точки (вычисление квадратного корня, функции синуса или косинуса и прочего).</w:t>
      </w:r>
    </w:p>
    <w:p w14:paraId="2CC07424" w14:textId="77777777" w:rsidR="00664FA8" w:rsidRPr="00664FA8" w:rsidRDefault="00664FA8" w:rsidP="00664FA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64FA8">
        <w:rPr>
          <w:sz w:val="28"/>
          <w:szCs w:val="28"/>
        </w:rPr>
        <w:t>char</w:t>
      </w:r>
      <w:proofErr w:type="spellEnd"/>
      <w:r w:rsidRPr="00664FA8">
        <w:rPr>
          <w:sz w:val="28"/>
          <w:szCs w:val="28"/>
        </w:rPr>
        <w:t xml:space="preserve"> (символ </w:t>
      </w:r>
      <w:proofErr w:type="spellStart"/>
      <w:r w:rsidRPr="00664FA8">
        <w:rPr>
          <w:sz w:val="28"/>
          <w:szCs w:val="28"/>
        </w:rPr>
        <w:t>Unicode</w:t>
      </w:r>
      <w:proofErr w:type="spellEnd"/>
      <w:r w:rsidRPr="00664FA8">
        <w:rPr>
          <w:sz w:val="28"/>
          <w:szCs w:val="28"/>
        </w:rPr>
        <w:t xml:space="preserve">) - Тип </w:t>
      </w:r>
      <w:proofErr w:type="spellStart"/>
      <w:r w:rsidRPr="00664FA8">
        <w:rPr>
          <w:sz w:val="28"/>
          <w:szCs w:val="28"/>
        </w:rPr>
        <w:t>char</w:t>
      </w:r>
      <w:proofErr w:type="spellEnd"/>
      <w:r w:rsidRPr="00664FA8">
        <w:rPr>
          <w:sz w:val="28"/>
          <w:szCs w:val="28"/>
        </w:rPr>
        <w:t xml:space="preserve"> в Java используется для хранения </w:t>
      </w:r>
      <w:proofErr w:type="spellStart"/>
      <w:proofErr w:type="gramStart"/>
      <w:r w:rsidRPr="00664FA8">
        <w:rPr>
          <w:sz w:val="28"/>
          <w:szCs w:val="28"/>
        </w:rPr>
        <w:t>символов.Он</w:t>
      </w:r>
      <w:proofErr w:type="spellEnd"/>
      <w:proofErr w:type="gramEnd"/>
      <w:r w:rsidRPr="00664FA8">
        <w:rPr>
          <w:sz w:val="28"/>
          <w:szCs w:val="28"/>
        </w:rPr>
        <w:t xml:space="preserve"> хранит не символы, а коды символов из кодировки </w:t>
      </w:r>
      <w:proofErr w:type="spellStart"/>
      <w:r w:rsidRPr="00664FA8">
        <w:rPr>
          <w:sz w:val="28"/>
          <w:szCs w:val="28"/>
        </w:rPr>
        <w:t>Unicode</w:t>
      </w:r>
      <w:proofErr w:type="spellEnd"/>
      <w:r w:rsidRPr="00664FA8">
        <w:rPr>
          <w:sz w:val="28"/>
          <w:szCs w:val="28"/>
        </w:rPr>
        <w:t>. Каждому символу соответствует число — числовой код символа.</w:t>
      </w:r>
    </w:p>
    <w:p w14:paraId="6E3456A0" w14:textId="77777777" w:rsidR="00664FA8" w:rsidRPr="00664FA8" w:rsidRDefault="00664FA8" w:rsidP="00664FA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64FA8">
        <w:rPr>
          <w:sz w:val="28"/>
          <w:szCs w:val="28"/>
        </w:rPr>
        <w:t>boolean</w:t>
      </w:r>
      <w:proofErr w:type="spellEnd"/>
      <w:r w:rsidRPr="00664FA8">
        <w:rPr>
          <w:sz w:val="28"/>
          <w:szCs w:val="28"/>
        </w:rPr>
        <w:t xml:space="preserve"> (значение истина/ложь) - Переменная типа </w:t>
      </w:r>
      <w:proofErr w:type="spellStart"/>
      <w:r w:rsidRPr="00664FA8">
        <w:rPr>
          <w:sz w:val="28"/>
          <w:szCs w:val="28"/>
        </w:rPr>
        <w:t>boolean</w:t>
      </w:r>
      <w:proofErr w:type="spellEnd"/>
      <w:r w:rsidRPr="00664FA8">
        <w:rPr>
          <w:sz w:val="28"/>
          <w:szCs w:val="28"/>
        </w:rPr>
        <w:t xml:space="preserve"> может принимать только два значения: правда или ложь (</w:t>
      </w:r>
      <w:proofErr w:type="spellStart"/>
      <w:r w:rsidRPr="00664FA8">
        <w:rPr>
          <w:sz w:val="28"/>
          <w:szCs w:val="28"/>
        </w:rPr>
        <w:t>true</w:t>
      </w:r>
      <w:proofErr w:type="spellEnd"/>
      <w:r w:rsidRPr="00664FA8">
        <w:rPr>
          <w:sz w:val="28"/>
          <w:szCs w:val="28"/>
        </w:rPr>
        <w:t xml:space="preserve"> &amp; </w:t>
      </w:r>
      <w:proofErr w:type="spellStart"/>
      <w:r w:rsidRPr="00664FA8">
        <w:rPr>
          <w:sz w:val="28"/>
          <w:szCs w:val="28"/>
        </w:rPr>
        <w:t>false</w:t>
      </w:r>
      <w:proofErr w:type="spellEnd"/>
      <w:r w:rsidRPr="00664FA8">
        <w:rPr>
          <w:sz w:val="28"/>
          <w:szCs w:val="28"/>
        </w:rPr>
        <w:t>).</w:t>
      </w:r>
    </w:p>
    <w:p w14:paraId="68EC3840" w14:textId="77777777" w:rsidR="00664FA8" w:rsidRPr="00664FA8" w:rsidRDefault="00664FA8" w:rsidP="00664FA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64FA8">
        <w:rPr>
          <w:sz w:val="28"/>
          <w:szCs w:val="28"/>
        </w:rPr>
        <w:t>float</w:t>
      </w:r>
      <w:proofErr w:type="spellEnd"/>
      <w:r w:rsidRPr="00664FA8">
        <w:rPr>
          <w:sz w:val="28"/>
          <w:szCs w:val="28"/>
        </w:rPr>
        <w:t xml:space="preserve"> (вещественные числа) </w:t>
      </w:r>
      <w:proofErr w:type="gramStart"/>
      <w:r w:rsidRPr="00664FA8">
        <w:rPr>
          <w:sz w:val="28"/>
          <w:szCs w:val="28"/>
        </w:rPr>
        <w:t>- это</w:t>
      </w:r>
      <w:proofErr w:type="gramEnd"/>
      <w:r w:rsidRPr="00664FA8">
        <w:rPr>
          <w:sz w:val="28"/>
          <w:szCs w:val="28"/>
        </w:rPr>
        <w:t xml:space="preserve"> тип с плавающей точкой в Java, который определяет значение одинарной точности.</w:t>
      </w:r>
    </w:p>
    <w:p w14:paraId="4936E077" w14:textId="77777777" w:rsidR="00664FA8" w:rsidRPr="00664FA8" w:rsidRDefault="00664FA8" w:rsidP="00664FA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64FA8">
        <w:rPr>
          <w:sz w:val="28"/>
          <w:szCs w:val="28"/>
        </w:rPr>
        <w:t>double</w:t>
      </w:r>
      <w:proofErr w:type="spellEnd"/>
      <w:r w:rsidRPr="00664FA8">
        <w:rPr>
          <w:sz w:val="28"/>
          <w:szCs w:val="28"/>
        </w:rPr>
        <w:t xml:space="preserve"> (вещественные числа) - Тип </w:t>
      </w:r>
      <w:proofErr w:type="spellStart"/>
      <w:r w:rsidRPr="00664FA8">
        <w:rPr>
          <w:sz w:val="28"/>
          <w:szCs w:val="28"/>
        </w:rPr>
        <w:t>double</w:t>
      </w:r>
      <w:proofErr w:type="spellEnd"/>
      <w:r w:rsidRPr="00664FA8">
        <w:rPr>
          <w:sz w:val="28"/>
          <w:szCs w:val="28"/>
        </w:rPr>
        <w:t xml:space="preserve"> в Java используется для работы с вещественными (дробными) числами.</w:t>
      </w:r>
    </w:p>
    <w:p w14:paraId="757B9AF6" w14:textId="77777777" w:rsidR="00664FA8" w:rsidRDefault="00664FA8" w:rsidP="00664FA8">
      <w:pPr>
        <w:ind w:left="360"/>
        <w:rPr>
          <w:sz w:val="28"/>
          <w:szCs w:val="28"/>
          <w:lang w:val="en-US"/>
        </w:rPr>
      </w:pPr>
    </w:p>
    <w:p w14:paraId="023BF410" w14:textId="77777777" w:rsidR="00664FA8" w:rsidRDefault="00664FA8" w:rsidP="00664FA8">
      <w:pPr>
        <w:ind w:left="360"/>
        <w:rPr>
          <w:sz w:val="28"/>
          <w:szCs w:val="28"/>
          <w:lang w:val="en-US"/>
        </w:rPr>
      </w:pPr>
    </w:p>
    <w:p w14:paraId="167ED1F0" w14:textId="77777777" w:rsidR="00F347F4" w:rsidRDefault="00F347F4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026D3C3A" w14:textId="039216BC" w:rsidR="00664FA8" w:rsidRPr="00664FA8" w:rsidRDefault="00664FA8" w:rsidP="00F347F4">
      <w:pPr>
        <w:spacing w:after="160" w:line="278" w:lineRule="auto"/>
        <w:rPr>
          <w:sz w:val="28"/>
          <w:szCs w:val="28"/>
        </w:rPr>
      </w:pPr>
      <w:r w:rsidRPr="00664FA8">
        <w:rPr>
          <w:b/>
          <w:bCs/>
          <w:i/>
          <w:iCs/>
          <w:sz w:val="28"/>
          <w:szCs w:val="28"/>
        </w:rPr>
        <w:lastRenderedPageBreak/>
        <w:t xml:space="preserve">Разница между </w:t>
      </w:r>
      <w:proofErr w:type="spellStart"/>
      <w:r w:rsidRPr="00664FA8">
        <w:rPr>
          <w:b/>
          <w:bCs/>
          <w:i/>
          <w:iCs/>
          <w:sz w:val="28"/>
          <w:szCs w:val="28"/>
        </w:rPr>
        <w:t>float</w:t>
      </w:r>
      <w:proofErr w:type="spellEnd"/>
      <w:r w:rsidRPr="00664FA8">
        <w:rPr>
          <w:b/>
          <w:bCs/>
          <w:i/>
          <w:iCs/>
          <w:sz w:val="28"/>
          <w:szCs w:val="28"/>
        </w:rPr>
        <w:t xml:space="preserve"> и </w:t>
      </w:r>
      <w:proofErr w:type="spellStart"/>
      <w:r w:rsidRPr="00664FA8">
        <w:rPr>
          <w:b/>
          <w:bCs/>
          <w:i/>
          <w:iCs/>
          <w:sz w:val="28"/>
          <w:szCs w:val="28"/>
        </w:rPr>
        <w:t>double</w:t>
      </w:r>
      <w:proofErr w:type="spellEnd"/>
    </w:p>
    <w:p w14:paraId="33AC30EC" w14:textId="77777777" w:rsidR="00664FA8" w:rsidRPr="00664FA8" w:rsidRDefault="00664FA8" w:rsidP="00664FA8">
      <w:pPr>
        <w:spacing w:after="160" w:line="278" w:lineRule="auto"/>
        <w:ind w:left="360"/>
        <w:rPr>
          <w:sz w:val="28"/>
          <w:szCs w:val="28"/>
        </w:rPr>
      </w:pPr>
    </w:p>
    <w:p w14:paraId="6FDD9BE2" w14:textId="77777777" w:rsidR="00664FA8" w:rsidRPr="00664FA8" w:rsidRDefault="00664FA8" w:rsidP="00F347F4">
      <w:pPr>
        <w:spacing w:after="160" w:line="278" w:lineRule="auto"/>
        <w:rPr>
          <w:sz w:val="28"/>
          <w:szCs w:val="28"/>
        </w:rPr>
      </w:pPr>
      <w:r w:rsidRPr="00664FA8">
        <w:rPr>
          <w:sz w:val="28"/>
          <w:szCs w:val="28"/>
        </w:rPr>
        <w:t xml:space="preserve">Тип </w:t>
      </w:r>
      <w:proofErr w:type="spellStart"/>
      <w:r w:rsidRPr="00664FA8">
        <w:rPr>
          <w:sz w:val="28"/>
          <w:szCs w:val="28"/>
        </w:rPr>
        <w:t>float</w:t>
      </w:r>
      <w:proofErr w:type="spellEnd"/>
      <w:r w:rsidRPr="00664FA8">
        <w:rPr>
          <w:sz w:val="28"/>
          <w:szCs w:val="28"/>
        </w:rPr>
        <w:t> определяет значение одинарной точности, которое занимает 32 бита. Переменные данного типа удобны, когда требуется дробная часть без особой точности, например, для денежных сумм.</w:t>
      </w:r>
    </w:p>
    <w:p w14:paraId="23B22F41" w14:textId="77777777" w:rsidR="00664FA8" w:rsidRPr="00664FA8" w:rsidRDefault="00664FA8" w:rsidP="00F347F4">
      <w:pPr>
        <w:spacing w:after="160" w:line="278" w:lineRule="auto"/>
        <w:rPr>
          <w:sz w:val="28"/>
          <w:szCs w:val="28"/>
        </w:rPr>
      </w:pPr>
      <w:r w:rsidRPr="00664FA8">
        <w:rPr>
          <w:sz w:val="28"/>
          <w:szCs w:val="28"/>
        </w:rPr>
        <w:t xml:space="preserve">Тип </w:t>
      </w:r>
      <w:proofErr w:type="spellStart"/>
      <w:r w:rsidRPr="00664FA8">
        <w:rPr>
          <w:sz w:val="28"/>
          <w:szCs w:val="28"/>
        </w:rPr>
        <w:t>double</w:t>
      </w:r>
      <w:proofErr w:type="spellEnd"/>
      <w:r w:rsidRPr="00664FA8">
        <w:rPr>
          <w:sz w:val="28"/>
          <w:szCs w:val="28"/>
        </w:rPr>
        <w:t> обеспечивает двойную точность, что видно из его названия (</w:t>
      </w:r>
      <w:proofErr w:type="spellStart"/>
      <w:r w:rsidRPr="00664FA8">
        <w:rPr>
          <w:sz w:val="28"/>
          <w:szCs w:val="28"/>
        </w:rPr>
        <w:t>double</w:t>
      </w:r>
      <w:proofErr w:type="spellEnd"/>
      <w:r w:rsidRPr="00664FA8">
        <w:rPr>
          <w:sz w:val="28"/>
          <w:szCs w:val="28"/>
        </w:rPr>
        <w:t xml:space="preserve"> — двойная). Занимает 64 бита для хранения значений. Многие математические функции возвращают значения типа </w:t>
      </w:r>
      <w:proofErr w:type="spellStart"/>
      <w:r w:rsidRPr="00664FA8">
        <w:rPr>
          <w:sz w:val="28"/>
          <w:szCs w:val="28"/>
        </w:rPr>
        <w:t>double</w:t>
      </w:r>
      <w:proofErr w:type="spellEnd"/>
      <w:r w:rsidRPr="00664FA8">
        <w:rPr>
          <w:sz w:val="28"/>
          <w:szCs w:val="28"/>
        </w:rPr>
        <w:t>.</w:t>
      </w:r>
    </w:p>
    <w:p w14:paraId="2AC0F12E" w14:textId="734C5B32" w:rsidR="00664FA8" w:rsidRPr="00664FA8" w:rsidRDefault="00664FA8" w:rsidP="00F347F4">
      <w:pPr>
        <w:spacing w:after="160" w:line="278" w:lineRule="auto"/>
        <w:ind w:left="360"/>
        <w:jc w:val="center"/>
        <w:rPr>
          <w:color w:val="FF0000"/>
          <w:sz w:val="36"/>
          <w:szCs w:val="36"/>
        </w:rPr>
      </w:pPr>
      <w:r w:rsidRPr="00664FA8">
        <w:rPr>
          <w:b/>
          <w:bCs/>
          <w:i/>
          <w:iCs/>
          <w:color w:val="FF0000"/>
          <w:sz w:val="36"/>
          <w:szCs w:val="36"/>
        </w:rPr>
        <w:t>Операторы действий</w:t>
      </w:r>
    </w:p>
    <w:p w14:paraId="790968E1" w14:textId="5AD32A23" w:rsidR="00664FA8" w:rsidRPr="00664FA8" w:rsidRDefault="00664FA8" w:rsidP="00F347F4">
      <w:pPr>
        <w:spacing w:after="160" w:line="278" w:lineRule="auto"/>
        <w:rPr>
          <w:sz w:val="28"/>
          <w:szCs w:val="28"/>
        </w:rPr>
      </w:pPr>
      <w:r w:rsidRPr="00664FA8">
        <w:rPr>
          <w:sz w:val="28"/>
          <w:szCs w:val="28"/>
        </w:rPr>
        <w:t>Арифметические операторы</w:t>
      </w:r>
      <w:r>
        <w:rPr>
          <w:noProof/>
        </w:rPr>
        <w:drawing>
          <wp:inline distT="0" distB="0" distL="0" distR="0" wp14:anchorId="72045921" wp14:editId="4F67CC82">
            <wp:extent cx="5940425" cy="34385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31561" w14:textId="77777777" w:rsidR="00F347F4" w:rsidRPr="00664FA8" w:rsidRDefault="00F347F4" w:rsidP="00F347F4">
      <w:pPr>
        <w:spacing w:after="160" w:line="278" w:lineRule="auto"/>
        <w:ind w:left="360"/>
        <w:rPr>
          <w:sz w:val="28"/>
          <w:szCs w:val="28"/>
        </w:rPr>
      </w:pPr>
      <w:r w:rsidRPr="00664FA8">
        <w:rPr>
          <w:sz w:val="28"/>
          <w:szCs w:val="28"/>
        </w:rPr>
        <w:t>Операторы присваивания</w:t>
      </w:r>
    </w:p>
    <w:p w14:paraId="0C783263" w14:textId="77777777" w:rsidR="00F347F4" w:rsidRPr="00664FA8" w:rsidRDefault="00F347F4" w:rsidP="00F347F4">
      <w:pPr>
        <w:spacing w:after="160" w:line="278" w:lineRule="auto"/>
        <w:ind w:left="360"/>
        <w:rPr>
          <w:sz w:val="28"/>
          <w:szCs w:val="28"/>
        </w:rPr>
      </w:pPr>
      <w:r w:rsidRPr="00664FA8">
        <w:rPr>
          <w:sz w:val="28"/>
          <w:szCs w:val="28"/>
        </w:rPr>
        <w:t>«=» записывает значения в данную переменную</w:t>
      </w:r>
    </w:p>
    <w:p w14:paraId="790973A6" w14:textId="77777777" w:rsidR="00664FA8" w:rsidRPr="00664FA8" w:rsidRDefault="00664FA8" w:rsidP="00664FA8">
      <w:pPr>
        <w:spacing w:after="160" w:line="278" w:lineRule="auto"/>
        <w:ind w:left="360"/>
        <w:rPr>
          <w:sz w:val="28"/>
          <w:szCs w:val="28"/>
        </w:rPr>
      </w:pPr>
    </w:p>
    <w:p w14:paraId="23E5396E" w14:textId="2E339F91" w:rsidR="00664FA8" w:rsidRPr="00F347F4" w:rsidRDefault="00F347F4" w:rsidP="00664FA8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C55BC20" w14:textId="77777777" w:rsidR="00664FA8" w:rsidRPr="00F347F4" w:rsidRDefault="00664FA8" w:rsidP="00664FA8">
      <w:pPr>
        <w:ind w:left="360"/>
        <w:rPr>
          <w:sz w:val="28"/>
          <w:szCs w:val="28"/>
        </w:rPr>
      </w:pPr>
    </w:p>
    <w:p w14:paraId="7D395E60" w14:textId="77777777" w:rsidR="00664FA8" w:rsidRPr="00F347F4" w:rsidRDefault="00664FA8" w:rsidP="00664FA8">
      <w:pPr>
        <w:ind w:left="360"/>
        <w:rPr>
          <w:sz w:val="28"/>
          <w:szCs w:val="28"/>
        </w:rPr>
      </w:pPr>
    </w:p>
    <w:p w14:paraId="694AAE37" w14:textId="77777777" w:rsidR="00F347F4" w:rsidRDefault="00F347F4" w:rsidP="00664FA8">
      <w:pPr>
        <w:spacing w:after="160"/>
        <w:rPr>
          <w:b/>
          <w:bCs/>
          <w:i/>
          <w:iCs/>
          <w:sz w:val="28"/>
          <w:szCs w:val="28"/>
        </w:rPr>
      </w:pPr>
    </w:p>
    <w:p w14:paraId="1B4B1262" w14:textId="701ED127" w:rsidR="00664FA8" w:rsidRPr="00664FA8" w:rsidRDefault="00664FA8" w:rsidP="00664FA8">
      <w:pPr>
        <w:spacing w:after="160"/>
        <w:rPr>
          <w:sz w:val="28"/>
          <w:szCs w:val="28"/>
        </w:rPr>
      </w:pPr>
      <w:r w:rsidRPr="00664FA8">
        <w:rPr>
          <w:b/>
          <w:bCs/>
          <w:i/>
          <w:iCs/>
          <w:sz w:val="28"/>
          <w:szCs w:val="28"/>
        </w:rPr>
        <w:lastRenderedPageBreak/>
        <w:t>Операторы сравнения</w:t>
      </w:r>
    </w:p>
    <w:tbl>
      <w:tblPr>
        <w:tblW w:w="0" w:type="auto"/>
        <w:shd w:val="clear" w:color="auto" w:fill="A6B0D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5101"/>
      </w:tblGrid>
      <w:tr w:rsidR="00664FA8" w:rsidRPr="00664FA8" w14:paraId="740E9A30" w14:textId="77777777" w:rsidTr="00664FA8">
        <w:trPr>
          <w:trHeight w:val="975"/>
        </w:trPr>
        <w:tc>
          <w:tcPr>
            <w:tcW w:w="0" w:type="auto"/>
            <w:tcBorders>
              <w:top w:val="single" w:sz="6" w:space="0" w:color="4A66AC"/>
              <w:left w:val="single" w:sz="6" w:space="0" w:color="4A66AC"/>
              <w:bottom w:val="single" w:sz="6" w:space="0" w:color="FFFFFF"/>
              <w:right w:val="single" w:sz="6" w:space="0" w:color="000000"/>
            </w:tcBorders>
            <w:shd w:val="clear" w:color="auto" w:fill="4A66AC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2A0CF7DE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 </w:t>
            </w:r>
          </w:p>
          <w:p w14:paraId="4E8DD750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b/>
                <w:bCs/>
                <w:sz w:val="28"/>
                <w:szCs w:val="28"/>
              </w:rPr>
              <w:t>Оператор</w:t>
            </w:r>
          </w:p>
        </w:tc>
        <w:tc>
          <w:tcPr>
            <w:tcW w:w="5101" w:type="dxa"/>
            <w:tcBorders>
              <w:top w:val="single" w:sz="6" w:space="0" w:color="4A66AC"/>
              <w:left w:val="single" w:sz="6" w:space="0" w:color="000000"/>
              <w:bottom w:val="single" w:sz="6" w:space="0" w:color="FFFFFF"/>
              <w:right w:val="single" w:sz="6" w:space="0" w:color="4A66AC"/>
            </w:tcBorders>
            <w:shd w:val="clear" w:color="auto" w:fill="4A66AC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328A05D5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64FA8" w:rsidRPr="00664FA8" w14:paraId="1EC96563" w14:textId="77777777" w:rsidTr="00664FA8">
        <w:trPr>
          <w:trHeight w:val="975"/>
        </w:trPr>
        <w:tc>
          <w:tcPr>
            <w:tcW w:w="0" w:type="auto"/>
            <w:tcBorders>
              <w:top w:val="single" w:sz="6" w:space="0" w:color="FFFFFF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4A66AC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6F3E0D29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==</w:t>
            </w:r>
          </w:p>
        </w:tc>
        <w:tc>
          <w:tcPr>
            <w:tcW w:w="5101" w:type="dxa"/>
            <w:tcBorders>
              <w:top w:val="single" w:sz="6" w:space="0" w:color="FFFFFF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4A66AC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3A8BC320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Равно</w:t>
            </w:r>
          </w:p>
        </w:tc>
      </w:tr>
      <w:tr w:rsidR="00664FA8" w:rsidRPr="00664FA8" w14:paraId="0B9E237A" w14:textId="77777777" w:rsidTr="00664FA8">
        <w:trPr>
          <w:trHeight w:val="975"/>
        </w:trPr>
        <w:tc>
          <w:tcPr>
            <w:tcW w:w="0" w:type="auto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A6B0D3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2F435ABC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!=</w:t>
            </w:r>
          </w:p>
        </w:tc>
        <w:tc>
          <w:tcPr>
            <w:tcW w:w="5101" w:type="dxa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A6B0D3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45FCBAFC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Не равно</w:t>
            </w:r>
          </w:p>
        </w:tc>
      </w:tr>
      <w:tr w:rsidR="00664FA8" w:rsidRPr="00664FA8" w14:paraId="4B7CB04B" w14:textId="77777777" w:rsidTr="00664FA8">
        <w:trPr>
          <w:trHeight w:val="975"/>
        </w:trPr>
        <w:tc>
          <w:tcPr>
            <w:tcW w:w="0" w:type="auto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4A66AC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4CC3AF33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&lt;</w:t>
            </w:r>
          </w:p>
        </w:tc>
        <w:tc>
          <w:tcPr>
            <w:tcW w:w="5101" w:type="dxa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4A66AC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0A2513FE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Меньше</w:t>
            </w:r>
          </w:p>
        </w:tc>
      </w:tr>
      <w:tr w:rsidR="00664FA8" w:rsidRPr="00664FA8" w14:paraId="6551C05A" w14:textId="77777777" w:rsidTr="00664FA8">
        <w:trPr>
          <w:trHeight w:val="975"/>
        </w:trPr>
        <w:tc>
          <w:tcPr>
            <w:tcW w:w="0" w:type="auto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A6B0D3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09840FDB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&gt;</w:t>
            </w:r>
          </w:p>
        </w:tc>
        <w:tc>
          <w:tcPr>
            <w:tcW w:w="5101" w:type="dxa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A6B0D3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2A60F989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Больше</w:t>
            </w:r>
          </w:p>
        </w:tc>
      </w:tr>
      <w:tr w:rsidR="00664FA8" w:rsidRPr="00664FA8" w14:paraId="1F7B406D" w14:textId="77777777" w:rsidTr="00664FA8">
        <w:trPr>
          <w:trHeight w:val="975"/>
        </w:trPr>
        <w:tc>
          <w:tcPr>
            <w:tcW w:w="0" w:type="auto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4A66AC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0C4D36C2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&lt;=</w:t>
            </w:r>
          </w:p>
        </w:tc>
        <w:tc>
          <w:tcPr>
            <w:tcW w:w="5101" w:type="dxa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4A66AC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093A5FD6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Меньше или равно</w:t>
            </w:r>
          </w:p>
        </w:tc>
      </w:tr>
      <w:tr w:rsidR="00664FA8" w:rsidRPr="00664FA8" w14:paraId="1328CF9C" w14:textId="77777777" w:rsidTr="00664FA8">
        <w:trPr>
          <w:trHeight w:val="18"/>
        </w:trPr>
        <w:tc>
          <w:tcPr>
            <w:tcW w:w="0" w:type="auto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A6B0D3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56636B77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&gt;=</w:t>
            </w:r>
          </w:p>
        </w:tc>
        <w:tc>
          <w:tcPr>
            <w:tcW w:w="5101" w:type="dxa"/>
            <w:tcBorders>
              <w:top w:val="single" w:sz="6" w:space="0" w:color="4A66AC"/>
              <w:left w:val="single" w:sz="6" w:space="0" w:color="4A66AC"/>
              <w:bottom w:val="single" w:sz="6" w:space="0" w:color="4A66AC"/>
              <w:right w:val="single" w:sz="6" w:space="0" w:color="4A66AC"/>
            </w:tcBorders>
            <w:shd w:val="clear" w:color="auto" w:fill="A6B0D3"/>
            <w:tcMar>
              <w:top w:w="75" w:type="dxa"/>
              <w:left w:w="165" w:type="dxa"/>
              <w:bottom w:w="75" w:type="dxa"/>
              <w:right w:w="165" w:type="dxa"/>
            </w:tcMar>
            <w:hideMark/>
          </w:tcPr>
          <w:p w14:paraId="3F1E9437" w14:textId="77777777" w:rsidR="00664FA8" w:rsidRPr="00664FA8" w:rsidRDefault="00664FA8" w:rsidP="00664FA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64FA8">
              <w:rPr>
                <w:sz w:val="28"/>
                <w:szCs w:val="28"/>
              </w:rPr>
              <w:t>Больше или равно</w:t>
            </w:r>
          </w:p>
        </w:tc>
      </w:tr>
    </w:tbl>
    <w:p w14:paraId="6674F7F9" w14:textId="77777777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</w:p>
    <w:p w14:paraId="53E40CBA" w14:textId="2F6BE1FA" w:rsidR="00664FA8" w:rsidRPr="00664FA8" w:rsidRDefault="00664FA8" w:rsidP="00F347F4">
      <w:pPr>
        <w:spacing w:after="160" w:line="278" w:lineRule="auto"/>
        <w:rPr>
          <w:sz w:val="28"/>
          <w:szCs w:val="28"/>
        </w:rPr>
      </w:pPr>
      <w:r w:rsidRPr="00664FA8">
        <w:rPr>
          <w:b/>
          <w:bCs/>
          <w:i/>
          <w:iCs/>
          <w:sz w:val="28"/>
          <w:szCs w:val="28"/>
        </w:rPr>
        <w:t>Логические операторы</w:t>
      </w:r>
    </w:p>
    <w:p w14:paraId="6EC92358" w14:textId="77777777" w:rsidR="00664FA8" w:rsidRPr="00664FA8" w:rsidRDefault="00664FA8" w:rsidP="00F347F4">
      <w:pPr>
        <w:spacing w:after="160" w:line="278" w:lineRule="auto"/>
        <w:rPr>
          <w:sz w:val="28"/>
          <w:szCs w:val="28"/>
        </w:rPr>
      </w:pPr>
      <w:r w:rsidRPr="00664FA8">
        <w:rPr>
          <w:b/>
          <w:bCs/>
          <w:sz w:val="28"/>
          <w:szCs w:val="28"/>
        </w:rPr>
        <w:t>! – отрицание </w:t>
      </w:r>
    </w:p>
    <w:p w14:paraId="355DD6C3" w14:textId="77777777" w:rsidR="00664FA8" w:rsidRPr="00664FA8" w:rsidRDefault="00664FA8" w:rsidP="00F347F4">
      <w:pPr>
        <w:spacing w:after="160" w:line="278" w:lineRule="auto"/>
        <w:rPr>
          <w:sz w:val="28"/>
          <w:szCs w:val="28"/>
        </w:rPr>
      </w:pPr>
      <w:r w:rsidRPr="00664FA8">
        <w:rPr>
          <w:b/>
          <w:bCs/>
          <w:sz w:val="28"/>
          <w:szCs w:val="28"/>
        </w:rPr>
        <w:t>&amp; - логическое «И» (</w:t>
      </w:r>
      <w:proofErr w:type="spellStart"/>
      <w:r w:rsidRPr="00664FA8">
        <w:rPr>
          <w:b/>
          <w:bCs/>
          <w:sz w:val="28"/>
          <w:szCs w:val="28"/>
        </w:rPr>
        <w:t>and</w:t>
      </w:r>
      <w:proofErr w:type="spellEnd"/>
      <w:r w:rsidRPr="00664FA8">
        <w:rPr>
          <w:b/>
          <w:bCs/>
          <w:sz w:val="28"/>
          <w:szCs w:val="28"/>
        </w:rPr>
        <w:t>)</w:t>
      </w:r>
    </w:p>
    <w:p w14:paraId="0FD1F45E" w14:textId="58B81178" w:rsidR="00664FA8" w:rsidRPr="00664FA8" w:rsidRDefault="00664FA8" w:rsidP="00F347F4">
      <w:pPr>
        <w:spacing w:after="160" w:line="278" w:lineRule="auto"/>
        <w:rPr>
          <w:sz w:val="28"/>
          <w:szCs w:val="28"/>
        </w:rPr>
      </w:pPr>
      <w:r w:rsidRPr="00664FA8">
        <w:rPr>
          <w:b/>
          <w:bCs/>
          <w:sz w:val="28"/>
          <w:szCs w:val="28"/>
        </w:rPr>
        <w:t>| - логическое «ИЛИ» (</w:t>
      </w:r>
      <w:proofErr w:type="spellStart"/>
      <w:r w:rsidRPr="00664FA8">
        <w:rPr>
          <w:b/>
          <w:bCs/>
          <w:sz w:val="28"/>
          <w:szCs w:val="28"/>
        </w:rPr>
        <w:t>or</w:t>
      </w:r>
      <w:proofErr w:type="spellEnd"/>
      <w:r w:rsidRPr="00664FA8">
        <w:rPr>
          <w:b/>
          <w:bCs/>
          <w:sz w:val="28"/>
          <w:szCs w:val="28"/>
        </w:rPr>
        <w:t>)</w:t>
      </w:r>
    </w:p>
    <w:p w14:paraId="13869A20" w14:textId="48318944" w:rsidR="00664FA8" w:rsidRDefault="00664FA8" w:rsidP="00664FA8">
      <w:pPr>
        <w:rPr>
          <w:sz w:val="28"/>
          <w:szCs w:val="28"/>
        </w:rPr>
      </w:pPr>
      <w:r w:rsidRPr="00664FA8">
        <w:rPr>
          <w:sz w:val="28"/>
          <w:szCs w:val="28"/>
        </w:rPr>
        <w:t>Отрицание используется для того</w:t>
      </w:r>
      <w:r>
        <w:rPr>
          <w:sz w:val="28"/>
          <w:szCs w:val="28"/>
        </w:rPr>
        <w:t xml:space="preserve">, </w:t>
      </w:r>
      <w:r w:rsidRPr="00664FA8">
        <w:rPr>
          <w:sz w:val="28"/>
          <w:szCs w:val="28"/>
        </w:rPr>
        <w:t>чтобы показать несоответствие заданному условию</w:t>
      </w:r>
      <w:r>
        <w:rPr>
          <w:sz w:val="28"/>
          <w:szCs w:val="28"/>
        </w:rPr>
        <w:t xml:space="preserve">. </w:t>
      </w:r>
      <w:r w:rsidRPr="00664FA8">
        <w:rPr>
          <w:sz w:val="28"/>
          <w:szCs w:val="28"/>
        </w:rPr>
        <w:t xml:space="preserve">Логическое “и” – указывает, к примеру, что </w:t>
      </w:r>
      <w:r w:rsidRPr="00664FA8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664FA8">
        <w:rPr>
          <w:sz w:val="28"/>
          <w:szCs w:val="28"/>
        </w:rPr>
        <w:t>выполнения</w:t>
      </w:r>
      <w:r w:rsidRPr="00664FA8">
        <w:rPr>
          <w:sz w:val="28"/>
          <w:szCs w:val="28"/>
        </w:rPr>
        <w:t xml:space="preserve"> той или иной функции должны быть истиной два условия из</w:t>
      </w:r>
      <w:r>
        <w:rPr>
          <w:sz w:val="28"/>
          <w:szCs w:val="28"/>
        </w:rPr>
        <w:t xml:space="preserve"> </w:t>
      </w:r>
      <w:r w:rsidRPr="00664FA8">
        <w:rPr>
          <w:sz w:val="28"/>
          <w:szCs w:val="28"/>
        </w:rPr>
        <w:t>двух.</w:t>
      </w:r>
      <w:r>
        <w:rPr>
          <w:sz w:val="28"/>
          <w:szCs w:val="28"/>
        </w:rPr>
        <w:t xml:space="preserve"> </w:t>
      </w:r>
      <w:r w:rsidRPr="00664FA8">
        <w:rPr>
          <w:sz w:val="28"/>
          <w:szCs w:val="28"/>
        </w:rPr>
        <w:t>Логическое “или” – указывает, к примеру, что для выполнения той или иной функции должно быть истиной хотя бы одно из двух условий.</w:t>
      </w:r>
    </w:p>
    <w:p w14:paraId="1AED6FED" w14:textId="77777777" w:rsidR="00664FA8" w:rsidRDefault="00664FA8" w:rsidP="00664FA8">
      <w:pPr>
        <w:rPr>
          <w:noProof/>
        </w:rPr>
      </w:pPr>
    </w:p>
    <w:p w14:paraId="62280B09" w14:textId="428C4986" w:rsidR="00664FA8" w:rsidRDefault="00664FA8" w:rsidP="00664FA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3876F3" wp14:editId="3FA20179">
            <wp:extent cx="3649649" cy="2639997"/>
            <wp:effectExtent l="0" t="0" r="825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596" cy="26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BF07" w14:textId="2D8AA11B" w:rsidR="00664FA8" w:rsidRDefault="00664FA8" w:rsidP="00664F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296E08" wp14:editId="0FE59D00">
            <wp:extent cx="3578087" cy="2826897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073" cy="284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082B" w14:textId="4BD34FA6" w:rsidR="00664FA8" w:rsidRDefault="00664FA8" w:rsidP="00664F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1656DC9" wp14:editId="27E704D8">
            <wp:extent cx="3694593" cy="286247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300" cy="287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E11D" w14:textId="77777777" w:rsidR="00664FA8" w:rsidRPr="00664FA8" w:rsidRDefault="00664FA8" w:rsidP="00664FA8">
      <w:pPr>
        <w:spacing w:after="160" w:line="278" w:lineRule="auto"/>
        <w:rPr>
          <w:sz w:val="28"/>
          <w:szCs w:val="28"/>
        </w:rPr>
      </w:pPr>
    </w:p>
    <w:p w14:paraId="5B5E54BE" w14:textId="77777777" w:rsidR="00664FA8" w:rsidRPr="00664FA8" w:rsidRDefault="00664FA8" w:rsidP="00664FA8">
      <w:pPr>
        <w:rPr>
          <w:b/>
          <w:bCs/>
          <w:i/>
          <w:iCs/>
          <w:sz w:val="28"/>
          <w:szCs w:val="28"/>
        </w:rPr>
      </w:pPr>
    </w:p>
    <w:p w14:paraId="2E1F2201" w14:textId="4DA8AF6A" w:rsidR="00664FA8" w:rsidRPr="00664FA8" w:rsidRDefault="00664FA8" w:rsidP="00F347F4">
      <w:pPr>
        <w:spacing w:after="160" w:line="278" w:lineRule="auto"/>
        <w:ind w:left="360"/>
        <w:jc w:val="center"/>
        <w:rPr>
          <w:sz w:val="40"/>
          <w:szCs w:val="40"/>
          <w:lang w:val="en-US"/>
        </w:rPr>
      </w:pPr>
      <w:r w:rsidRPr="00664FA8">
        <w:rPr>
          <w:b/>
          <w:bCs/>
          <w:i/>
          <w:iCs/>
          <w:sz w:val="40"/>
          <w:szCs w:val="40"/>
        </w:rPr>
        <w:t>Условные конструкции</w:t>
      </w:r>
    </w:p>
    <w:p w14:paraId="7B684FB6" w14:textId="77777777" w:rsidR="00664FA8" w:rsidRPr="00664FA8" w:rsidRDefault="00664FA8" w:rsidP="00F347F4">
      <w:pPr>
        <w:spacing w:after="160" w:line="278" w:lineRule="auto"/>
        <w:ind w:left="360"/>
        <w:jc w:val="center"/>
        <w:rPr>
          <w:color w:val="FF0000"/>
          <w:sz w:val="44"/>
          <w:szCs w:val="44"/>
        </w:rPr>
      </w:pPr>
      <w:proofErr w:type="spellStart"/>
      <w:r w:rsidRPr="00664FA8">
        <w:rPr>
          <w:color w:val="FF0000"/>
          <w:sz w:val="44"/>
          <w:szCs w:val="44"/>
        </w:rPr>
        <w:t>If</w:t>
      </w:r>
      <w:proofErr w:type="spellEnd"/>
      <w:r w:rsidRPr="00664FA8">
        <w:rPr>
          <w:color w:val="FF0000"/>
          <w:sz w:val="44"/>
          <w:szCs w:val="44"/>
        </w:rPr>
        <w:t>/</w:t>
      </w:r>
      <w:proofErr w:type="spellStart"/>
      <w:r w:rsidRPr="00664FA8">
        <w:rPr>
          <w:color w:val="FF0000"/>
          <w:sz w:val="44"/>
          <w:szCs w:val="44"/>
        </w:rPr>
        <w:t>else</w:t>
      </w:r>
      <w:proofErr w:type="spellEnd"/>
    </w:p>
    <w:p w14:paraId="47A5DB29" w14:textId="79DDA974" w:rsidR="00664FA8" w:rsidRPr="00664FA8" w:rsidRDefault="00664FA8" w:rsidP="00664FA8">
      <w:pPr>
        <w:spacing w:after="160" w:line="278" w:lineRule="auto"/>
        <w:ind w:left="360"/>
        <w:rPr>
          <w:sz w:val="28"/>
          <w:szCs w:val="28"/>
        </w:rPr>
      </w:pPr>
      <w:r w:rsidRPr="00664FA8">
        <w:rPr>
          <w:sz w:val="28"/>
          <w:szCs w:val="28"/>
        </w:rPr>
        <w:t>Конструкция </w:t>
      </w:r>
      <w:proofErr w:type="spellStart"/>
      <w:r w:rsidRPr="00664FA8">
        <w:rPr>
          <w:sz w:val="28"/>
          <w:szCs w:val="28"/>
        </w:rPr>
        <w:t>if</w:t>
      </w:r>
      <w:proofErr w:type="spellEnd"/>
      <w:r w:rsidRPr="00664FA8">
        <w:rPr>
          <w:sz w:val="28"/>
          <w:szCs w:val="28"/>
        </w:rPr>
        <w:t>/</w:t>
      </w:r>
      <w:proofErr w:type="spellStart"/>
      <w:r w:rsidRPr="00664FA8">
        <w:rPr>
          <w:sz w:val="28"/>
          <w:szCs w:val="28"/>
        </w:rPr>
        <w:t>else</w:t>
      </w:r>
      <w:proofErr w:type="spellEnd"/>
      <w:r w:rsidRPr="00664FA8">
        <w:rPr>
          <w:sz w:val="28"/>
          <w:szCs w:val="28"/>
        </w:rPr>
        <w:t xml:space="preserve"> позволяет проверить одно или же несколько условий </w:t>
      </w:r>
      <w:proofErr w:type="gramStart"/>
      <w:r w:rsidRPr="00664FA8">
        <w:rPr>
          <w:sz w:val="28"/>
          <w:szCs w:val="28"/>
        </w:rPr>
        <w:t>и в случае если</w:t>
      </w:r>
      <w:proofErr w:type="gramEnd"/>
      <w:r w:rsidRPr="00664FA8">
        <w:rPr>
          <w:sz w:val="28"/>
          <w:szCs w:val="28"/>
        </w:rPr>
        <w:t xml:space="preserve"> условие не будет верным, то выполнить другой код или проверить другое условие.</w:t>
      </w:r>
      <w:r w:rsidRPr="00664FA8">
        <w:t xml:space="preserve"> </w:t>
      </w:r>
      <w:r>
        <w:rPr>
          <w:noProof/>
        </w:rPr>
        <w:drawing>
          <wp:inline distT="0" distB="0" distL="0" distR="0" wp14:anchorId="493A4F46" wp14:editId="1FF9AC4E">
            <wp:extent cx="3180522" cy="2318331"/>
            <wp:effectExtent l="0" t="0" r="127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85" cy="232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820C" w14:textId="77777777" w:rsidR="00664FA8" w:rsidRPr="00664FA8" w:rsidRDefault="00664FA8" w:rsidP="00F347F4">
      <w:pPr>
        <w:spacing w:after="160" w:line="278" w:lineRule="auto"/>
        <w:ind w:left="360"/>
        <w:jc w:val="center"/>
        <w:rPr>
          <w:color w:val="FF0000"/>
          <w:sz w:val="44"/>
          <w:szCs w:val="44"/>
        </w:rPr>
      </w:pPr>
      <w:proofErr w:type="spellStart"/>
      <w:r w:rsidRPr="00664FA8">
        <w:rPr>
          <w:color w:val="FF0000"/>
          <w:sz w:val="44"/>
          <w:szCs w:val="44"/>
        </w:rPr>
        <w:t>Switch</w:t>
      </w:r>
      <w:proofErr w:type="spellEnd"/>
    </w:p>
    <w:p w14:paraId="59EACB24" w14:textId="6B84D22F" w:rsidR="00664FA8" w:rsidRDefault="00664FA8" w:rsidP="00664FA8">
      <w:pPr>
        <w:ind w:left="360"/>
      </w:pPr>
      <w:proofErr w:type="spellStart"/>
      <w:r w:rsidRPr="00664FA8">
        <w:rPr>
          <w:sz w:val="28"/>
          <w:szCs w:val="28"/>
        </w:rPr>
        <w:t>Switch</w:t>
      </w:r>
      <w:proofErr w:type="spellEnd"/>
      <w:r w:rsidRPr="00664FA8">
        <w:rPr>
          <w:sz w:val="28"/>
          <w:szCs w:val="28"/>
        </w:rPr>
        <w:t xml:space="preserve"> в Java — это инструмент для управления потоком выполнения программы. Он позволяет выбрать один из множества возможных путей выполнения на основе значения выражения.</w:t>
      </w:r>
      <w:r w:rsidRPr="00664FA8">
        <w:t xml:space="preserve"> </w:t>
      </w:r>
      <w:r>
        <w:rPr>
          <w:noProof/>
        </w:rPr>
        <w:drawing>
          <wp:inline distT="0" distB="0" distL="0" distR="0" wp14:anchorId="0AEC38C6" wp14:editId="3BE2FE09">
            <wp:extent cx="3466769" cy="2888295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154" cy="289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421F3" w14:textId="77777777" w:rsidR="00F347F4" w:rsidRDefault="00F347F4" w:rsidP="00664FA8">
      <w:pPr>
        <w:ind w:left="360"/>
      </w:pPr>
    </w:p>
    <w:p w14:paraId="5B682790" w14:textId="77777777" w:rsidR="00F347F4" w:rsidRDefault="00F347F4" w:rsidP="00664FA8">
      <w:pPr>
        <w:ind w:left="360"/>
      </w:pPr>
    </w:p>
    <w:p w14:paraId="58D2D84D" w14:textId="77777777" w:rsidR="00F347F4" w:rsidRDefault="00F347F4" w:rsidP="00664FA8">
      <w:pPr>
        <w:ind w:left="360"/>
      </w:pPr>
    </w:p>
    <w:p w14:paraId="00CE9C90" w14:textId="77777777" w:rsidR="00F347F4" w:rsidRPr="00F347F4" w:rsidRDefault="00F347F4" w:rsidP="00F347F4">
      <w:pPr>
        <w:spacing w:after="160" w:line="278" w:lineRule="auto"/>
        <w:ind w:left="360"/>
        <w:rPr>
          <w:sz w:val="28"/>
          <w:szCs w:val="28"/>
        </w:rPr>
      </w:pPr>
      <w:r w:rsidRPr="00F347F4">
        <w:rPr>
          <w:b/>
          <w:bCs/>
          <w:i/>
          <w:iCs/>
          <w:sz w:val="28"/>
          <w:szCs w:val="28"/>
        </w:rPr>
        <w:t>Побитовые операторы</w:t>
      </w:r>
    </w:p>
    <w:p w14:paraId="1158E794" w14:textId="77777777" w:rsidR="00F347F4" w:rsidRPr="00F347F4" w:rsidRDefault="00F347F4" w:rsidP="00F347F4">
      <w:pPr>
        <w:spacing w:after="160" w:line="278" w:lineRule="auto"/>
        <w:ind w:left="360"/>
        <w:rPr>
          <w:sz w:val="28"/>
          <w:szCs w:val="28"/>
        </w:rPr>
      </w:pPr>
    </w:p>
    <w:p w14:paraId="1AB8D323" w14:textId="77777777" w:rsidR="00F347F4" w:rsidRPr="00F347F4" w:rsidRDefault="00F347F4" w:rsidP="00F347F4">
      <w:pPr>
        <w:spacing w:after="160" w:line="278" w:lineRule="auto"/>
        <w:ind w:left="360"/>
        <w:rPr>
          <w:sz w:val="28"/>
          <w:szCs w:val="28"/>
        </w:rPr>
      </w:pPr>
      <w:r w:rsidRPr="00F347F4">
        <w:rPr>
          <w:sz w:val="28"/>
          <w:szCs w:val="28"/>
        </w:rPr>
        <w:t>Побитовые операторы в Java — это операторы, которые используются для проведения операций с битами (нулями и единицами в двоичной системе счисления).</w:t>
      </w:r>
    </w:p>
    <w:p w14:paraId="3F88B7CD" w14:textId="77777777" w:rsidR="00F347F4" w:rsidRPr="00F347F4" w:rsidRDefault="00F347F4" w:rsidP="00F347F4">
      <w:pPr>
        <w:spacing w:after="160" w:line="278" w:lineRule="auto"/>
        <w:ind w:left="360"/>
        <w:rPr>
          <w:sz w:val="28"/>
          <w:szCs w:val="28"/>
        </w:rPr>
      </w:pPr>
      <w:r w:rsidRPr="00F347F4">
        <w:rPr>
          <w:sz w:val="28"/>
          <w:szCs w:val="28"/>
        </w:rPr>
        <w:t xml:space="preserve">Они похожи на логические операции, но вместо </w:t>
      </w:r>
      <w:proofErr w:type="spellStart"/>
      <w:r w:rsidRPr="00F347F4">
        <w:rPr>
          <w:sz w:val="28"/>
          <w:szCs w:val="28"/>
        </w:rPr>
        <w:t>true</w:t>
      </w:r>
      <w:proofErr w:type="spellEnd"/>
      <w:r w:rsidRPr="00F347F4">
        <w:rPr>
          <w:sz w:val="28"/>
          <w:szCs w:val="28"/>
        </w:rPr>
        <w:t xml:space="preserve"> и </w:t>
      </w:r>
      <w:proofErr w:type="spellStart"/>
      <w:r w:rsidRPr="00F347F4">
        <w:rPr>
          <w:sz w:val="28"/>
          <w:szCs w:val="28"/>
        </w:rPr>
        <w:t>false</w:t>
      </w:r>
      <w:proofErr w:type="spellEnd"/>
      <w:r w:rsidRPr="00F347F4">
        <w:rPr>
          <w:sz w:val="28"/>
          <w:szCs w:val="28"/>
        </w:rPr>
        <w:t xml:space="preserve"> работают с нулями и единицами. Каждый разряд вычисляется поочерёдно, но в отличие от математики, когда складываются две единицы, результат не переносится на старший разряд, и ответом будет 1.</w:t>
      </w:r>
    </w:p>
    <w:p w14:paraId="7AFFF9A4" w14:textId="77777777" w:rsidR="00F347F4" w:rsidRPr="00F347F4" w:rsidRDefault="00F347F4" w:rsidP="00F347F4">
      <w:pPr>
        <w:spacing w:after="160" w:line="278" w:lineRule="auto"/>
        <w:ind w:left="360"/>
        <w:rPr>
          <w:sz w:val="28"/>
          <w:szCs w:val="28"/>
        </w:rPr>
      </w:pPr>
      <w:r w:rsidRPr="00F347F4">
        <w:rPr>
          <w:sz w:val="28"/>
          <w:szCs w:val="28"/>
        </w:rPr>
        <w:t>Побитовые операторы в Java включают следующие символы:</w:t>
      </w:r>
    </w:p>
    <w:p w14:paraId="4918F9B8" w14:textId="77777777" w:rsidR="00F347F4" w:rsidRPr="00F347F4" w:rsidRDefault="00F347F4" w:rsidP="00F347F4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F347F4">
        <w:rPr>
          <w:sz w:val="28"/>
          <w:szCs w:val="28"/>
        </w:rPr>
        <w:t>&amp; — побитовое И (AND) — умножение;</w:t>
      </w:r>
    </w:p>
    <w:p w14:paraId="5E30EC79" w14:textId="77777777" w:rsidR="00F347F4" w:rsidRPr="00F347F4" w:rsidRDefault="00F347F4" w:rsidP="00F347F4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F347F4">
        <w:rPr>
          <w:sz w:val="28"/>
          <w:szCs w:val="28"/>
        </w:rPr>
        <w:t>| — побитовое ИЛИ (OR) — сложение;</w:t>
      </w:r>
    </w:p>
    <w:p w14:paraId="15ECB5A0" w14:textId="77777777" w:rsidR="00F347F4" w:rsidRPr="00F347F4" w:rsidRDefault="00F347F4" w:rsidP="00F347F4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F347F4">
        <w:rPr>
          <w:sz w:val="28"/>
          <w:szCs w:val="28"/>
        </w:rPr>
        <w:t>^ — побитовое ИСКЛЮЧАЮЩЕЕ ИЛИ (XOR) — вычитание;</w:t>
      </w:r>
    </w:p>
    <w:p w14:paraId="35008288" w14:textId="185078A0" w:rsidR="00F347F4" w:rsidRDefault="00F347F4" w:rsidP="00F347F4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F347F4">
        <w:rPr>
          <w:sz w:val="28"/>
          <w:szCs w:val="28"/>
        </w:rPr>
        <w:t>~ — побитовое НЕ (NOT) — отрицание.</w:t>
      </w:r>
    </w:p>
    <w:p w14:paraId="6230557C" w14:textId="77777777" w:rsidR="00F347F4" w:rsidRDefault="00F347F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D4D731" w14:textId="77777777" w:rsidR="00F347F4" w:rsidRPr="00F347F4" w:rsidRDefault="00F347F4" w:rsidP="00F347F4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</w:p>
    <w:p w14:paraId="118FC9E3" w14:textId="77777777" w:rsidR="00F347F4" w:rsidRPr="00F347F4" w:rsidRDefault="00F347F4" w:rsidP="00F347F4">
      <w:pPr>
        <w:ind w:left="360"/>
        <w:jc w:val="center"/>
        <w:rPr>
          <w:color w:val="FF0000"/>
          <w:sz w:val="44"/>
          <w:szCs w:val="44"/>
        </w:rPr>
      </w:pPr>
      <w:r w:rsidRPr="00F347F4">
        <w:rPr>
          <w:color w:val="FF0000"/>
          <w:sz w:val="44"/>
          <w:szCs w:val="44"/>
        </w:rPr>
        <w:t>Пример ввода данных</w:t>
      </w:r>
    </w:p>
    <w:p w14:paraId="5440CA34" w14:textId="77777777" w:rsidR="00F347F4" w:rsidRPr="00F347F4" w:rsidRDefault="00F347F4" w:rsidP="00F347F4">
      <w:pPr>
        <w:ind w:left="360"/>
        <w:rPr>
          <w:sz w:val="28"/>
          <w:szCs w:val="28"/>
        </w:rPr>
      </w:pPr>
    </w:p>
    <w:p w14:paraId="33A509BF" w14:textId="10E29B9D" w:rsidR="00F347F4" w:rsidRPr="00F347F4" w:rsidRDefault="00F347F4" w:rsidP="00F347F4">
      <w:pPr>
        <w:ind w:left="360"/>
        <w:rPr>
          <w:sz w:val="28"/>
          <w:szCs w:val="28"/>
        </w:rPr>
      </w:pPr>
      <w:r w:rsidRPr="00F347F4">
        <w:rPr>
          <w:sz w:val="28"/>
          <w:szCs w:val="28"/>
        </w:rPr>
        <w:t>Давайте обратимся к коду</w:t>
      </w:r>
    </w:p>
    <w:p w14:paraId="04759A60" w14:textId="77777777" w:rsidR="00F347F4" w:rsidRDefault="00F347F4" w:rsidP="00F347F4">
      <w:pPr>
        <w:rPr>
          <w:sz w:val="28"/>
          <w:szCs w:val="28"/>
        </w:rPr>
      </w:pPr>
      <w:proofErr w:type="spellStart"/>
      <w:r w:rsidRPr="00F347F4">
        <w:rPr>
          <w:sz w:val="28"/>
          <w:szCs w:val="28"/>
        </w:rPr>
        <w:t>Scanner</w:t>
      </w:r>
      <w:proofErr w:type="spellEnd"/>
      <w:r w:rsidRPr="00F347F4">
        <w:rPr>
          <w:sz w:val="28"/>
          <w:szCs w:val="28"/>
        </w:rPr>
        <w:t xml:space="preserve"> – это объект вызов которого необходим в Java если вы хотите считать данные, которые вводят пользователи.</w:t>
      </w:r>
      <w:r>
        <w:rPr>
          <w:sz w:val="28"/>
          <w:szCs w:val="28"/>
        </w:rPr>
        <w:t xml:space="preserve"> </w:t>
      </w:r>
    </w:p>
    <w:p w14:paraId="30FB44DA" w14:textId="77777777" w:rsidR="00F347F4" w:rsidRDefault="00F347F4" w:rsidP="00F347F4">
      <w:pPr>
        <w:rPr>
          <w:sz w:val="28"/>
          <w:szCs w:val="28"/>
        </w:rPr>
      </w:pPr>
      <w:proofErr w:type="spellStart"/>
      <w:r w:rsidRPr="00F347F4">
        <w:rPr>
          <w:sz w:val="28"/>
          <w:szCs w:val="28"/>
        </w:rPr>
        <w:t>System.out.print</w:t>
      </w:r>
      <w:proofErr w:type="spellEnd"/>
      <w:r w:rsidRPr="00F347F4">
        <w:rPr>
          <w:sz w:val="28"/>
          <w:szCs w:val="28"/>
        </w:rPr>
        <w:t xml:space="preserve">()- это команда которая выводит текст и значение переменной в </w:t>
      </w:r>
      <w:proofErr w:type="spellStart"/>
      <w:proofErr w:type="gramStart"/>
      <w:r w:rsidRPr="00F347F4">
        <w:rPr>
          <w:sz w:val="28"/>
          <w:szCs w:val="28"/>
        </w:rPr>
        <w:t>консоль.На</w:t>
      </w:r>
      <w:proofErr w:type="spellEnd"/>
      <w:proofErr w:type="gramEnd"/>
      <w:r w:rsidRPr="00F347F4">
        <w:rPr>
          <w:sz w:val="28"/>
          <w:szCs w:val="28"/>
        </w:rPr>
        <w:t xml:space="preserve"> 11 строке мы объявляем переменную типа </w:t>
      </w:r>
      <w:proofErr w:type="spellStart"/>
      <w:r w:rsidRPr="00F347F4">
        <w:rPr>
          <w:sz w:val="28"/>
          <w:szCs w:val="28"/>
        </w:rPr>
        <w:t>int</w:t>
      </w:r>
      <w:proofErr w:type="spellEnd"/>
      <w:r w:rsidRPr="00F347F4">
        <w:rPr>
          <w:sz w:val="28"/>
          <w:szCs w:val="28"/>
        </w:rPr>
        <w:t xml:space="preserve">, после чего используем команду </w:t>
      </w:r>
      <w:proofErr w:type="spellStart"/>
      <w:r w:rsidRPr="00F347F4">
        <w:rPr>
          <w:sz w:val="28"/>
          <w:szCs w:val="28"/>
        </w:rPr>
        <w:t>scanner.nextInt</w:t>
      </w:r>
      <w:proofErr w:type="spellEnd"/>
      <w:r w:rsidRPr="00F347F4">
        <w:rPr>
          <w:sz w:val="28"/>
          <w:szCs w:val="28"/>
        </w:rPr>
        <w:t xml:space="preserve">() – она необходима для записи введённого вами число в переменную типа </w:t>
      </w:r>
      <w:proofErr w:type="spellStart"/>
      <w:r w:rsidRPr="00F347F4">
        <w:rPr>
          <w:sz w:val="28"/>
          <w:szCs w:val="28"/>
        </w:rPr>
        <w:t>int</w:t>
      </w:r>
      <w:proofErr w:type="spellEnd"/>
      <w:r w:rsidRPr="00F347F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09B0DCA" w14:textId="6EEE9EA5" w:rsidR="00F347F4" w:rsidRDefault="00F347F4" w:rsidP="00F347F4">
      <w:pPr>
        <w:rPr>
          <w:sz w:val="28"/>
          <w:szCs w:val="28"/>
        </w:rPr>
      </w:pPr>
      <w:r w:rsidRPr="00F347F4">
        <w:rPr>
          <w:sz w:val="28"/>
          <w:szCs w:val="28"/>
        </w:rPr>
        <w:t xml:space="preserve">Команда </w:t>
      </w:r>
      <w:proofErr w:type="spellStart"/>
      <w:proofErr w:type="gramStart"/>
      <w:r w:rsidRPr="00F347F4">
        <w:rPr>
          <w:sz w:val="28"/>
          <w:szCs w:val="28"/>
        </w:rPr>
        <w:t>scanner.close</w:t>
      </w:r>
      <w:proofErr w:type="spellEnd"/>
      <w:proofErr w:type="gramEnd"/>
      <w:r w:rsidRPr="00F347F4">
        <w:rPr>
          <w:sz w:val="28"/>
          <w:szCs w:val="28"/>
        </w:rPr>
        <w:t xml:space="preserve">() – завершает работу </w:t>
      </w:r>
      <w:proofErr w:type="spellStart"/>
      <w:r w:rsidRPr="00F347F4">
        <w:rPr>
          <w:sz w:val="28"/>
          <w:szCs w:val="28"/>
        </w:rPr>
        <w:t>Scanner</w:t>
      </w:r>
      <w:proofErr w:type="spellEnd"/>
      <w:r w:rsidRPr="00F347F4">
        <w:rPr>
          <w:sz w:val="28"/>
          <w:szCs w:val="28"/>
        </w:rPr>
        <w:t>.</w:t>
      </w:r>
    </w:p>
    <w:p w14:paraId="36E482E1" w14:textId="452AE6CF" w:rsidR="00F347F4" w:rsidRPr="00664FA8" w:rsidRDefault="00F347F4" w:rsidP="00F347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854C4B" wp14:editId="036BD0FD">
            <wp:extent cx="5271715" cy="4470954"/>
            <wp:effectExtent l="0" t="0" r="571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11" cy="447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ECB7" w14:textId="77777777" w:rsidR="00664FA8" w:rsidRPr="00664FA8" w:rsidRDefault="00664FA8" w:rsidP="00664FA8">
      <w:pPr>
        <w:spacing w:after="160" w:line="278" w:lineRule="auto"/>
        <w:ind w:left="360"/>
        <w:rPr>
          <w:sz w:val="28"/>
          <w:szCs w:val="28"/>
        </w:rPr>
      </w:pPr>
    </w:p>
    <w:p w14:paraId="19EA86D3" w14:textId="3C6D7314" w:rsidR="00664FA8" w:rsidRPr="00664FA8" w:rsidRDefault="00664FA8">
      <w:pPr>
        <w:rPr>
          <w:sz w:val="28"/>
          <w:szCs w:val="28"/>
        </w:rPr>
      </w:pPr>
    </w:p>
    <w:sectPr w:rsidR="00664FA8" w:rsidRPr="00664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66650"/>
    <w:multiLevelType w:val="multilevel"/>
    <w:tmpl w:val="9BE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B3A85"/>
    <w:multiLevelType w:val="multilevel"/>
    <w:tmpl w:val="98E0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198835">
    <w:abstractNumId w:val="1"/>
  </w:num>
  <w:num w:numId="2" w16cid:durableId="184733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29"/>
    <w:rsid w:val="00016584"/>
    <w:rsid w:val="002E7010"/>
    <w:rsid w:val="003A442A"/>
    <w:rsid w:val="004A59CB"/>
    <w:rsid w:val="00664FA8"/>
    <w:rsid w:val="00EE70BC"/>
    <w:rsid w:val="00F11B29"/>
    <w:rsid w:val="00F3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F0E2F"/>
  <w15:chartTrackingRefBased/>
  <w15:docId w15:val="{4D2E9728-33FC-4DCC-AA06-B0B67B85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7F4"/>
  </w:style>
  <w:style w:type="paragraph" w:styleId="1">
    <w:name w:val="heading 1"/>
    <w:basedOn w:val="a"/>
    <w:next w:val="a"/>
    <w:link w:val="10"/>
    <w:uiPriority w:val="9"/>
    <w:qFormat/>
    <w:rsid w:val="00F347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7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7F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7F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7F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7F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7F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7F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7F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7F4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F347F4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347F4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F347F4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347F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347F4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347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347F4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347F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F347F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F347F4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F347F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F347F4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F347F4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347F4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F11B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47F4"/>
    <w:rPr>
      <w:b/>
      <w:bCs/>
      <w:i/>
      <w:iCs/>
      <w:color w:val="156082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F347F4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F347F4"/>
    <w:rPr>
      <w:b/>
      <w:bCs/>
      <w:i/>
      <w:iCs/>
      <w:color w:val="156082" w:themeColor="accent1"/>
    </w:rPr>
  </w:style>
  <w:style w:type="character" w:styleId="ab">
    <w:name w:val="Intense Reference"/>
    <w:basedOn w:val="a0"/>
    <w:uiPriority w:val="32"/>
    <w:qFormat/>
    <w:rsid w:val="00F347F4"/>
    <w:rPr>
      <w:b/>
      <w:bCs/>
      <w:smallCaps/>
      <w:color w:val="E97132" w:themeColor="accent2"/>
      <w:spacing w:val="5"/>
      <w:u w:val="single"/>
    </w:rPr>
  </w:style>
  <w:style w:type="paragraph" w:styleId="ac">
    <w:name w:val="Normal (Web)"/>
    <w:basedOn w:val="a"/>
    <w:uiPriority w:val="99"/>
    <w:semiHidden/>
    <w:unhideWhenUsed/>
    <w:rsid w:val="00664FA8"/>
    <w:rPr>
      <w:rFonts w:ascii="Times New Roman" w:hAnsi="Times New Roman" w:cs="Times New Roman"/>
    </w:rPr>
  </w:style>
  <w:style w:type="paragraph" w:styleId="ad">
    <w:name w:val="caption"/>
    <w:basedOn w:val="a"/>
    <w:next w:val="a"/>
    <w:uiPriority w:val="35"/>
    <w:semiHidden/>
    <w:unhideWhenUsed/>
    <w:qFormat/>
    <w:rsid w:val="00F347F4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e">
    <w:name w:val="Strong"/>
    <w:basedOn w:val="a0"/>
    <w:uiPriority w:val="22"/>
    <w:qFormat/>
    <w:rsid w:val="00F347F4"/>
    <w:rPr>
      <w:b/>
      <w:bCs/>
    </w:rPr>
  </w:style>
  <w:style w:type="character" w:styleId="af">
    <w:name w:val="Emphasis"/>
    <w:basedOn w:val="a0"/>
    <w:uiPriority w:val="20"/>
    <w:qFormat/>
    <w:rsid w:val="00F347F4"/>
    <w:rPr>
      <w:i/>
      <w:iCs/>
    </w:rPr>
  </w:style>
  <w:style w:type="paragraph" w:styleId="af0">
    <w:name w:val="No Spacing"/>
    <w:uiPriority w:val="1"/>
    <w:qFormat/>
    <w:rsid w:val="00F347F4"/>
    <w:pPr>
      <w:spacing w:after="0" w:line="240" w:lineRule="auto"/>
    </w:pPr>
  </w:style>
  <w:style w:type="character" w:styleId="af1">
    <w:name w:val="Subtle Emphasis"/>
    <w:basedOn w:val="a0"/>
    <w:uiPriority w:val="19"/>
    <w:qFormat/>
    <w:rsid w:val="00F347F4"/>
    <w:rPr>
      <w:i/>
      <w:iCs/>
      <w:color w:val="808080" w:themeColor="text1" w:themeTint="7F"/>
    </w:rPr>
  </w:style>
  <w:style w:type="character" w:styleId="af2">
    <w:name w:val="Subtle Reference"/>
    <w:basedOn w:val="a0"/>
    <w:uiPriority w:val="31"/>
    <w:qFormat/>
    <w:rsid w:val="00F347F4"/>
    <w:rPr>
      <w:smallCaps/>
      <w:color w:val="E97132" w:themeColor="accent2"/>
      <w:u w:val="single"/>
    </w:rPr>
  </w:style>
  <w:style w:type="character" w:styleId="af3">
    <w:name w:val="Book Title"/>
    <w:basedOn w:val="a0"/>
    <w:uiPriority w:val="33"/>
    <w:qFormat/>
    <w:rsid w:val="00F347F4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semiHidden/>
    <w:unhideWhenUsed/>
    <w:qFormat/>
    <w:rsid w:val="00F347F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45C51-51D6-4F64-8E23-D61A7DF81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3</cp:revision>
  <dcterms:created xsi:type="dcterms:W3CDTF">2025-09-12T09:12:00Z</dcterms:created>
  <dcterms:modified xsi:type="dcterms:W3CDTF">2025-09-12T09:43:00Z</dcterms:modified>
</cp:coreProperties>
</file>