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46DF3" w14:textId="5F1FFC14" w:rsidR="00EE70BC" w:rsidRDefault="00295719" w:rsidP="00295719">
      <w:pPr>
        <w:pStyle w:val="a3"/>
        <w:jc w:val="center"/>
      </w:pPr>
      <w:r>
        <w:t>Подпрограмма (она же функция)</w:t>
      </w:r>
    </w:p>
    <w:p w14:paraId="27D096EB" w14:textId="5E27094E" w:rsidR="00295719" w:rsidRDefault="00295719" w:rsidP="00295719">
      <w:pPr>
        <w:ind w:firstLine="709"/>
      </w:pPr>
      <w:r>
        <w:t xml:space="preserve">Так же называют методами! </w:t>
      </w:r>
    </w:p>
    <w:p w14:paraId="0C5787F0" w14:textId="35CD08B1" w:rsidR="00295719" w:rsidRPr="00E725DC" w:rsidRDefault="00295719" w:rsidP="00295719">
      <w:pPr>
        <w:ind w:firstLine="709"/>
        <w:rPr>
          <w:lang w:val="en-US"/>
        </w:rPr>
      </w:pPr>
      <w:r>
        <w:t>Официально – процедур нет. Но… Функция возвращает пустое значение, типов райт лайн, а вот рид лайн присваивает что то, она функция</w:t>
      </w:r>
    </w:p>
    <w:sectPr w:rsidR="00295719" w:rsidRPr="00E725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999"/>
    <w:rsid w:val="00295719"/>
    <w:rsid w:val="00385C12"/>
    <w:rsid w:val="003A4999"/>
    <w:rsid w:val="004A59CB"/>
    <w:rsid w:val="004C49B6"/>
    <w:rsid w:val="005B152F"/>
    <w:rsid w:val="00E725DC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6C00B"/>
  <w15:chartTrackingRefBased/>
  <w15:docId w15:val="{A0A2381C-9CAE-4F2E-B67E-1C109E0E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4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4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4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4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4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4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4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4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4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4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4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49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49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49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49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49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49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4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4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4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4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4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49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49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49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4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49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4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2025-10-30T07:18:00Z</dcterms:created>
  <dcterms:modified xsi:type="dcterms:W3CDTF">2025-10-30T08:41:00Z</dcterms:modified>
</cp:coreProperties>
</file>