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3F9B0" w14:textId="77777777" w:rsidR="001B7FD0" w:rsidRPr="00144957" w:rsidRDefault="00000000">
      <w:pPr>
        <w:pStyle w:val="a4"/>
        <w:spacing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144957">
        <w:rPr>
          <w:rFonts w:ascii="Times New Roman" w:eastAsia="Times New Roman" w:hAnsi="Times New Roman" w:cs="Times New Roman"/>
          <w:color w:val="auto"/>
          <w:sz w:val="28"/>
          <w:szCs w:val="28"/>
        </w:rPr>
        <w:t>Министерство науки и высшего образования Российской Федерации</w:t>
      </w:r>
    </w:p>
    <w:p w14:paraId="3DAEC242" w14:textId="77777777" w:rsidR="001B7FD0" w:rsidRPr="00144957" w:rsidRDefault="00000000">
      <w:pPr>
        <w:spacing w:line="240" w:lineRule="auto"/>
        <w:ind w:firstLine="0"/>
        <w:jc w:val="center"/>
        <w:rPr>
          <w:sz w:val="20"/>
          <w:szCs w:val="20"/>
        </w:rPr>
      </w:pPr>
      <w:r w:rsidRPr="00144957">
        <w:rPr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745F3856" w14:textId="77777777" w:rsidR="001B7FD0" w:rsidRPr="00144957" w:rsidRDefault="00000000">
      <w:pPr>
        <w:spacing w:line="240" w:lineRule="auto"/>
        <w:ind w:firstLine="0"/>
        <w:jc w:val="center"/>
      </w:pPr>
      <w:r w:rsidRPr="00144957">
        <w:t>«Российский экономический университет имени Г.В. Плеханова»</w:t>
      </w:r>
    </w:p>
    <w:p w14:paraId="04013DB2" w14:textId="77777777" w:rsidR="001B7FD0" w:rsidRPr="00144957" w:rsidRDefault="00000000">
      <w:pPr>
        <w:ind w:firstLine="0"/>
        <w:jc w:val="center"/>
      </w:pPr>
      <w:r w:rsidRPr="00144957">
        <w:rPr>
          <w:b/>
        </w:rPr>
        <w:t>МОСКОВСКИЙ ПРИБОРОСТРОИТЕЛЬНЫЙ ТЕХНИКУМ.</w:t>
      </w:r>
    </w:p>
    <w:p w14:paraId="3EA89248" w14:textId="77777777" w:rsidR="001B7FD0" w:rsidRPr="00144957" w:rsidRDefault="001B7FD0">
      <w:pPr>
        <w:ind w:firstLine="0"/>
      </w:pPr>
    </w:p>
    <w:p w14:paraId="6400ABF8" w14:textId="77777777" w:rsidR="001B7FD0" w:rsidRPr="00144957" w:rsidRDefault="001B7FD0">
      <w:pPr>
        <w:ind w:firstLine="0"/>
      </w:pPr>
    </w:p>
    <w:p w14:paraId="08D244CE" w14:textId="77777777" w:rsidR="001B7FD0" w:rsidRPr="00144957" w:rsidRDefault="001B7FD0">
      <w:pPr>
        <w:ind w:firstLine="0"/>
      </w:pPr>
    </w:p>
    <w:p w14:paraId="05A6420B" w14:textId="77777777" w:rsidR="001B7FD0" w:rsidRPr="00144957" w:rsidRDefault="00000000">
      <w:pPr>
        <w:ind w:firstLine="0"/>
        <w:jc w:val="center"/>
      </w:pPr>
      <w:r w:rsidRPr="00144957">
        <w:t>Специальность: 09.02.07 Информационные системы и программирование</w:t>
      </w:r>
    </w:p>
    <w:p w14:paraId="5640641B" w14:textId="77777777" w:rsidR="001B7FD0" w:rsidRPr="00144957" w:rsidRDefault="00000000">
      <w:pPr>
        <w:ind w:firstLine="0"/>
        <w:jc w:val="center"/>
      </w:pPr>
      <w:r w:rsidRPr="00144957">
        <w:t>Квалификация: Программист</w:t>
      </w:r>
    </w:p>
    <w:p w14:paraId="7F4D3DEA" w14:textId="77777777" w:rsidR="001B7FD0" w:rsidRPr="00144957" w:rsidRDefault="001B7FD0">
      <w:pPr>
        <w:ind w:firstLine="0"/>
      </w:pPr>
    </w:p>
    <w:p w14:paraId="514D3F9B" w14:textId="77777777" w:rsidR="001B7FD0" w:rsidRPr="00144957" w:rsidRDefault="001B7FD0">
      <w:pPr>
        <w:ind w:firstLine="0"/>
      </w:pPr>
    </w:p>
    <w:p w14:paraId="1B8DF20E" w14:textId="77777777" w:rsidR="001B7FD0" w:rsidRPr="00144957" w:rsidRDefault="001B7FD0">
      <w:pPr>
        <w:ind w:firstLine="0"/>
      </w:pPr>
    </w:p>
    <w:p w14:paraId="2F8BC746" w14:textId="60753EFE" w:rsidR="001B7FD0" w:rsidRPr="00144957" w:rsidRDefault="00000000">
      <w:pPr>
        <w:ind w:firstLine="0"/>
        <w:jc w:val="center"/>
        <w:rPr>
          <w:sz w:val="32"/>
          <w:szCs w:val="32"/>
          <w:lang w:val="ru-RU"/>
        </w:rPr>
      </w:pPr>
      <w:r w:rsidRPr="00144957">
        <w:rPr>
          <w:sz w:val="32"/>
          <w:szCs w:val="32"/>
        </w:rPr>
        <w:t>ПРАКТИЧЕСКАЯ РАБОТА №</w:t>
      </w:r>
      <w:r w:rsidR="00144957" w:rsidRPr="00144957">
        <w:rPr>
          <w:sz w:val="32"/>
          <w:szCs w:val="32"/>
          <w:lang w:val="ru-RU"/>
        </w:rPr>
        <w:t>2</w:t>
      </w:r>
    </w:p>
    <w:p w14:paraId="20688726" w14:textId="77777777" w:rsidR="001B7FD0" w:rsidRPr="00144957" w:rsidRDefault="00000000">
      <w:pPr>
        <w:ind w:firstLine="0"/>
        <w:jc w:val="center"/>
        <w:rPr>
          <w:sz w:val="32"/>
          <w:szCs w:val="32"/>
        </w:rPr>
      </w:pPr>
      <w:r w:rsidRPr="00144957">
        <w:rPr>
          <w:sz w:val="32"/>
          <w:szCs w:val="32"/>
        </w:rPr>
        <w:t>ПО «ОСНОВЫ АЛГОРИТМИЗАЦИИ И ПРОГРАММИРОВАНИЯ»</w:t>
      </w:r>
    </w:p>
    <w:p w14:paraId="6515718D" w14:textId="062F58DA" w:rsidR="001B7FD0" w:rsidRPr="00A72425" w:rsidRDefault="00000000">
      <w:pPr>
        <w:ind w:firstLine="0"/>
        <w:jc w:val="center"/>
        <w:rPr>
          <w:lang w:val="ru-RU"/>
        </w:rPr>
      </w:pPr>
      <w:r w:rsidRPr="00144957">
        <w:t xml:space="preserve">ТЕМА: </w:t>
      </w:r>
      <w:r w:rsidR="00A72425">
        <w:rPr>
          <w:lang w:val="ru-RU"/>
        </w:rPr>
        <w:t>«</w:t>
      </w:r>
      <w:r w:rsidR="00A72425" w:rsidRPr="00A72425">
        <w:t>Арифметические операции</w:t>
      </w:r>
      <w:r w:rsidR="00A72425">
        <w:rPr>
          <w:lang w:val="ru-RU"/>
        </w:rPr>
        <w:t>»</w:t>
      </w:r>
    </w:p>
    <w:p w14:paraId="02B229A2" w14:textId="2700B0AB" w:rsidR="001B7FD0" w:rsidRPr="00A72425" w:rsidRDefault="00000000">
      <w:pPr>
        <w:ind w:firstLine="0"/>
        <w:jc w:val="center"/>
        <w:rPr>
          <w:lang w:val="ru-RU"/>
        </w:rPr>
      </w:pPr>
      <w:r w:rsidRPr="00144957">
        <w:t xml:space="preserve">Листов: </w:t>
      </w:r>
      <w:r w:rsidR="00A72425">
        <w:rPr>
          <w:lang w:val="ru-RU"/>
        </w:rPr>
        <w:t>4</w:t>
      </w:r>
    </w:p>
    <w:p w14:paraId="07F3E58D" w14:textId="77777777" w:rsidR="001B7FD0" w:rsidRPr="00144957" w:rsidRDefault="001B7FD0"/>
    <w:p w14:paraId="32BA0075" w14:textId="77777777" w:rsidR="001B7FD0" w:rsidRPr="00144957" w:rsidRDefault="001B7FD0"/>
    <w:p w14:paraId="24B055BF" w14:textId="77777777" w:rsidR="001B7FD0" w:rsidRPr="00144957" w:rsidRDefault="001B7FD0"/>
    <w:p w14:paraId="1BD65565" w14:textId="77777777" w:rsidR="001B7FD0" w:rsidRPr="00144957" w:rsidRDefault="001B7FD0"/>
    <w:p w14:paraId="0896CD16" w14:textId="77777777" w:rsidR="001B7FD0" w:rsidRPr="00144957" w:rsidRDefault="001B7FD0"/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5"/>
        <w:gridCol w:w="4675"/>
      </w:tblGrid>
      <w:tr w:rsidR="00144957" w:rsidRPr="00144957" w14:paraId="4E62B50B" w14:textId="77777777">
        <w:trPr>
          <w:trHeight w:val="1449"/>
          <w:jc w:val="center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</w:tcPr>
          <w:p w14:paraId="1C468878" w14:textId="77777777" w:rsidR="001B7FD0" w:rsidRPr="00144957" w:rsidRDefault="00000000">
            <w:pPr>
              <w:ind w:left="709" w:firstLine="0"/>
            </w:pPr>
            <w:r w:rsidRPr="00144957">
              <w:t>Выполнил студент</w:t>
            </w:r>
          </w:p>
          <w:p w14:paraId="58EE19A7" w14:textId="49402D5D" w:rsidR="001B7FD0" w:rsidRPr="00144957" w:rsidRDefault="00000000">
            <w:pPr>
              <w:ind w:left="709" w:firstLine="0"/>
            </w:pPr>
            <w:r w:rsidRPr="00144957">
              <w:t>Группы: П-</w:t>
            </w:r>
            <w:r w:rsidR="00144957">
              <w:rPr>
                <w:lang w:val="ru-RU"/>
              </w:rPr>
              <w:t>8</w:t>
            </w:r>
            <w:r w:rsidRPr="00144957">
              <w:t>-24</w:t>
            </w:r>
          </w:p>
          <w:p w14:paraId="415B0AC0" w14:textId="4B48B90A" w:rsidR="001B7FD0" w:rsidRPr="00144957" w:rsidRDefault="00144957">
            <w:pPr>
              <w:ind w:left="709" w:firstLine="0"/>
              <w:rPr>
                <w:lang w:val="ru-RU"/>
              </w:rPr>
            </w:pPr>
            <w:r>
              <w:rPr>
                <w:lang w:val="ru-RU"/>
              </w:rPr>
              <w:t>Брагин Назар Андреевич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CB83945" w14:textId="77777777" w:rsidR="001B7FD0" w:rsidRPr="00144957" w:rsidRDefault="00000000">
            <w:pPr>
              <w:ind w:left="709" w:firstLine="0"/>
            </w:pPr>
            <w:r w:rsidRPr="00144957">
              <w:t xml:space="preserve">    Проверил преподаватель</w:t>
            </w:r>
          </w:p>
          <w:p w14:paraId="2279FDE2" w14:textId="77777777" w:rsidR="001B7FD0" w:rsidRPr="00144957" w:rsidRDefault="00000000">
            <w:pPr>
              <w:ind w:left="709" w:firstLine="0"/>
            </w:pPr>
            <w:r w:rsidRPr="00144957">
              <w:t xml:space="preserve">                       Мешкова Е.В.</w:t>
            </w:r>
          </w:p>
          <w:p w14:paraId="3D0D9D92" w14:textId="77777777" w:rsidR="001B7FD0" w:rsidRPr="00144957" w:rsidRDefault="00000000">
            <w:pPr>
              <w:ind w:left="709" w:firstLine="0"/>
            </w:pPr>
            <w:r w:rsidRPr="00144957">
              <w:t xml:space="preserve">   «____» _______2025 года</w:t>
            </w:r>
          </w:p>
        </w:tc>
      </w:tr>
    </w:tbl>
    <w:p w14:paraId="3BC83A04" w14:textId="77777777" w:rsidR="001B7FD0" w:rsidRPr="00144957" w:rsidRDefault="001B7FD0"/>
    <w:p w14:paraId="0B668F30" w14:textId="77777777" w:rsidR="001B7FD0" w:rsidRPr="00144957" w:rsidRDefault="001B7FD0"/>
    <w:p w14:paraId="788FCED8" w14:textId="77777777" w:rsidR="001B7FD0" w:rsidRPr="00144957" w:rsidRDefault="001B7FD0"/>
    <w:p w14:paraId="3FFF2D54" w14:textId="77777777" w:rsidR="001B7FD0" w:rsidRPr="00144957" w:rsidRDefault="001B7FD0"/>
    <w:p w14:paraId="3B7AC8E8" w14:textId="77777777" w:rsidR="001B7FD0" w:rsidRPr="00144957" w:rsidRDefault="001B7FD0">
      <w:pPr>
        <w:ind w:firstLine="0"/>
      </w:pPr>
      <w:bookmarkStart w:id="0" w:name="_7c03gr4u4y1g" w:colFirst="0" w:colLast="0"/>
      <w:bookmarkEnd w:id="0"/>
    </w:p>
    <w:p w14:paraId="707A3A81" w14:textId="77777777" w:rsidR="001B7FD0" w:rsidRPr="00144957" w:rsidRDefault="00000000">
      <w:pPr>
        <w:ind w:firstLine="0"/>
        <w:jc w:val="center"/>
      </w:pPr>
      <w:r w:rsidRPr="00144957">
        <w:t>Москва 2025</w:t>
      </w:r>
    </w:p>
    <w:p w14:paraId="1319613D" w14:textId="7B320BFE" w:rsidR="001B7FD0" w:rsidRPr="00441AE8" w:rsidRDefault="00000000" w:rsidP="00441AE8">
      <w:pPr>
        <w:spacing w:after="160"/>
        <w:jc w:val="both"/>
        <w:rPr>
          <w:lang w:val="ru-RU"/>
        </w:rPr>
      </w:pPr>
      <w:r w:rsidRPr="00144957">
        <w:lastRenderedPageBreak/>
        <w:t>Цель работы:</w:t>
      </w:r>
      <w:r w:rsidR="00E85235" w:rsidRPr="00E85235">
        <w:t xml:space="preserve"> сделать программу, производящую базовые арифметические операции, реализовать ввод данных пользователем, реализовать вывод данных в логически понятном виде.</w:t>
      </w:r>
    </w:p>
    <w:p w14:paraId="31968B31" w14:textId="77777777" w:rsidR="007269A1" w:rsidRDefault="00000000">
      <w:pPr>
        <w:spacing w:after="160"/>
        <w:jc w:val="both"/>
        <w:rPr>
          <w:lang w:val="ru-RU"/>
        </w:rPr>
      </w:pPr>
      <w:r w:rsidRPr="00144957">
        <w:t>Ход работы:</w:t>
      </w:r>
      <w:r w:rsidR="00144957">
        <w:rPr>
          <w:lang w:val="ru-RU"/>
        </w:rPr>
        <w:t xml:space="preserve"> </w:t>
      </w:r>
      <w:r w:rsidR="00144957" w:rsidRPr="00144957">
        <w:t>для начала работы был создан проект в Программе «</w:t>
      </w:r>
      <w:r w:rsidR="00144957">
        <w:rPr>
          <w:lang w:val="en-US"/>
        </w:rPr>
        <w:t>Visual</w:t>
      </w:r>
      <w:r w:rsidR="00144957" w:rsidRPr="00144957">
        <w:rPr>
          <w:lang w:val="ru-RU"/>
        </w:rPr>
        <w:t xml:space="preserve"> </w:t>
      </w:r>
      <w:r w:rsidR="00144957">
        <w:rPr>
          <w:lang w:val="en-US"/>
        </w:rPr>
        <w:t>Studio</w:t>
      </w:r>
      <w:r w:rsidR="00144957" w:rsidRPr="00144957">
        <w:rPr>
          <w:lang w:val="ru-RU"/>
        </w:rPr>
        <w:t xml:space="preserve"> </w:t>
      </w:r>
      <w:r w:rsidR="00144957">
        <w:rPr>
          <w:lang w:val="en-US"/>
        </w:rPr>
        <w:t>Community</w:t>
      </w:r>
      <w:r w:rsidR="00144957" w:rsidRPr="00144957">
        <w:rPr>
          <w:lang w:val="ru-RU"/>
        </w:rPr>
        <w:t xml:space="preserve"> 2022</w:t>
      </w:r>
      <w:r w:rsidR="00144957" w:rsidRPr="00144957">
        <w:t>».</w:t>
      </w:r>
      <w:r w:rsidR="00144957">
        <w:rPr>
          <w:lang w:val="ru-RU"/>
        </w:rPr>
        <w:t xml:space="preserve"> </w:t>
      </w:r>
    </w:p>
    <w:p w14:paraId="4FB422A6" w14:textId="6A2F3F26" w:rsidR="001B7FD0" w:rsidRDefault="00144957">
      <w:pPr>
        <w:spacing w:after="160"/>
        <w:jc w:val="both"/>
        <w:rPr>
          <w:lang w:val="ru-RU"/>
        </w:rPr>
      </w:pPr>
      <w:r>
        <w:rPr>
          <w:lang w:val="ru-RU"/>
        </w:rPr>
        <w:t>В самом начале была объявлена директива «</w:t>
      </w:r>
      <w:r>
        <w:rPr>
          <w:lang w:val="en-US"/>
        </w:rPr>
        <w:t>using</w:t>
      </w:r>
      <w:r w:rsidRPr="007269A1">
        <w:rPr>
          <w:lang w:val="ru-RU"/>
        </w:rPr>
        <w:t xml:space="preserve"> </w:t>
      </w:r>
      <w:r>
        <w:rPr>
          <w:lang w:val="en-US"/>
        </w:rPr>
        <w:t>System</w:t>
      </w:r>
      <w:r>
        <w:rPr>
          <w:lang w:val="ru-RU"/>
        </w:rPr>
        <w:t>»</w:t>
      </w:r>
      <w:r w:rsidR="007269A1">
        <w:rPr>
          <w:lang w:val="ru-RU"/>
        </w:rPr>
        <w:t xml:space="preserve">, для того чтобы компилятор понял, что в программе используется пространство имен </w:t>
      </w:r>
      <w:r w:rsidR="007269A1">
        <w:rPr>
          <w:lang w:val="en-US"/>
        </w:rPr>
        <w:t>System</w:t>
      </w:r>
      <w:r w:rsidR="007269A1" w:rsidRPr="007269A1">
        <w:rPr>
          <w:lang w:val="ru-RU"/>
        </w:rPr>
        <w:t>.</w:t>
      </w:r>
    </w:p>
    <w:p w14:paraId="3987D5C5" w14:textId="58F86F88" w:rsidR="007269A1" w:rsidRDefault="007269A1">
      <w:pPr>
        <w:spacing w:after="160"/>
        <w:jc w:val="both"/>
        <w:rPr>
          <w:lang w:val="ru-RU"/>
        </w:rPr>
      </w:pPr>
      <w:r>
        <w:rPr>
          <w:lang w:val="ru-RU"/>
        </w:rPr>
        <w:t>После этого были объявлены три переменные:</w:t>
      </w:r>
    </w:p>
    <w:p w14:paraId="7BD5AE14" w14:textId="70B75CDB" w:rsidR="007269A1" w:rsidRDefault="007269A1" w:rsidP="007269A1">
      <w:pPr>
        <w:pStyle w:val="a6"/>
        <w:numPr>
          <w:ilvl w:val="0"/>
          <w:numId w:val="1"/>
        </w:numPr>
        <w:spacing w:after="160"/>
        <w:jc w:val="both"/>
        <w:rPr>
          <w:lang w:val="ru-RU"/>
        </w:rPr>
      </w:pPr>
      <w:r>
        <w:rPr>
          <w:lang w:val="ru-RU"/>
        </w:rPr>
        <w:t>Первое число –</w:t>
      </w:r>
      <w:r>
        <w:rPr>
          <w:lang w:val="en-US"/>
        </w:rPr>
        <w:t xml:space="preserve"> </w:t>
      </w:r>
      <w:r>
        <w:rPr>
          <w:lang w:val="ru-RU"/>
        </w:rPr>
        <w:t>переменная «</w:t>
      </w:r>
      <w:r>
        <w:rPr>
          <w:lang w:val="en-US"/>
        </w:rPr>
        <w:t>a</w:t>
      </w:r>
      <w:r>
        <w:rPr>
          <w:lang w:val="ru-RU"/>
        </w:rPr>
        <w:t>»</w:t>
      </w:r>
    </w:p>
    <w:p w14:paraId="72C53743" w14:textId="3D5446A2" w:rsidR="007269A1" w:rsidRPr="007269A1" w:rsidRDefault="007269A1" w:rsidP="007269A1">
      <w:pPr>
        <w:pStyle w:val="a6"/>
        <w:numPr>
          <w:ilvl w:val="0"/>
          <w:numId w:val="1"/>
        </w:numPr>
        <w:spacing w:after="160"/>
        <w:jc w:val="both"/>
        <w:rPr>
          <w:lang w:val="ru-RU"/>
        </w:rPr>
      </w:pPr>
      <w:r>
        <w:rPr>
          <w:lang w:val="ru-RU"/>
        </w:rPr>
        <w:t>Второе число –</w:t>
      </w:r>
      <w:r>
        <w:rPr>
          <w:lang w:val="en-US"/>
        </w:rPr>
        <w:t xml:space="preserve"> </w:t>
      </w:r>
      <w:r>
        <w:rPr>
          <w:lang w:val="ru-RU"/>
        </w:rPr>
        <w:t>переменная «</w:t>
      </w:r>
      <w:r>
        <w:rPr>
          <w:lang w:val="en-US"/>
        </w:rPr>
        <w:t>b</w:t>
      </w:r>
      <w:r>
        <w:rPr>
          <w:lang w:val="ru-RU"/>
        </w:rPr>
        <w:t>»</w:t>
      </w:r>
    </w:p>
    <w:p w14:paraId="0A115D59" w14:textId="79CD3534" w:rsidR="007269A1" w:rsidRDefault="007269A1" w:rsidP="007269A1">
      <w:pPr>
        <w:pStyle w:val="a6"/>
        <w:numPr>
          <w:ilvl w:val="0"/>
          <w:numId w:val="1"/>
        </w:numPr>
        <w:spacing w:after="160"/>
        <w:jc w:val="both"/>
        <w:rPr>
          <w:lang w:val="ru-RU"/>
        </w:rPr>
      </w:pPr>
      <w:r>
        <w:rPr>
          <w:lang w:val="ru-RU"/>
        </w:rPr>
        <w:t>Операция – переменная «</w:t>
      </w:r>
      <w:r>
        <w:rPr>
          <w:lang w:val="en-US"/>
        </w:rPr>
        <w:t>simvol</w:t>
      </w:r>
      <w:r>
        <w:rPr>
          <w:lang w:val="ru-RU"/>
        </w:rPr>
        <w:t>»</w:t>
      </w:r>
    </w:p>
    <w:p w14:paraId="79B3DEAA" w14:textId="166BBCEC" w:rsidR="007269A1" w:rsidRDefault="007269A1" w:rsidP="007269A1">
      <w:pPr>
        <w:spacing w:after="160"/>
        <w:jc w:val="both"/>
        <w:rPr>
          <w:lang w:val="ru-RU"/>
        </w:rPr>
      </w:pPr>
      <w:r>
        <w:rPr>
          <w:lang w:val="ru-RU"/>
        </w:rPr>
        <w:t xml:space="preserve">После так же были добавлены строки, которые будут приветствовать и информировать пользователя о том, что может </w:t>
      </w:r>
      <w:r w:rsidR="00A72425">
        <w:rPr>
          <w:lang w:val="ru-RU"/>
        </w:rPr>
        <w:t>программа – калькулятор</w:t>
      </w:r>
      <w:r>
        <w:rPr>
          <w:lang w:val="ru-RU"/>
        </w:rPr>
        <w:t xml:space="preserve">.  </w:t>
      </w:r>
    </w:p>
    <w:p w14:paraId="3404A351" w14:textId="77777777" w:rsidR="007269A1" w:rsidRDefault="007269A1" w:rsidP="007269A1">
      <w:pPr>
        <w:keepNext/>
        <w:spacing w:after="160"/>
        <w:ind w:firstLine="0"/>
        <w:jc w:val="both"/>
      </w:pPr>
      <w:r w:rsidRPr="007269A1">
        <w:rPr>
          <w:noProof/>
          <w:lang w:val="ru-RU"/>
        </w:rPr>
        <w:drawing>
          <wp:inline distT="0" distB="0" distL="0" distR="0" wp14:anchorId="44B2D06F" wp14:editId="1AF3117C">
            <wp:extent cx="5706271" cy="210531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54C1" w14:textId="0344ECEA" w:rsidR="007269A1" w:rsidRPr="00441AE8" w:rsidRDefault="007269A1" w:rsidP="00441AE8">
      <w:pPr>
        <w:pStyle w:val="a7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441AE8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441AE8">
        <w:rPr>
          <w:i w:val="0"/>
          <w:iCs w:val="0"/>
          <w:color w:val="auto"/>
          <w:sz w:val="24"/>
          <w:szCs w:val="24"/>
        </w:rPr>
        <w:fldChar w:fldCharType="begin"/>
      </w:r>
      <w:r w:rsidRPr="00441AE8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441AE8">
        <w:rPr>
          <w:i w:val="0"/>
          <w:iCs w:val="0"/>
          <w:color w:val="auto"/>
          <w:sz w:val="24"/>
          <w:szCs w:val="24"/>
        </w:rPr>
        <w:fldChar w:fldCharType="separate"/>
      </w:r>
      <w:r w:rsidR="00E85235" w:rsidRPr="00441AE8">
        <w:rPr>
          <w:i w:val="0"/>
          <w:iCs w:val="0"/>
          <w:noProof/>
          <w:color w:val="auto"/>
          <w:sz w:val="24"/>
          <w:szCs w:val="24"/>
        </w:rPr>
        <w:t>1</w:t>
      </w:r>
      <w:r w:rsidRPr="00441AE8">
        <w:rPr>
          <w:i w:val="0"/>
          <w:iCs w:val="0"/>
          <w:color w:val="auto"/>
          <w:sz w:val="24"/>
          <w:szCs w:val="24"/>
        </w:rPr>
        <w:fldChar w:fldCharType="end"/>
      </w:r>
      <w:r w:rsidR="00441AE8">
        <w:rPr>
          <w:i w:val="0"/>
          <w:iCs w:val="0"/>
          <w:color w:val="auto"/>
          <w:sz w:val="24"/>
          <w:szCs w:val="24"/>
          <w:lang w:val="ru-RU"/>
        </w:rPr>
        <w:t xml:space="preserve"> – </w:t>
      </w:r>
      <w:r w:rsidRPr="00441AE8">
        <w:rPr>
          <w:i w:val="0"/>
          <w:iCs w:val="0"/>
          <w:color w:val="auto"/>
          <w:sz w:val="24"/>
          <w:szCs w:val="24"/>
          <w:lang w:val="ru-RU"/>
        </w:rPr>
        <w:t>Переменные и текст для пользователя</w:t>
      </w:r>
    </w:p>
    <w:p w14:paraId="25539E03" w14:textId="48DBEB39" w:rsidR="006B3A67" w:rsidRDefault="007269A1" w:rsidP="00A72425">
      <w:pPr>
        <w:spacing w:after="160"/>
        <w:jc w:val="both"/>
        <w:rPr>
          <w:lang w:val="ru-RU"/>
        </w:rPr>
      </w:pPr>
      <w:r>
        <w:rPr>
          <w:lang w:val="ru-RU"/>
        </w:rPr>
        <w:t>Переменные «а» и «</w:t>
      </w:r>
      <w:r>
        <w:rPr>
          <w:lang w:val="en-US"/>
        </w:rPr>
        <w:t>b</w:t>
      </w:r>
      <w:r>
        <w:rPr>
          <w:lang w:val="ru-RU"/>
        </w:rPr>
        <w:t xml:space="preserve">» имеют тип данных – </w:t>
      </w:r>
      <w:r w:rsidR="00237DF0">
        <w:rPr>
          <w:lang w:val="ru-RU"/>
        </w:rPr>
        <w:t>«</w:t>
      </w:r>
      <w:r>
        <w:rPr>
          <w:lang w:val="en-US"/>
        </w:rPr>
        <w:t>double</w:t>
      </w:r>
      <w:r w:rsidR="00237DF0">
        <w:rPr>
          <w:lang w:val="ru-RU"/>
        </w:rPr>
        <w:t>»</w:t>
      </w:r>
      <w:r>
        <w:rPr>
          <w:lang w:val="ru-RU"/>
        </w:rPr>
        <w:t xml:space="preserve">, то есть, числа с плавающей точкой, так как </w:t>
      </w:r>
      <w:r w:rsidR="00237DF0">
        <w:rPr>
          <w:lang w:val="ru-RU"/>
        </w:rPr>
        <w:t>пользователь может ввести</w:t>
      </w:r>
      <w:r>
        <w:rPr>
          <w:lang w:val="ru-RU"/>
        </w:rPr>
        <w:t xml:space="preserve"> дробные числа. Однако, </w:t>
      </w:r>
      <w:r>
        <w:rPr>
          <w:lang w:val="en-US"/>
        </w:rPr>
        <w:t>C</w:t>
      </w:r>
      <w:r w:rsidRPr="007269A1">
        <w:rPr>
          <w:lang w:val="ru-RU"/>
        </w:rPr>
        <w:t>#</w:t>
      </w:r>
      <w:r>
        <w:rPr>
          <w:lang w:val="ru-RU"/>
        </w:rPr>
        <w:t xml:space="preserve"> стандартно считывает строки как текст, поэтому использовался конвертер </w:t>
      </w:r>
      <w:r w:rsidR="00237DF0">
        <w:rPr>
          <w:lang w:val="ru-RU"/>
        </w:rPr>
        <w:t>«</w:t>
      </w:r>
      <w:r>
        <w:rPr>
          <w:lang w:val="en-US"/>
        </w:rPr>
        <w:t>Parse</w:t>
      </w:r>
      <w:r w:rsidR="00237DF0">
        <w:rPr>
          <w:lang w:val="ru-RU"/>
        </w:rPr>
        <w:t>»</w:t>
      </w:r>
      <w:r>
        <w:rPr>
          <w:lang w:val="ru-RU"/>
        </w:rPr>
        <w:t>, чтобы конвертировать текст в цифры.</w:t>
      </w:r>
    </w:p>
    <w:p w14:paraId="51AEC7C2" w14:textId="56083587" w:rsidR="006B3A67" w:rsidRDefault="00237DF0" w:rsidP="007269A1">
      <w:pPr>
        <w:spacing w:after="160"/>
        <w:jc w:val="both"/>
        <w:rPr>
          <w:lang w:val="ru-RU"/>
        </w:rPr>
      </w:pPr>
      <w:r>
        <w:rPr>
          <w:lang w:val="ru-RU"/>
        </w:rPr>
        <w:lastRenderedPageBreak/>
        <w:t>Переменная «</w:t>
      </w:r>
      <w:r>
        <w:rPr>
          <w:lang w:val="en-US"/>
        </w:rPr>
        <w:t>simvol</w:t>
      </w:r>
      <w:r>
        <w:rPr>
          <w:lang w:val="ru-RU"/>
        </w:rPr>
        <w:t>» имеет тип данных – «</w:t>
      </w:r>
      <w:r>
        <w:rPr>
          <w:lang w:val="en-US"/>
        </w:rPr>
        <w:t>string</w:t>
      </w:r>
      <w:r>
        <w:rPr>
          <w:lang w:val="ru-RU"/>
        </w:rPr>
        <w:t>», то есть, строки. Для того, чтобы реализовать выбор операции с помощью ввода была использована конструкция «</w:t>
      </w:r>
      <w:r>
        <w:rPr>
          <w:lang w:val="en-US"/>
        </w:rPr>
        <w:t>Switch</w:t>
      </w:r>
      <w:r>
        <w:rPr>
          <w:lang w:val="ru-RU"/>
        </w:rPr>
        <w:t>/</w:t>
      </w:r>
      <w:r>
        <w:rPr>
          <w:lang w:val="en-US"/>
        </w:rPr>
        <w:t>case</w:t>
      </w:r>
      <w:r>
        <w:rPr>
          <w:lang w:val="ru-RU"/>
        </w:rPr>
        <w:t>». В данной работе конструкция работает так: каждый, так называемый</w:t>
      </w:r>
      <w:r w:rsidRPr="00237DF0">
        <w:rPr>
          <w:lang w:val="ru-RU"/>
        </w:rPr>
        <w:t xml:space="preserve"> </w:t>
      </w:r>
      <w:r>
        <w:rPr>
          <w:lang w:val="ru-RU"/>
        </w:rPr>
        <w:t>«</w:t>
      </w:r>
      <w:r>
        <w:rPr>
          <w:lang w:val="en-US"/>
        </w:rPr>
        <w:t>case</w:t>
      </w:r>
      <w:r>
        <w:rPr>
          <w:lang w:val="ru-RU"/>
        </w:rPr>
        <w:t>»</w:t>
      </w:r>
      <w:r w:rsidRPr="00237DF0">
        <w:rPr>
          <w:lang w:val="ru-RU"/>
        </w:rPr>
        <w:t xml:space="preserve"> </w:t>
      </w:r>
      <w:r>
        <w:rPr>
          <w:lang w:val="ru-RU"/>
        </w:rPr>
        <w:t>имеет значение в виде знака операции в кавычках, то есть, того, что будет подаваться на ввод в переменную «</w:t>
      </w:r>
      <w:r>
        <w:rPr>
          <w:lang w:val="en-US"/>
        </w:rPr>
        <w:t>simvol</w:t>
      </w:r>
      <w:r>
        <w:rPr>
          <w:lang w:val="ru-RU"/>
        </w:rPr>
        <w:t>»,</w:t>
      </w:r>
      <w:r w:rsidR="006B3A67">
        <w:rPr>
          <w:lang w:val="ru-RU"/>
        </w:rPr>
        <w:t xml:space="preserve"> а сам «</w:t>
      </w:r>
      <w:r w:rsidR="006B3A67">
        <w:rPr>
          <w:lang w:val="en-US"/>
        </w:rPr>
        <w:t>Switch</w:t>
      </w:r>
      <w:r w:rsidR="006B3A67">
        <w:rPr>
          <w:lang w:val="ru-RU"/>
        </w:rPr>
        <w:t>» имеет значение этой переменной.</w:t>
      </w:r>
    </w:p>
    <w:p w14:paraId="0D8BACB9" w14:textId="77777777" w:rsidR="006B3A67" w:rsidRDefault="006B3A67" w:rsidP="006B3A67">
      <w:pPr>
        <w:keepNext/>
        <w:spacing w:after="160"/>
        <w:ind w:firstLine="0"/>
        <w:jc w:val="both"/>
      </w:pPr>
      <w:r w:rsidRPr="006B3A67">
        <w:rPr>
          <w:noProof/>
          <w:lang w:val="ru-RU"/>
        </w:rPr>
        <w:drawing>
          <wp:inline distT="0" distB="0" distL="0" distR="0" wp14:anchorId="6D74F463" wp14:editId="57D0732D">
            <wp:extent cx="5940425" cy="41268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6FAB" w14:textId="095CA3BD" w:rsidR="006B3A67" w:rsidRPr="00441AE8" w:rsidRDefault="006B3A67" w:rsidP="00441AE8">
      <w:pPr>
        <w:pStyle w:val="a7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441AE8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441AE8">
        <w:rPr>
          <w:i w:val="0"/>
          <w:iCs w:val="0"/>
          <w:color w:val="auto"/>
          <w:sz w:val="24"/>
          <w:szCs w:val="24"/>
        </w:rPr>
        <w:fldChar w:fldCharType="begin"/>
      </w:r>
      <w:r w:rsidRPr="00441AE8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441AE8">
        <w:rPr>
          <w:i w:val="0"/>
          <w:iCs w:val="0"/>
          <w:color w:val="auto"/>
          <w:sz w:val="24"/>
          <w:szCs w:val="24"/>
        </w:rPr>
        <w:fldChar w:fldCharType="separate"/>
      </w:r>
      <w:r w:rsidR="00E85235" w:rsidRPr="00441AE8">
        <w:rPr>
          <w:i w:val="0"/>
          <w:iCs w:val="0"/>
          <w:noProof/>
          <w:color w:val="auto"/>
          <w:sz w:val="24"/>
          <w:szCs w:val="24"/>
        </w:rPr>
        <w:t>2</w:t>
      </w:r>
      <w:r w:rsidRPr="00441AE8">
        <w:rPr>
          <w:i w:val="0"/>
          <w:iCs w:val="0"/>
          <w:color w:val="auto"/>
          <w:sz w:val="24"/>
          <w:szCs w:val="24"/>
        </w:rPr>
        <w:fldChar w:fldCharType="end"/>
      </w:r>
      <w:r w:rsidR="00441AE8">
        <w:rPr>
          <w:i w:val="0"/>
          <w:iCs w:val="0"/>
          <w:color w:val="auto"/>
          <w:sz w:val="24"/>
          <w:szCs w:val="24"/>
          <w:lang w:val="ru-RU"/>
        </w:rPr>
        <w:t xml:space="preserve"> –</w:t>
      </w:r>
      <w:r w:rsidRPr="00441AE8">
        <w:rPr>
          <w:i w:val="0"/>
          <w:iCs w:val="0"/>
          <w:color w:val="auto"/>
          <w:sz w:val="24"/>
          <w:szCs w:val="24"/>
          <w:lang w:val="ru-RU"/>
        </w:rPr>
        <w:t xml:space="preserve"> Конструкция </w:t>
      </w:r>
      <w:r w:rsidRPr="00441AE8">
        <w:rPr>
          <w:i w:val="0"/>
          <w:iCs w:val="0"/>
          <w:color w:val="auto"/>
          <w:sz w:val="24"/>
          <w:szCs w:val="24"/>
          <w:lang w:val="en-US"/>
        </w:rPr>
        <w:t>Switch</w:t>
      </w:r>
      <w:r w:rsidRPr="00441AE8">
        <w:rPr>
          <w:i w:val="0"/>
          <w:iCs w:val="0"/>
          <w:color w:val="auto"/>
          <w:sz w:val="24"/>
          <w:szCs w:val="24"/>
          <w:lang w:val="ru-RU"/>
        </w:rPr>
        <w:t>/</w:t>
      </w:r>
      <w:r w:rsidRPr="00441AE8">
        <w:rPr>
          <w:i w:val="0"/>
          <w:iCs w:val="0"/>
          <w:color w:val="auto"/>
          <w:sz w:val="24"/>
          <w:szCs w:val="24"/>
          <w:lang w:val="en-US"/>
        </w:rPr>
        <w:t>case</w:t>
      </w:r>
    </w:p>
    <w:p w14:paraId="3E683515" w14:textId="13E19F73" w:rsidR="00237DF0" w:rsidRDefault="006B3A67" w:rsidP="007269A1">
      <w:pPr>
        <w:spacing w:after="160"/>
        <w:jc w:val="both"/>
        <w:rPr>
          <w:lang w:val="ru-RU"/>
        </w:rPr>
      </w:pPr>
      <w:r>
        <w:rPr>
          <w:lang w:val="ru-RU"/>
        </w:rPr>
        <w:t xml:space="preserve"> В итоге, если на ввод в переменную «</w:t>
      </w:r>
      <w:r>
        <w:rPr>
          <w:lang w:val="en-US"/>
        </w:rPr>
        <w:t>simvol</w:t>
      </w:r>
      <w:r>
        <w:rPr>
          <w:lang w:val="ru-RU"/>
        </w:rPr>
        <w:t>» будет подан знак из перечня операций, будет произведена эта операция. Если знак не совпадает – будет выведен такой текст:</w:t>
      </w:r>
    </w:p>
    <w:p w14:paraId="5DA9B95F" w14:textId="77777777" w:rsidR="006B3A67" w:rsidRDefault="006B3A67" w:rsidP="006B3A67">
      <w:pPr>
        <w:keepNext/>
        <w:spacing w:after="160"/>
        <w:ind w:firstLine="0"/>
        <w:jc w:val="both"/>
      </w:pPr>
      <w:r w:rsidRPr="006B3A67">
        <w:rPr>
          <w:noProof/>
          <w:lang w:val="ru-RU"/>
        </w:rPr>
        <w:drawing>
          <wp:inline distT="0" distB="0" distL="0" distR="0" wp14:anchorId="580B3BA6" wp14:editId="4592B8A9">
            <wp:extent cx="5940425" cy="2597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0438" w14:textId="7862AD48" w:rsidR="00E85235" w:rsidRPr="00441AE8" w:rsidRDefault="006B3A67" w:rsidP="00441AE8">
      <w:pPr>
        <w:pStyle w:val="a7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441AE8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441AE8">
        <w:rPr>
          <w:i w:val="0"/>
          <w:iCs w:val="0"/>
          <w:color w:val="auto"/>
          <w:sz w:val="24"/>
          <w:szCs w:val="24"/>
        </w:rPr>
        <w:fldChar w:fldCharType="begin"/>
      </w:r>
      <w:r w:rsidRPr="00441AE8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441AE8">
        <w:rPr>
          <w:i w:val="0"/>
          <w:iCs w:val="0"/>
          <w:color w:val="auto"/>
          <w:sz w:val="24"/>
          <w:szCs w:val="24"/>
        </w:rPr>
        <w:fldChar w:fldCharType="separate"/>
      </w:r>
      <w:r w:rsidR="00E85235" w:rsidRPr="00441AE8">
        <w:rPr>
          <w:i w:val="0"/>
          <w:iCs w:val="0"/>
          <w:noProof/>
          <w:color w:val="auto"/>
          <w:sz w:val="24"/>
          <w:szCs w:val="24"/>
        </w:rPr>
        <w:t>3</w:t>
      </w:r>
      <w:r w:rsidRPr="00441AE8">
        <w:rPr>
          <w:i w:val="0"/>
          <w:iCs w:val="0"/>
          <w:color w:val="auto"/>
          <w:sz w:val="24"/>
          <w:szCs w:val="24"/>
        </w:rPr>
        <w:fldChar w:fldCharType="end"/>
      </w:r>
      <w:r w:rsidRPr="00441AE8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441AE8">
        <w:rPr>
          <w:i w:val="0"/>
          <w:iCs w:val="0"/>
          <w:color w:val="auto"/>
          <w:sz w:val="24"/>
          <w:szCs w:val="24"/>
          <w:lang w:val="ru-RU"/>
        </w:rPr>
        <w:t xml:space="preserve">– </w:t>
      </w:r>
      <w:r w:rsidRPr="00441AE8">
        <w:rPr>
          <w:i w:val="0"/>
          <w:iCs w:val="0"/>
          <w:color w:val="auto"/>
          <w:sz w:val="24"/>
          <w:szCs w:val="24"/>
          <w:lang w:val="ru-RU"/>
        </w:rPr>
        <w:t>Ввод неправильного оператора</w:t>
      </w:r>
    </w:p>
    <w:p w14:paraId="044E6A85" w14:textId="77777777" w:rsidR="00A72425" w:rsidRDefault="00A72425" w:rsidP="00E85235">
      <w:pPr>
        <w:keepNext/>
        <w:rPr>
          <w:lang w:val="ru-RU"/>
        </w:rPr>
      </w:pPr>
    </w:p>
    <w:p w14:paraId="28888263" w14:textId="77777777" w:rsidR="00A72425" w:rsidRDefault="00A72425" w:rsidP="00E85235">
      <w:pPr>
        <w:keepNext/>
        <w:rPr>
          <w:lang w:val="ru-RU"/>
        </w:rPr>
      </w:pPr>
    </w:p>
    <w:p w14:paraId="3BCF7D08" w14:textId="4F591BB3" w:rsidR="00E85235" w:rsidRDefault="006B3A67" w:rsidP="00E85235">
      <w:pPr>
        <w:keepNext/>
      </w:pPr>
      <w:r>
        <w:rPr>
          <w:lang w:val="ru-RU"/>
        </w:rPr>
        <w:t>Так же была добавлена проверка при делении, чтобы нельзя было делить на ноль. Это было реализовано через конструкцию «</w:t>
      </w:r>
      <w:r>
        <w:rPr>
          <w:lang w:val="en-US"/>
        </w:rPr>
        <w:t>If</w:t>
      </w:r>
      <w:r w:rsidRPr="00E85235">
        <w:rPr>
          <w:lang w:val="ru-RU"/>
        </w:rPr>
        <w:t>/</w:t>
      </w:r>
      <w:r>
        <w:rPr>
          <w:lang w:val="en-US"/>
        </w:rPr>
        <w:t>else</w:t>
      </w:r>
      <w:r>
        <w:rPr>
          <w:lang w:val="ru-RU"/>
        </w:rPr>
        <w:t>»</w:t>
      </w:r>
      <w:r w:rsidR="00E85235">
        <w:rPr>
          <w:lang w:val="ru-RU"/>
        </w:rPr>
        <w:t>. В условие было написано, что если переменная «</w:t>
      </w:r>
      <w:r w:rsidR="00E85235">
        <w:rPr>
          <w:lang w:val="en-US"/>
        </w:rPr>
        <w:t>b</w:t>
      </w:r>
      <w:r w:rsidR="00E85235">
        <w:rPr>
          <w:lang w:val="ru-RU"/>
        </w:rPr>
        <w:t>» не равна нулю, то произвести операцию деления, иначе – написать текст с предупреждением.</w:t>
      </w:r>
      <w:r w:rsidR="00E85235" w:rsidRPr="00E85235">
        <w:rPr>
          <w:noProof/>
        </w:rPr>
        <w:t xml:space="preserve"> </w:t>
      </w:r>
      <w:r w:rsidR="00E85235" w:rsidRPr="00E85235">
        <w:rPr>
          <w:noProof/>
          <w:lang w:val="ru-RU"/>
        </w:rPr>
        <w:drawing>
          <wp:inline distT="0" distB="0" distL="0" distR="0" wp14:anchorId="43E2406B" wp14:editId="59CE1B24">
            <wp:extent cx="5068007" cy="166710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4308" w14:textId="4431D2FD" w:rsidR="006B3A67" w:rsidRPr="00441AE8" w:rsidRDefault="00E85235" w:rsidP="00441AE8">
      <w:pPr>
        <w:pStyle w:val="a7"/>
        <w:jc w:val="center"/>
        <w:rPr>
          <w:b/>
          <w:bCs/>
          <w:i w:val="0"/>
          <w:iCs w:val="0"/>
          <w:lang w:val="ru-RU"/>
        </w:rPr>
      </w:pPr>
      <w:r w:rsidRPr="00441AE8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441AE8">
        <w:rPr>
          <w:i w:val="0"/>
          <w:iCs w:val="0"/>
          <w:color w:val="auto"/>
          <w:sz w:val="24"/>
          <w:szCs w:val="24"/>
        </w:rPr>
        <w:fldChar w:fldCharType="begin"/>
      </w:r>
      <w:r w:rsidRPr="00441AE8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441AE8">
        <w:rPr>
          <w:i w:val="0"/>
          <w:iCs w:val="0"/>
          <w:color w:val="auto"/>
          <w:sz w:val="24"/>
          <w:szCs w:val="24"/>
        </w:rPr>
        <w:fldChar w:fldCharType="separate"/>
      </w:r>
      <w:r w:rsidRPr="00441AE8">
        <w:rPr>
          <w:i w:val="0"/>
          <w:iCs w:val="0"/>
          <w:noProof/>
          <w:color w:val="auto"/>
          <w:sz w:val="24"/>
          <w:szCs w:val="24"/>
        </w:rPr>
        <w:t>4</w:t>
      </w:r>
      <w:r w:rsidRPr="00441AE8">
        <w:rPr>
          <w:i w:val="0"/>
          <w:iCs w:val="0"/>
          <w:color w:val="auto"/>
          <w:sz w:val="24"/>
          <w:szCs w:val="24"/>
        </w:rPr>
        <w:fldChar w:fldCharType="end"/>
      </w:r>
      <w:r w:rsidRPr="00441AE8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441AE8">
        <w:rPr>
          <w:i w:val="0"/>
          <w:iCs w:val="0"/>
          <w:color w:val="auto"/>
          <w:sz w:val="24"/>
          <w:szCs w:val="24"/>
          <w:lang w:val="ru-RU"/>
        </w:rPr>
        <w:t xml:space="preserve">– </w:t>
      </w:r>
      <w:r w:rsidRPr="00441AE8">
        <w:rPr>
          <w:i w:val="0"/>
          <w:iCs w:val="0"/>
          <w:color w:val="auto"/>
          <w:sz w:val="24"/>
          <w:szCs w:val="24"/>
          <w:lang w:val="ru-RU"/>
        </w:rPr>
        <w:t>Смешное предупреждение</w:t>
      </w:r>
    </w:p>
    <w:p w14:paraId="68AA928E" w14:textId="3BBCBF02" w:rsidR="007269A1" w:rsidRDefault="00A72425" w:rsidP="007269A1">
      <w:pPr>
        <w:spacing w:after="160"/>
        <w:jc w:val="both"/>
        <w:rPr>
          <w:lang w:val="ru-RU"/>
        </w:rPr>
      </w:pPr>
      <w:r>
        <w:rPr>
          <w:lang w:val="ru-RU"/>
        </w:rPr>
        <w:t>На этом были закончены работы над программой.</w:t>
      </w:r>
    </w:p>
    <w:p w14:paraId="7F817168" w14:textId="55B8CF4E" w:rsidR="001B7FD0" w:rsidRPr="00A72425" w:rsidRDefault="00000000" w:rsidP="00A72425">
      <w:pPr>
        <w:spacing w:after="160"/>
        <w:ind w:firstLine="720"/>
        <w:jc w:val="both"/>
      </w:pPr>
      <w:r w:rsidRPr="00144957">
        <w:t>Вывод:</w:t>
      </w:r>
      <w:r w:rsidR="00E85235">
        <w:rPr>
          <w:lang w:val="ru-RU"/>
        </w:rPr>
        <w:t xml:space="preserve"> была написана программа, производящая </w:t>
      </w:r>
      <w:r w:rsidR="00A72425">
        <w:rPr>
          <w:lang w:val="ru-RU"/>
        </w:rPr>
        <w:t>простейшие арифметические операции, реализован выбор операций, ввод и вывод данных в понятном для пользователя виде.</w:t>
      </w:r>
    </w:p>
    <w:sectPr w:rsidR="001B7FD0" w:rsidRPr="00A7242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8233BE"/>
    <w:multiLevelType w:val="hybridMultilevel"/>
    <w:tmpl w:val="A4F25332"/>
    <w:lvl w:ilvl="0" w:tplc="C63C9E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61533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FD0"/>
    <w:rsid w:val="00144957"/>
    <w:rsid w:val="001B7FD0"/>
    <w:rsid w:val="00237DF0"/>
    <w:rsid w:val="00295CD9"/>
    <w:rsid w:val="00441AE8"/>
    <w:rsid w:val="006B3A67"/>
    <w:rsid w:val="007269A1"/>
    <w:rsid w:val="007D2043"/>
    <w:rsid w:val="00A72425"/>
    <w:rsid w:val="00E8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A8349"/>
  <w15:docId w15:val="{65E372A4-1F9F-439B-AA4E-CAE29B69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ind w:left="1134" w:right="567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List Paragraph"/>
    <w:basedOn w:val="a"/>
    <w:uiPriority w:val="34"/>
    <w:qFormat/>
    <w:rsid w:val="007269A1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7269A1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3</cp:revision>
  <dcterms:created xsi:type="dcterms:W3CDTF">2025-09-24T07:27:00Z</dcterms:created>
  <dcterms:modified xsi:type="dcterms:W3CDTF">2025-09-24T16:49:00Z</dcterms:modified>
</cp:coreProperties>
</file>