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B21" w:rsidRPr="00A97B21" w:rsidRDefault="00A97B21" w:rsidP="00A97B21">
      <w:pPr>
        <w:spacing w:after="0"/>
        <w:jc w:val="center"/>
        <w:rPr>
          <w:b/>
          <w:sz w:val="36"/>
          <w:szCs w:val="36"/>
          <w:lang w:val="en-US"/>
        </w:rPr>
      </w:pPr>
      <w:r w:rsidRPr="00A97B21">
        <w:rPr>
          <w:b/>
          <w:sz w:val="36"/>
          <w:szCs w:val="36"/>
          <w:lang w:val="en-US"/>
        </w:rPr>
        <w:t>Wound analyzer v0.0</w:t>
      </w:r>
      <w:r w:rsidR="00133ABA">
        <w:rPr>
          <w:b/>
          <w:sz w:val="36"/>
          <w:szCs w:val="36"/>
          <w:lang w:val="en-US"/>
        </w:rPr>
        <w:t>2</w:t>
      </w:r>
    </w:p>
    <w:p w:rsidR="00F62184" w:rsidRPr="00A97B21" w:rsidRDefault="00A97B21" w:rsidP="00A97B21">
      <w:pPr>
        <w:spacing w:after="0"/>
        <w:rPr>
          <w:sz w:val="24"/>
          <w:szCs w:val="24"/>
          <w:lang w:val="en-US"/>
        </w:rPr>
      </w:pPr>
      <w:proofErr w:type="spellStart"/>
      <w:r w:rsidRPr="00A97B21">
        <w:rPr>
          <w:sz w:val="24"/>
          <w:szCs w:val="24"/>
          <w:lang w:val="en-US"/>
        </w:rPr>
        <w:t>Nazariy</w:t>
      </w:r>
      <w:proofErr w:type="spellEnd"/>
      <w:r w:rsidRPr="00A97B21">
        <w:rPr>
          <w:sz w:val="24"/>
          <w:szCs w:val="24"/>
          <w:lang w:val="en-US"/>
        </w:rPr>
        <w:t xml:space="preserve"> </w:t>
      </w:r>
      <w:proofErr w:type="spellStart"/>
      <w:r w:rsidRPr="00A97B21">
        <w:rPr>
          <w:sz w:val="24"/>
          <w:szCs w:val="24"/>
          <w:lang w:val="en-US"/>
        </w:rPr>
        <w:t>Jaworski</w:t>
      </w:r>
      <w:proofErr w:type="spellEnd"/>
      <w:r w:rsidRPr="00A97B21">
        <w:rPr>
          <w:sz w:val="24"/>
          <w:szCs w:val="24"/>
          <w:lang w:val="en-US"/>
        </w:rPr>
        <w:t xml:space="preserve"> 2016©</w:t>
      </w:r>
    </w:p>
    <w:p w:rsidR="00A97B21" w:rsidRPr="00A97B21" w:rsidRDefault="00A97B21" w:rsidP="00A97B21">
      <w:pPr>
        <w:pStyle w:val="1"/>
        <w:spacing w:before="0"/>
        <w:jc w:val="center"/>
        <w:rPr>
          <w:sz w:val="32"/>
          <w:szCs w:val="32"/>
          <w:lang w:val="en-US"/>
        </w:rPr>
      </w:pPr>
      <w:r w:rsidRPr="00A97B21">
        <w:rPr>
          <w:sz w:val="32"/>
          <w:szCs w:val="32"/>
          <w:lang w:val="en-US"/>
        </w:rPr>
        <w:t>Quick start</w:t>
      </w:r>
    </w:p>
    <w:p w:rsidR="00A97B21" w:rsidRPr="00A97B21" w:rsidRDefault="00A97B21" w:rsidP="00A97B21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>Step 1: Run application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>Run</w:t>
      </w:r>
      <w:r w:rsidR="00133ABA">
        <w:rPr>
          <w:sz w:val="24"/>
          <w:szCs w:val="24"/>
          <w:lang w:val="en-US"/>
        </w:rPr>
        <w:t xml:space="preserve"> the</w:t>
      </w:r>
      <w:r w:rsidRPr="00A97B21">
        <w:rPr>
          <w:sz w:val="24"/>
          <w:szCs w:val="24"/>
          <w:lang w:val="en-US"/>
        </w:rPr>
        <w:t xml:space="preserve"> </w:t>
      </w:r>
      <w:r w:rsidRPr="00A97B21">
        <w:rPr>
          <w:rFonts w:cstheme="minorHAnsi"/>
          <w:b/>
          <w:sz w:val="28"/>
          <w:szCs w:val="28"/>
          <w:lang w:val="en-US"/>
        </w:rPr>
        <w:t>WoundAnalyzer.exe</w:t>
      </w:r>
      <w:r w:rsidRPr="00A97B21">
        <w:rPr>
          <w:sz w:val="24"/>
          <w:szCs w:val="24"/>
          <w:lang w:val="en-US"/>
        </w:rPr>
        <w:t xml:space="preserve"> at corresponding directory. </w:t>
      </w:r>
    </w:p>
    <w:p w:rsidR="00A97B21" w:rsidRP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>The main window should appear:</w:t>
      </w:r>
    </w:p>
    <w:p w:rsidR="00A97B21" w:rsidRPr="00A97B21" w:rsidRDefault="00133ABA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760085" cy="3111964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A97B21">
      <w:pPr>
        <w:pStyle w:val="2"/>
        <w:spacing w:before="0"/>
        <w:rPr>
          <w:sz w:val="28"/>
          <w:szCs w:val="28"/>
          <w:lang w:val="en-US"/>
        </w:rPr>
      </w:pPr>
    </w:p>
    <w:p w:rsidR="00A97B21" w:rsidRPr="00A97B21" w:rsidRDefault="00A97B21" w:rsidP="00A97B21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>Step 2: Open wound image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 xml:space="preserve">Open existing wound image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Image→Open</w:t>
      </w:r>
      <w:proofErr w:type="spellEnd"/>
      <w:r w:rsidRPr="00A97B21">
        <w:rPr>
          <w:rFonts w:cstheme="minorHAnsi"/>
          <w:b/>
          <w:sz w:val="28"/>
          <w:szCs w:val="28"/>
          <w:lang w:val="en-US"/>
        </w:rPr>
        <w:t>…</w:t>
      </w:r>
      <w:r>
        <w:rPr>
          <w:sz w:val="24"/>
          <w:szCs w:val="24"/>
          <w:lang w:val="en-US"/>
        </w:rPr>
        <w:t xml:space="preserve"> action or by pressing</w:t>
      </w:r>
      <w:r w:rsidRPr="00A97B21">
        <w:rPr>
          <w:sz w:val="24"/>
          <w:szCs w:val="24"/>
          <w:lang w:val="en-US"/>
        </w:rPr>
        <w:t xml:space="preserve"> </w:t>
      </w:r>
      <w:r w:rsidR="00133ABA" w:rsidRPr="00133ABA">
        <w:rPr>
          <w:sz w:val="24"/>
          <w:szCs w:val="24"/>
          <w:lang w:val="en-US"/>
        </w:rPr>
        <w:drawing>
          <wp:inline distT="0" distB="0" distL="0" distR="0">
            <wp:extent cx="304800" cy="304800"/>
            <wp:effectExtent l="19050" t="0" r="0" b="0"/>
            <wp:docPr id="16" name="Рисунок 4" descr="E:\Developing\WoundAnalysis\WoundAnalyzer\Ui\Icons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veloping\WoundAnalysis\WoundAnalyzer\Ui\Icons\Ope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3ABA">
        <w:rPr>
          <w:sz w:val="24"/>
          <w:szCs w:val="24"/>
          <w:lang w:val="en-US"/>
        </w:rPr>
        <w:t xml:space="preserve"> </w:t>
      </w:r>
      <w:r w:rsidRPr="00A97B21">
        <w:rPr>
          <w:sz w:val="24"/>
          <w:szCs w:val="24"/>
          <w:lang w:val="en-US"/>
        </w:rPr>
        <w:t>icon</w:t>
      </w:r>
      <w:r w:rsidR="00133ABA">
        <w:rPr>
          <w:sz w:val="24"/>
          <w:szCs w:val="24"/>
          <w:lang w:val="en-US"/>
        </w:rPr>
        <w:t>.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File open dialog should appear</w:t>
      </w:r>
      <w:r w:rsidR="00133ABA">
        <w:rPr>
          <w:sz w:val="24"/>
          <w:szCs w:val="24"/>
          <w:lang w:val="en-US"/>
        </w:rPr>
        <w:t>.</w:t>
      </w:r>
    </w:p>
    <w:p w:rsidR="00A97B21" w:rsidRPr="00133ABA" w:rsidRDefault="00A97B21" w:rsidP="00A97B21">
      <w:pPr>
        <w:spacing w:after="0"/>
        <w:jc w:val="center"/>
        <w:rPr>
          <w:sz w:val="24"/>
          <w:szCs w:val="24"/>
          <w:lang w:val="en-US"/>
        </w:rPr>
      </w:pPr>
    </w:p>
    <w:p w:rsidR="00A97B21" w:rsidRP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04800" cy="304800"/>
            <wp:effectExtent l="19050" t="0" r="0" b="0"/>
            <wp:docPr id="11" name="Рисунок 11" descr="http://icons.iconarchive.com/icons/graphicrating/koloria/32/Warning-2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cons.iconarchive.com/icons/graphicrating/koloria/32/Warning-2-ic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: supported image formats are </w:t>
      </w:r>
      <w:r w:rsidRPr="00A97B21">
        <w:rPr>
          <w:rFonts w:cstheme="minorHAnsi"/>
          <w:b/>
          <w:sz w:val="28"/>
          <w:szCs w:val="28"/>
          <w:lang w:val="en-US"/>
        </w:rPr>
        <w:t>*.bmp *.jpg *.jpeg *.png *.tif *.tiff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Example:</w:t>
      </w:r>
    </w:p>
    <w:p w:rsidR="00A97B21" w:rsidRDefault="00133ABA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524500" cy="3311089"/>
            <wp:effectExtent l="1905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09" cy="331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Press </w:t>
      </w:r>
      <w:r w:rsidR="00133ABA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Open button, image should be opened now:</w:t>
      </w:r>
    </w:p>
    <w:p w:rsidR="00A97B21" w:rsidRDefault="00133ABA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760085" cy="3111964"/>
            <wp:effectExtent l="19050" t="0" r="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A97B21">
      <w:pPr>
        <w:pStyle w:val="2"/>
        <w:spacing w:before="0"/>
        <w:rPr>
          <w:sz w:val="28"/>
          <w:szCs w:val="28"/>
          <w:lang w:val="en-US"/>
        </w:rPr>
      </w:pPr>
    </w:p>
    <w:p w:rsidR="00A97B21" w:rsidRPr="00A97B21" w:rsidRDefault="00A97B21" w:rsidP="00A97B21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>
        <w:rPr>
          <w:sz w:val="28"/>
          <w:szCs w:val="28"/>
          <w:lang w:val="en-US"/>
        </w:rPr>
        <w:t>3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Select wound border(s) 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Polygon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action or press corresponding </w:t>
      </w:r>
      <w:proofErr w:type="gramStart"/>
      <w:r>
        <w:rPr>
          <w:sz w:val="24"/>
          <w:szCs w:val="24"/>
          <w:lang w:val="en-US"/>
        </w:rPr>
        <w:t>button</w:t>
      </w:r>
      <w:r w:rsidR="00133ABA">
        <w:rPr>
          <w:sz w:val="24"/>
          <w:szCs w:val="24"/>
          <w:lang w:val="en-US"/>
        </w:rPr>
        <w:t xml:space="preserve"> </w:t>
      </w:r>
      <w:proofErr w:type="gramEnd"/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18" name="Рисунок 14" descr="E:\Developing\WoundAnalysis\WoundAnalyzer\Ui\Icons\Poly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veloping\WoundAnalysis\WoundAnalyzer\Ui\Icons\Polyg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>: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should be running in “Polygon mode”, see the status bar at the bottom.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simply do the </w:t>
      </w:r>
      <w:r w:rsidR="00133ABA">
        <w:rPr>
          <w:sz w:val="24"/>
          <w:szCs w:val="24"/>
          <w:lang w:val="en-US"/>
        </w:rPr>
        <w:t xml:space="preserve">left </w:t>
      </w:r>
      <w:r>
        <w:rPr>
          <w:sz w:val="24"/>
          <w:szCs w:val="24"/>
          <w:lang w:val="en-US"/>
        </w:rPr>
        <w:t>mouse button click</w:t>
      </w:r>
      <w:r w:rsidR="00133ABA">
        <w:rPr>
          <w:sz w:val="24"/>
          <w:szCs w:val="24"/>
          <w:lang w:val="en-US"/>
        </w:rPr>
        <w:t xml:space="preserve"> (LMB)</w:t>
      </w:r>
      <w:r>
        <w:rPr>
          <w:sz w:val="24"/>
          <w:szCs w:val="24"/>
          <w:lang w:val="en-US"/>
        </w:rPr>
        <w:t xml:space="preserve"> on image to add nodes:</w:t>
      </w:r>
    </w:p>
    <w:p w:rsidR="00A97B21" w:rsidRDefault="00A97B21" w:rsidP="00A97B21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Default="00A97B21" w:rsidP="004F25F9">
      <w:pPr>
        <w:spacing w:after="0"/>
        <w:jc w:val="both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47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It is possible to create more than one polygon – turn off </w:t>
      </w:r>
      <w:r w:rsidR="004F25F9">
        <w:rPr>
          <w:noProof/>
          <w:sz w:val="24"/>
          <w:szCs w:val="24"/>
          <w:lang w:val="en-US" w:eastAsia="uk-UA"/>
        </w:rPr>
        <w:t xml:space="preserve">the </w:t>
      </w:r>
      <w:r>
        <w:rPr>
          <w:noProof/>
          <w:sz w:val="24"/>
          <w:szCs w:val="24"/>
          <w:lang w:val="en-US" w:eastAsia="uk-UA"/>
        </w:rPr>
        <w:t xml:space="preserve">polygon mode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Polygon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 then turn on it again. Previous polygon should be saved and new mouse click</w:t>
      </w:r>
      <w:r>
        <w:rPr>
          <w:noProof/>
          <w:sz w:val="24"/>
          <w:szCs w:val="24"/>
          <w:lang w:val="en-US" w:eastAsia="uk-UA"/>
        </w:rPr>
        <w:t xml:space="preserve"> should create new polygon.</w:t>
      </w:r>
    </w:p>
    <w:p w:rsidR="00A97B21" w:rsidRDefault="00A97B21" w:rsidP="004F25F9">
      <w:pPr>
        <w:spacing w:after="0"/>
        <w:jc w:val="both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3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If a mistake occurred</w:t>
      </w:r>
      <w:r w:rsidR="00133ABA">
        <w:rPr>
          <w:noProof/>
          <w:sz w:val="24"/>
          <w:szCs w:val="24"/>
          <w:lang w:val="en-US" w:eastAsia="uk-UA"/>
        </w:rPr>
        <w:t>,</w:t>
      </w:r>
      <w:r>
        <w:rPr>
          <w:noProof/>
          <w:sz w:val="24"/>
          <w:szCs w:val="24"/>
          <w:lang w:val="en-US" w:eastAsia="uk-UA"/>
        </w:rPr>
        <w:t xml:space="preserve"> the image can be cleared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Clear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</w:t>
      </w:r>
      <w:r w:rsidRPr="00A97B2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or by pressing corresponding </w:t>
      </w:r>
      <w:proofErr w:type="gramStart"/>
      <w:r>
        <w:rPr>
          <w:sz w:val="24"/>
          <w:szCs w:val="24"/>
          <w:lang w:val="en-US"/>
        </w:rPr>
        <w:t>button</w:t>
      </w:r>
      <w:r w:rsidR="00133ABA">
        <w:rPr>
          <w:sz w:val="24"/>
          <w:szCs w:val="24"/>
          <w:lang w:val="en-US"/>
        </w:rPr>
        <w:t xml:space="preserve"> </w:t>
      </w:r>
      <w:proofErr w:type="gramEnd"/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19" name="Рисунок 15" descr="E:\Developing\WoundAnalysis\WoundAnalyzer\Ui\Icons\Cl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veloping\WoundAnalysis\WoundAnalyzer\Ui\Icons\Clea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>:</w:t>
      </w:r>
    </w:p>
    <w:p w:rsidR="004F25F9" w:rsidRDefault="004F25F9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6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Polygon can be edited – turn off the polygon mode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Polygon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action. The application should be running in “Edit mode”, see the status bar at the bottom. </w:t>
      </w:r>
      <w:proofErr w:type="gramStart"/>
      <w:r w:rsidR="00133ABA">
        <w:rPr>
          <w:sz w:val="24"/>
          <w:szCs w:val="24"/>
          <w:lang w:val="en-US"/>
        </w:rPr>
        <w:t>Hovering</w:t>
      </w:r>
      <w:proofErr w:type="gramEnd"/>
      <w:r w:rsidR="00133ABA">
        <w:rPr>
          <w:sz w:val="24"/>
          <w:szCs w:val="24"/>
          <w:lang w:val="en-US"/>
        </w:rPr>
        <w:t xml:space="preserve"> t</w:t>
      </w:r>
      <w:r>
        <w:rPr>
          <w:sz w:val="24"/>
          <w:szCs w:val="24"/>
          <w:lang w:val="en-US"/>
        </w:rPr>
        <w:t>he mouse cursor over polygon nodes and edges should highlight them:</w:t>
      </w:r>
    </w:p>
    <w:p w:rsidR="004F25F9" w:rsidRDefault="004F25F9" w:rsidP="004F25F9">
      <w:pPr>
        <w:spacing w:after="0"/>
        <w:jc w:val="center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A97B21">
      <w:pPr>
        <w:spacing w:after="0"/>
        <w:rPr>
          <w:sz w:val="24"/>
          <w:szCs w:val="24"/>
          <w:lang w:val="en-US"/>
        </w:rPr>
      </w:pPr>
    </w:p>
    <w:p w:rsidR="00133ABA" w:rsidRDefault="00133ABA" w:rsidP="00A97B21">
      <w:pPr>
        <w:spacing w:after="0"/>
        <w:rPr>
          <w:sz w:val="24"/>
          <w:szCs w:val="24"/>
          <w:lang w:val="en-US"/>
        </w:rPr>
      </w:pPr>
    </w:p>
    <w:p w:rsidR="00133ABA" w:rsidRDefault="00133ABA" w:rsidP="00A97B21">
      <w:pPr>
        <w:spacing w:after="0"/>
        <w:rPr>
          <w:sz w:val="24"/>
          <w:szCs w:val="24"/>
          <w:lang w:val="en-US"/>
        </w:rPr>
      </w:pPr>
    </w:p>
    <w:p w:rsidR="00A97B21" w:rsidRDefault="004F25F9" w:rsidP="00A97B21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node can be dragged:</w:t>
      </w:r>
    </w:p>
    <w:p w:rsidR="004F25F9" w:rsidRDefault="004F25F9" w:rsidP="004F25F9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F9" w:rsidRDefault="004F25F9" w:rsidP="004F25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node can be deleted by right mouse button click</w:t>
      </w:r>
      <w:r w:rsidR="00133ABA">
        <w:rPr>
          <w:sz w:val="24"/>
          <w:szCs w:val="24"/>
          <w:lang w:val="en-US"/>
        </w:rPr>
        <w:t xml:space="preserve"> (RMB)</w:t>
      </w:r>
      <w:r>
        <w:rPr>
          <w:sz w:val="24"/>
          <w:szCs w:val="24"/>
          <w:lang w:val="en-US"/>
        </w:rPr>
        <w:t xml:space="preserve"> over it:</w:t>
      </w:r>
    </w:p>
    <w:p w:rsidR="004F25F9" w:rsidRDefault="004F25F9" w:rsidP="004F25F9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F9" w:rsidRDefault="004F25F9" w:rsidP="004F25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edge can be split by right mouse button click</w:t>
      </w:r>
      <w:r w:rsidR="00133ABA">
        <w:rPr>
          <w:sz w:val="24"/>
          <w:szCs w:val="24"/>
          <w:lang w:val="en-US"/>
        </w:rPr>
        <w:t xml:space="preserve"> (RMB)</w:t>
      </w:r>
      <w:r>
        <w:rPr>
          <w:sz w:val="24"/>
          <w:szCs w:val="24"/>
          <w:lang w:val="en-US"/>
        </w:rPr>
        <w:t xml:space="preserve"> over it:</w:t>
      </w:r>
    </w:p>
    <w:p w:rsidR="004F25F9" w:rsidRDefault="004F25F9" w:rsidP="004F25F9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this features to select wound borders: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06A47">
      <w:pPr>
        <w:pStyle w:val="2"/>
        <w:spacing w:before="0"/>
        <w:rPr>
          <w:sz w:val="28"/>
          <w:szCs w:val="28"/>
          <w:lang w:val="en-US"/>
        </w:rPr>
      </w:pPr>
    </w:p>
    <w:p w:rsidR="00106A47" w:rsidRPr="00A97B21" w:rsidRDefault="00106A47" w:rsidP="00106A47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 w:rsidR="00D61AC7">
        <w:rPr>
          <w:sz w:val="28"/>
          <w:szCs w:val="28"/>
          <w:lang w:val="en-US"/>
        </w:rPr>
        <w:t>4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Scale wound borders by ruler </w:t>
      </w:r>
    </w:p>
    <w:p w:rsidR="004F25F9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Ruler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action or press corresponding </w:t>
      </w:r>
      <w:proofErr w:type="gramStart"/>
      <w:r>
        <w:rPr>
          <w:sz w:val="24"/>
          <w:szCs w:val="24"/>
          <w:lang w:val="en-US"/>
        </w:rPr>
        <w:t>button</w:t>
      </w:r>
      <w:r w:rsidR="00133ABA">
        <w:rPr>
          <w:sz w:val="24"/>
          <w:szCs w:val="24"/>
          <w:lang w:val="en-US"/>
        </w:rPr>
        <w:t xml:space="preserve"> </w:t>
      </w:r>
      <w:proofErr w:type="gramEnd"/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21" name="Рисунок 16" descr="E:\Developing\WoundAnalysis\WoundAnalyzer\Ui\Icons\Ru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veloping\WoundAnalysis\WoundAnalyzer\Ui\Icons\Rul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>: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should be running in “Ruler mode”, see the status bar at the bottom.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simply do two </w:t>
      </w:r>
      <w:r w:rsidR="00133ABA">
        <w:rPr>
          <w:sz w:val="24"/>
          <w:szCs w:val="24"/>
          <w:lang w:val="en-US"/>
        </w:rPr>
        <w:t xml:space="preserve">left </w:t>
      </w:r>
      <w:r>
        <w:rPr>
          <w:sz w:val="24"/>
          <w:szCs w:val="24"/>
          <w:lang w:val="en-US"/>
        </w:rPr>
        <w:t xml:space="preserve">mouse button clicks </w:t>
      </w:r>
      <w:r w:rsidR="00133ABA">
        <w:rPr>
          <w:sz w:val="24"/>
          <w:szCs w:val="24"/>
          <w:lang w:val="en-US"/>
        </w:rPr>
        <w:t xml:space="preserve">(LMB) </w:t>
      </w:r>
      <w:r>
        <w:rPr>
          <w:sz w:val="24"/>
          <w:szCs w:val="24"/>
          <w:lang w:val="en-US"/>
        </w:rPr>
        <w:t>on image to add ruler nodes: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2289320" cy="1800000"/>
            <wp:effectExtent l="1905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32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7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Ruler can be edited – turn off the ruler mode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Ruler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action. The application should be running in “Edit mode”, see the status bar at the bottom. </w:t>
      </w:r>
      <w:proofErr w:type="gramStart"/>
      <w:r w:rsidR="00133ABA">
        <w:rPr>
          <w:sz w:val="24"/>
          <w:szCs w:val="24"/>
          <w:lang w:val="en-US"/>
        </w:rPr>
        <w:t>Hovering  t</w:t>
      </w:r>
      <w:r>
        <w:rPr>
          <w:sz w:val="24"/>
          <w:szCs w:val="24"/>
          <w:lang w:val="en-US"/>
        </w:rPr>
        <w:t>he</w:t>
      </w:r>
      <w:proofErr w:type="gramEnd"/>
      <w:r>
        <w:rPr>
          <w:sz w:val="24"/>
          <w:szCs w:val="24"/>
          <w:lang w:val="en-US"/>
        </w:rPr>
        <w:t xml:space="preserve"> mouse cursor over ruler nodes highlight them. Each node can be dragged.</w:t>
      </w:r>
    </w:p>
    <w:p w:rsidR="00106A47" w:rsidRDefault="00106A47" w:rsidP="00106A47">
      <w:pPr>
        <w:pStyle w:val="2"/>
        <w:spacing w:before="0"/>
        <w:rPr>
          <w:sz w:val="28"/>
          <w:szCs w:val="28"/>
          <w:lang w:val="en-US"/>
        </w:rPr>
      </w:pPr>
    </w:p>
    <w:p w:rsidR="00133ABA" w:rsidRPr="00133ABA" w:rsidRDefault="00133ABA" w:rsidP="00133ABA">
      <w:pPr>
        <w:rPr>
          <w:lang w:val="en-US"/>
        </w:rPr>
      </w:pPr>
    </w:p>
    <w:p w:rsidR="00106A47" w:rsidRPr="00A97B21" w:rsidRDefault="00106A47" w:rsidP="00106A47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 w:rsidR="00D61AC7">
        <w:rPr>
          <w:sz w:val="28"/>
          <w:szCs w:val="28"/>
          <w:lang w:val="en-US"/>
        </w:rPr>
        <w:t>5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Export results 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Save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action or press corresponding </w:t>
      </w:r>
      <w:proofErr w:type="gramStart"/>
      <w:r>
        <w:rPr>
          <w:sz w:val="24"/>
          <w:szCs w:val="24"/>
          <w:lang w:val="en-US"/>
        </w:rPr>
        <w:t>button</w:t>
      </w:r>
      <w:r w:rsidR="00133ABA">
        <w:rPr>
          <w:sz w:val="24"/>
          <w:szCs w:val="24"/>
          <w:lang w:val="en-US"/>
        </w:rPr>
        <w:t xml:space="preserve"> </w:t>
      </w:r>
      <w:proofErr w:type="gramEnd"/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0" t="0" r="0" b="0"/>
            <wp:docPr id="22" name="Рисунок 17" descr="E:\Developing\WoundAnalysis\WoundAnalyzer\Ui\Icons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eveloping\WoundAnalysis\WoundAnalyzer\Ui\Icons\Sav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>: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Image save dialog should appear. Resulting image will be “what you see is that you get”: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937956" cy="3240000"/>
            <wp:effectExtent l="19050" t="0" r="5394" b="0"/>
            <wp:docPr id="99" name="Рисунок 99" descr="E:\Developing\WoundAnalysis\WoundAnalyzer_rel_0.01_27.07.2016_Qt_5_1_1_MinGW_4_8_0_x32\Wound Image Examples\3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Developing\WoundAnalysis\WoundAnalyzer_rel_0.01_27.07.2016_Qt_5_1_1_MinGW_4_8_0_x32\Wound Image Examples\3_edit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56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Export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results </w:t>
      </w:r>
      <w:r>
        <w:rPr>
          <w:sz w:val="24"/>
          <w:szCs w:val="24"/>
          <w:lang w:val="en-US"/>
        </w:rPr>
        <w:t xml:space="preserve">action or press corresponding </w:t>
      </w:r>
      <w:proofErr w:type="gramStart"/>
      <w:r>
        <w:rPr>
          <w:sz w:val="24"/>
          <w:szCs w:val="24"/>
          <w:lang w:val="en-US"/>
        </w:rPr>
        <w:t>button</w:t>
      </w:r>
      <w:r w:rsidR="00133ABA">
        <w:rPr>
          <w:sz w:val="24"/>
          <w:szCs w:val="24"/>
          <w:lang w:val="en-US"/>
        </w:rPr>
        <w:t xml:space="preserve"> </w:t>
      </w:r>
      <w:proofErr w:type="gramEnd"/>
      <w:r w:rsid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0" t="0" r="0" b="0"/>
            <wp:docPr id="24" name="Рисунок 18" descr="E:\Developing\WoundAnalysis\WoundAnalyzer\Ui\Icon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veloping\WoundAnalysis\WoundAnalyzer\Ui\Icons\Expor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>: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Document save dialog should appear. Results will be saved in </w:t>
      </w:r>
      <w:proofErr w:type="spellStart"/>
      <w:r>
        <w:rPr>
          <w:sz w:val="24"/>
          <w:szCs w:val="24"/>
          <w:lang w:val="en-US"/>
        </w:rPr>
        <w:t>pdf</w:t>
      </w:r>
      <w:proofErr w:type="spellEnd"/>
      <w:r>
        <w:rPr>
          <w:sz w:val="24"/>
          <w:szCs w:val="24"/>
          <w:lang w:val="en-US"/>
        </w:rPr>
        <w:t xml:space="preserve"> format.</w:t>
      </w:r>
    </w:p>
    <w:p w:rsidR="00133ABA" w:rsidRDefault="00133ABA" w:rsidP="00133ABA">
      <w:pPr>
        <w:pStyle w:val="1"/>
        <w:spacing w:before="0"/>
        <w:jc w:val="center"/>
        <w:rPr>
          <w:sz w:val="32"/>
          <w:szCs w:val="32"/>
          <w:lang w:val="en-US"/>
        </w:rPr>
      </w:pPr>
    </w:p>
    <w:p w:rsidR="00133ABA" w:rsidRPr="00A97B21" w:rsidRDefault="00133ABA" w:rsidP="00133ABA">
      <w:pPr>
        <w:pStyle w:val="1"/>
        <w:spacing w:before="0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Database usage</w:t>
      </w:r>
    </w:p>
    <w:p w:rsidR="00133ABA" w:rsidRPr="00A97B21" w:rsidRDefault="00133ABA" w:rsidP="00133ABA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1: </w:t>
      </w:r>
      <w:r>
        <w:rPr>
          <w:sz w:val="28"/>
          <w:szCs w:val="28"/>
          <w:lang w:val="en-US"/>
        </w:rPr>
        <w:t xml:space="preserve">Connect to 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>
        <w:rPr>
          <w:sz w:val="28"/>
          <w:szCs w:val="28"/>
          <w:lang w:val="en-US"/>
        </w:rPr>
        <w:t xml:space="preserve"> server</w:t>
      </w:r>
    </w:p>
    <w:p w:rsidR="00133ABA" w:rsidRDefault="00133ABA" w:rsidP="00133ABA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>Run</w:t>
      </w:r>
      <w:r>
        <w:rPr>
          <w:sz w:val="24"/>
          <w:szCs w:val="24"/>
          <w:lang w:val="en-US"/>
        </w:rPr>
        <w:t xml:space="preserve"> the</w:t>
      </w:r>
      <w:r w:rsidRPr="00A97B21">
        <w:rPr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/>
          <w:sz w:val="28"/>
          <w:szCs w:val="28"/>
          <w:lang w:val="en-US"/>
        </w:rPr>
        <w:t>Database</w:t>
      </w:r>
      <w:r w:rsidRPr="00A97B21">
        <w:rPr>
          <w:rFonts w:cstheme="minorHAnsi"/>
          <w:b/>
          <w:sz w:val="28"/>
          <w:szCs w:val="28"/>
          <w:lang w:val="en-US"/>
        </w:rPr>
        <w:t>→</w:t>
      </w:r>
      <w:r>
        <w:rPr>
          <w:rFonts w:cstheme="minorHAnsi"/>
          <w:b/>
          <w:sz w:val="28"/>
          <w:szCs w:val="28"/>
          <w:lang w:val="en-US"/>
        </w:rPr>
        <w:t>Connect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… </w:t>
      </w:r>
      <w:r>
        <w:rPr>
          <w:sz w:val="24"/>
          <w:szCs w:val="24"/>
          <w:lang w:val="en-US"/>
        </w:rPr>
        <w:t xml:space="preserve">action or press corresponding </w:t>
      </w:r>
      <w:proofErr w:type="gramStart"/>
      <w:r>
        <w:rPr>
          <w:sz w:val="24"/>
          <w:szCs w:val="24"/>
          <w:lang w:val="en-US"/>
        </w:rPr>
        <w:t xml:space="preserve">button </w:t>
      </w:r>
      <w:proofErr w:type="gramEnd"/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27" name="Рисунок 22" descr="E:\Developing\WoundAnalysis\WoundAnalyzer\Ui\Icons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veloping\WoundAnalysis\WoundAnalyzer\Ui\Icons\Databas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 xml:space="preserve"> The “Connect to database” dialog should appear: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708400" cy="1790700"/>
            <wp:effectExtent l="19050" t="0" r="6350" b="0"/>
            <wp:docPr id="2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33ABA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new connections by pressing “Edit” button, if </w:t>
      </w:r>
      <w:proofErr w:type="gramStart"/>
      <w:r>
        <w:rPr>
          <w:sz w:val="24"/>
          <w:szCs w:val="24"/>
          <w:lang w:val="en-US"/>
        </w:rPr>
        <w:t>You</w:t>
      </w:r>
      <w:proofErr w:type="gramEnd"/>
      <w:r>
        <w:rPr>
          <w:sz w:val="24"/>
          <w:szCs w:val="24"/>
          <w:lang w:val="en-US"/>
        </w:rPr>
        <w:t xml:space="preserve"> don’t have them yet.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2057400" cy="1314450"/>
            <wp:effectExtent l="19050" t="0" r="0" b="0"/>
            <wp:docPr id="2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sz w:val="24"/>
          <w:szCs w:val="24"/>
          <w:lang w:val="en-US"/>
        </w:rPr>
        <w:t xml:space="preserve">Press the “Create” button, the “Edit connection” dialog should appear: 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962400" cy="2070100"/>
            <wp:effectExtent l="19050" t="0" r="0" b="0"/>
            <wp:docPr id="3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Fill all fields and press “Done”, for example: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962400" cy="2070100"/>
            <wp:effectExtent l="19050" t="0" r="0" b="0"/>
            <wp:docPr id="3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04800" cy="304800"/>
            <wp:effectExtent l="19050" t="0" r="0" b="0"/>
            <wp:docPr id="36" name="Рисунок 11" descr="http://icons.iconarchive.com/icons/graphicrating/koloria/32/Warning-2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cons.iconarchive.com/icons/graphicrating/koloria/32/Warning-2-ic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: </w:t>
      </w:r>
      <w:proofErr w:type="gramStart"/>
      <w:r>
        <w:rPr>
          <w:sz w:val="24"/>
          <w:szCs w:val="24"/>
          <w:lang w:val="en-US"/>
        </w:rPr>
        <w:t>given</w:t>
      </w:r>
      <w:proofErr w:type="gramEnd"/>
      <w:r>
        <w:rPr>
          <w:sz w:val="24"/>
          <w:szCs w:val="24"/>
          <w:lang w:val="en-US"/>
        </w:rPr>
        <w:t xml:space="preserve"> username will be used as corresponding doctor name.</w:t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see that connection is created: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4108450" cy="1422400"/>
            <wp:effectExtent l="1905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“Exit”, Now You can use the connection: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708400" cy="1790700"/>
            <wp:effectExtent l="1905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Press “Connect” to try to connect to </w:t>
      </w:r>
      <w:proofErr w:type="spellStart"/>
      <w:r>
        <w:rPr>
          <w:sz w:val="24"/>
          <w:szCs w:val="24"/>
          <w:lang w:val="en-US"/>
        </w:rPr>
        <w:t>MySQL</w:t>
      </w:r>
      <w:proofErr w:type="spellEnd"/>
      <w:r>
        <w:rPr>
          <w:sz w:val="24"/>
          <w:szCs w:val="24"/>
          <w:lang w:val="en-US"/>
        </w:rPr>
        <w:t xml:space="preserve"> database at given host with given name.</w:t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connection was </w:t>
      </w:r>
      <w:proofErr w:type="gramStart"/>
      <w:r>
        <w:rPr>
          <w:sz w:val="24"/>
          <w:szCs w:val="24"/>
          <w:lang w:val="en-US"/>
        </w:rPr>
        <w:t>succeed</w:t>
      </w:r>
      <w:proofErr w:type="gramEnd"/>
      <w:r>
        <w:rPr>
          <w:sz w:val="24"/>
          <w:szCs w:val="24"/>
          <w:lang w:val="en-US"/>
        </w:rPr>
        <w:t xml:space="preserve"> then database tree view should be filled with corresponding database data.</w:t>
      </w:r>
    </w:p>
    <w:p w:rsidR="00133ABA" w:rsidRDefault="00133ABA" w:rsidP="00133ABA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39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Hierarchy can be represented as </w:t>
      </w:r>
      <w:proofErr w:type="gramStart"/>
      <w:r w:rsidRPr="00133ABA">
        <w:rPr>
          <w:rFonts w:cstheme="minorHAnsi"/>
          <w:b/>
          <w:sz w:val="28"/>
          <w:szCs w:val="28"/>
          <w:lang w:val="en-US"/>
        </w:rPr>
        <w:t>Doctor</w:t>
      </w:r>
      <w:r>
        <w:rPr>
          <w:noProof/>
          <w:sz w:val="24"/>
          <w:szCs w:val="24"/>
          <w:lang w:val="en-US" w:eastAsia="uk-UA"/>
        </w:rPr>
        <w:t>(</w:t>
      </w:r>
      <w:proofErr w:type="gramEnd"/>
      <w:r>
        <w:rPr>
          <w:noProof/>
          <w:sz w:val="24"/>
          <w:szCs w:val="24"/>
          <w:lang w:val="en-US" w:eastAsia="uk-UA"/>
        </w:rPr>
        <w:t>Username for database connection)</w:t>
      </w:r>
      <w:r w:rsidRPr="00133ABA">
        <w:rPr>
          <w:rFonts w:cstheme="minorHAnsi"/>
          <w:b/>
          <w:sz w:val="28"/>
          <w:szCs w:val="28"/>
          <w:lang w:val="en-US"/>
        </w:rPr>
        <w:t xml:space="preserve"> </w:t>
      </w:r>
      <w:r w:rsidRPr="00A97B21">
        <w:rPr>
          <w:rFonts w:cstheme="minorHAnsi"/>
          <w:b/>
          <w:sz w:val="28"/>
          <w:szCs w:val="28"/>
          <w:lang w:val="en-US"/>
        </w:rPr>
        <w:t>→</w:t>
      </w:r>
      <w:r>
        <w:rPr>
          <w:rFonts w:cstheme="minorHAnsi"/>
          <w:b/>
          <w:sz w:val="28"/>
          <w:szCs w:val="28"/>
          <w:lang w:val="en-US"/>
        </w:rPr>
        <w:t xml:space="preserve"> Patient </w:t>
      </w:r>
      <w:r w:rsidRPr="00A97B21">
        <w:rPr>
          <w:rFonts w:cstheme="minorHAnsi"/>
          <w:b/>
          <w:sz w:val="28"/>
          <w:szCs w:val="28"/>
          <w:lang w:val="en-US"/>
        </w:rPr>
        <w:t>→</w:t>
      </w:r>
      <w:r>
        <w:rPr>
          <w:rFonts w:cstheme="minorHAnsi"/>
          <w:b/>
          <w:sz w:val="28"/>
          <w:szCs w:val="28"/>
          <w:lang w:val="en-US"/>
        </w:rPr>
        <w:t xml:space="preserve"> Wound </w:t>
      </w:r>
      <w:r w:rsidRPr="00A97B21">
        <w:rPr>
          <w:rFonts w:cstheme="minorHAnsi"/>
          <w:b/>
          <w:sz w:val="28"/>
          <w:szCs w:val="28"/>
          <w:lang w:val="en-US"/>
        </w:rPr>
        <w:t>→</w:t>
      </w:r>
      <w:r>
        <w:rPr>
          <w:rFonts w:cstheme="minorHAnsi"/>
          <w:b/>
          <w:sz w:val="28"/>
          <w:szCs w:val="28"/>
          <w:lang w:val="en-US"/>
        </w:rPr>
        <w:t xml:space="preserve"> Survey</w:t>
      </w:r>
      <w:r>
        <w:rPr>
          <w:sz w:val="24"/>
          <w:szCs w:val="24"/>
          <w:lang w:val="en-US"/>
        </w:rPr>
        <w:t>.</w:t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330939" cy="2880000"/>
            <wp:effectExtent l="19050" t="0" r="3061" b="0"/>
            <wp:docPr id="3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3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330939" cy="2880000"/>
            <wp:effectExtent l="19050" t="0" r="3061" b="0"/>
            <wp:docPr id="4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3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Pr="00A97B21" w:rsidRDefault="00133ABA" w:rsidP="00133ABA">
      <w:pPr>
        <w:spacing w:after="0"/>
        <w:jc w:val="both"/>
        <w:rPr>
          <w:sz w:val="24"/>
          <w:szCs w:val="24"/>
          <w:lang w:val="en-US"/>
        </w:rPr>
      </w:pPr>
    </w:p>
    <w:p w:rsidR="00133ABA" w:rsidRPr="00A97B21" w:rsidRDefault="00133ABA" w:rsidP="00133ABA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>
        <w:rPr>
          <w:sz w:val="28"/>
          <w:szCs w:val="28"/>
          <w:lang w:val="en-US"/>
        </w:rPr>
        <w:t>2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Manage database data</w:t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43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Make double click on a survey to load its detailed data from database:</w:t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760085" cy="3111964"/>
            <wp:effectExtent l="19050" t="0" r="0" b="0"/>
            <wp:docPr id="56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 w:rsidRPr="00133ABA"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61" name="Рисунок 11" descr="http://icons.iconarchive.com/icons/graphicrating/koloria/32/Warning-2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cons.iconarchive.com/icons/graphicrating/koloria/32/Warning-2-ic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Note that loading of an image from outer folder or survey from database will erase all unsaved data.</w:t>
      </w: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</w:p>
    <w:p w:rsid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46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Use </w:t>
      </w:r>
      <w:proofErr w:type="gramStart"/>
      <w:r w:rsidRPr="00133ABA">
        <w:rPr>
          <w:rFonts w:cstheme="minorHAnsi"/>
          <w:b/>
          <w:sz w:val="28"/>
          <w:szCs w:val="28"/>
          <w:lang w:val="en-US"/>
        </w:rPr>
        <w:t>Add</w:t>
      </w:r>
      <w:r>
        <w:rPr>
          <w:noProof/>
          <w:sz w:val="24"/>
          <w:szCs w:val="24"/>
          <w:lang w:val="en-US" w:eastAsia="uk-UA"/>
        </w:rPr>
        <w:t xml:space="preserve"> </w:t>
      </w:r>
      <w:proofErr w:type="gramEnd"/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49" name="Рисунок 50" descr="E:\Developing\WoundAnalysis\WoundAnalyzer\Ui\Icons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Developing\WoundAnalysis\WoundAnalyzer\Ui\Icons\Ad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 xml:space="preserve">, </w:t>
      </w:r>
      <w:r w:rsidRPr="00133ABA">
        <w:rPr>
          <w:rFonts w:cstheme="minorHAnsi"/>
          <w:b/>
          <w:sz w:val="28"/>
          <w:szCs w:val="28"/>
          <w:lang w:val="en-US"/>
        </w:rPr>
        <w:t>Delete</w:t>
      </w:r>
      <w:r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53" name="Рисунок 51" descr="E:\Developing\WoundAnalysis\WoundAnalyzer\Ui\Icons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Developing\WoundAnalysis\WoundAnalyzer\Ui\Icons\Dele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 xml:space="preserve"> and </w:t>
      </w:r>
      <w:r w:rsidRPr="00133ABA">
        <w:rPr>
          <w:rFonts w:cstheme="minorHAnsi"/>
          <w:b/>
          <w:sz w:val="28"/>
          <w:szCs w:val="28"/>
          <w:lang w:val="en-US"/>
        </w:rPr>
        <w:t>Update</w:t>
      </w:r>
      <w:r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55" name="Рисунок 52" descr="E:\Developing\WoundAnalysis\WoundAnalyzer\Ui\Icons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Developing\WoundAnalysis\WoundAnalyzer\Ui\Icons\Edit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 xml:space="preserve"> actions for data management.</w:t>
      </w:r>
    </w:p>
    <w:p w:rsidR="00133ABA" w:rsidRPr="00133ABA" w:rsidRDefault="00133ABA" w:rsidP="00133ABA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62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Use </w:t>
      </w:r>
      <w:r w:rsidRPr="00133ABA">
        <w:rPr>
          <w:rFonts w:cstheme="minorHAnsi"/>
          <w:b/>
          <w:sz w:val="28"/>
          <w:szCs w:val="28"/>
          <w:lang w:val="en-US"/>
        </w:rPr>
        <w:t>Update</w:t>
      </w:r>
      <w:r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66" name="Рисунок 52" descr="E:\Developing\WoundAnalysis\WoundAnalyzer\Ui\Icons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Developing\WoundAnalysis\WoundAnalyzer\Ui\Icons\Edit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 w:eastAsia="uk-UA"/>
        </w:rPr>
        <w:t xml:space="preserve"> action to update your current database tree selection with data that You currently see.</w:t>
      </w:r>
    </w:p>
    <w:sectPr w:rsidR="00133ABA" w:rsidRPr="00133ABA" w:rsidSect="00A97B21">
      <w:pgSz w:w="11906" w:h="16838"/>
      <w:pgMar w:top="567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savePreviewPicture/>
  <w:compat/>
  <w:rsids>
    <w:rsidRoot w:val="00A97B21"/>
    <w:rsid w:val="00023844"/>
    <w:rsid w:val="000D7441"/>
    <w:rsid w:val="00106A47"/>
    <w:rsid w:val="00133ABA"/>
    <w:rsid w:val="002B2F10"/>
    <w:rsid w:val="002B59F0"/>
    <w:rsid w:val="004D7986"/>
    <w:rsid w:val="004F25F9"/>
    <w:rsid w:val="00633031"/>
    <w:rsid w:val="00677E4C"/>
    <w:rsid w:val="008E4125"/>
    <w:rsid w:val="00A97B21"/>
    <w:rsid w:val="00BA434C"/>
    <w:rsid w:val="00D56092"/>
    <w:rsid w:val="00D61AC7"/>
    <w:rsid w:val="00DC166D"/>
    <w:rsid w:val="00E6531A"/>
    <w:rsid w:val="00EE2AB0"/>
    <w:rsid w:val="00FF1D5E"/>
    <w:rsid w:val="00FF77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031"/>
  </w:style>
  <w:style w:type="paragraph" w:styleId="1">
    <w:name w:val="heading 1"/>
    <w:basedOn w:val="a"/>
    <w:next w:val="a"/>
    <w:link w:val="10"/>
    <w:uiPriority w:val="9"/>
    <w:qFormat/>
    <w:rsid w:val="00A97B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7B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7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7B2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7B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A97B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_7.1-2003.xsl" StyleName="ГОСТ 7.1-2003"/>
</file>

<file path=customXml/itemProps1.xml><?xml version="1.0" encoding="utf-8"?>
<ds:datastoreItem xmlns:ds="http://schemas.openxmlformats.org/officeDocument/2006/customXml" ds:itemID="{5B38D028-8B97-4F8C-8803-A664829B8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2238</Words>
  <Characters>1277</Characters>
  <Application>Microsoft Office Word</Application>
  <DocSecurity>0</DocSecurity>
  <Lines>10</Lines>
  <Paragraphs>7</Paragraphs>
  <ScaleCrop>false</ScaleCrop>
  <Company>Microsoft</Company>
  <LinksUpToDate>false</LinksUpToDate>
  <CharactersWithSpaces>3508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N@Z!k</cp:lastModifiedBy>
  <cp:revision>6</cp:revision>
  <dcterms:created xsi:type="dcterms:W3CDTF">2016-07-27T09:11:00Z</dcterms:created>
  <dcterms:modified xsi:type="dcterms:W3CDTF">2016-08-18T11:52:00Z</dcterms:modified>
</cp:coreProperties>
</file>