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BFA" w:rsidRDefault="00D53AA4">
      <w:r>
        <w:t>Модульна контрольна робота</w:t>
      </w:r>
    </w:p>
    <w:p w:rsidR="00D53AA4" w:rsidRDefault="00D53AA4">
      <w:r>
        <w:t>З дисципліни Програмне забезпечення інформаційних систем</w:t>
      </w:r>
    </w:p>
    <w:p w:rsidR="00D53AA4" w:rsidRDefault="00D53AA4">
      <w:r>
        <w:t>Іванюка Назара</w:t>
      </w:r>
    </w:p>
    <w:p w:rsidR="00D53AA4" w:rsidRDefault="00D53AA4">
      <w:r>
        <w:t>Група ПІ-321</w:t>
      </w:r>
    </w:p>
    <w:p w:rsidR="00D53AA4" w:rsidRDefault="00D53AA4">
      <w:r>
        <w:t>Варіант 6</w:t>
      </w:r>
    </w:p>
    <w:p w:rsidR="00D53AA4" w:rsidRDefault="00D53AA4" w:rsidP="00D53AA4">
      <w:r>
        <w:t>6.«Чому в програмній інженерії онтологічні моделі найбільш корисні,</w:t>
      </w:r>
    </w:p>
    <w:p w:rsidR="00D53AA4" w:rsidRDefault="00D53AA4" w:rsidP="00D53AA4">
      <w:r>
        <w:t>коли в них застосовуються абстрактні концепти, а не предметні при</w:t>
      </w:r>
    </w:p>
    <w:p w:rsidR="00D53AA4" w:rsidRDefault="00D53AA4" w:rsidP="00D53AA4">
      <w:r>
        <w:t>вирішенні задач створення програмного забезпечення?»</w:t>
      </w:r>
    </w:p>
    <w:p w:rsidR="00D53AA4" w:rsidRDefault="00D53AA4" w:rsidP="00D53AA4">
      <w:r>
        <w:t>11.”Які значення (градації) може приймати атрибут задач управління</w:t>
      </w:r>
    </w:p>
    <w:p w:rsidR="00D53AA4" w:rsidRDefault="00D53AA4" w:rsidP="00D53AA4">
      <w:r>
        <w:t>«часова перспектива задач управління»?”</w:t>
      </w:r>
    </w:p>
    <w:p w:rsidR="00D53AA4" w:rsidRDefault="00D53AA4" w:rsidP="00D53AA4">
      <w:r>
        <w:t>Відповідь</w:t>
      </w:r>
    </w:p>
    <w:p w:rsidR="00D53AA4" w:rsidRDefault="00D53AA4" w:rsidP="00D53AA4">
      <w:r>
        <w:t xml:space="preserve">6. Тому що абстрактні концепти є змінними і можуть в майбутньому бути доповненими на відміну від предметних. </w:t>
      </w:r>
      <w:proofErr w:type="spellStart"/>
      <w:r>
        <w:t>Томущо</w:t>
      </w:r>
      <w:proofErr w:type="spellEnd"/>
      <w:r>
        <w:t xml:space="preserve"> </w:t>
      </w:r>
      <w:proofErr w:type="spellStart"/>
      <w:r>
        <w:t>прежметні</w:t>
      </w:r>
      <w:proofErr w:type="spellEnd"/>
      <w:r>
        <w:t xml:space="preserve"> концепти мають сталі та закріплені властивості.</w:t>
      </w:r>
      <w:bookmarkStart w:id="0" w:name="_GoBack"/>
      <w:bookmarkEnd w:id="0"/>
    </w:p>
    <w:p w:rsidR="00D53AA4" w:rsidRPr="00D53AA4" w:rsidRDefault="00D53AA4" w:rsidP="00D53AA4">
      <w:r>
        <w:t>11</w:t>
      </w:r>
      <w:r w:rsidRPr="00D53AA4">
        <w:rPr>
          <w:lang w:val="ru-RU"/>
        </w:rPr>
        <w:t xml:space="preserve">. У </w:t>
      </w:r>
      <w:proofErr w:type="spellStart"/>
      <w:r w:rsidRPr="00D53AA4">
        <w:rPr>
          <w:lang w:val="ru-RU"/>
        </w:rPr>
        <w:t>більшості</w:t>
      </w:r>
      <w:proofErr w:type="spellEnd"/>
      <w:r w:rsidRPr="00D53AA4">
        <w:rPr>
          <w:lang w:val="ru-RU"/>
        </w:rPr>
        <w:t xml:space="preserve"> </w:t>
      </w:r>
      <w:proofErr w:type="spellStart"/>
      <w:r w:rsidRPr="00D53AA4">
        <w:rPr>
          <w:lang w:val="ru-RU"/>
        </w:rPr>
        <w:t>практичних</w:t>
      </w:r>
      <w:proofErr w:type="spellEnd"/>
      <w:r w:rsidRPr="00D53AA4">
        <w:rPr>
          <w:lang w:val="ru-RU"/>
        </w:rPr>
        <w:t xml:space="preserve"> </w:t>
      </w:r>
      <w:proofErr w:type="spellStart"/>
      <w:r w:rsidRPr="00D53AA4">
        <w:rPr>
          <w:lang w:val="ru-RU"/>
        </w:rPr>
        <w:t>випадків</w:t>
      </w:r>
      <w:proofErr w:type="spellEnd"/>
      <w:r w:rsidRPr="00D53AA4">
        <w:rPr>
          <w:lang w:val="ru-RU"/>
        </w:rPr>
        <w:t xml:space="preserve"> для </w:t>
      </w:r>
      <w:proofErr w:type="spellStart"/>
      <w:r w:rsidRPr="00D53AA4">
        <w:rPr>
          <w:lang w:val="ru-RU"/>
        </w:rPr>
        <w:t>опису</w:t>
      </w:r>
      <w:proofErr w:type="spellEnd"/>
      <w:r w:rsidRPr="00D53AA4">
        <w:rPr>
          <w:lang w:val="ru-RU"/>
        </w:rPr>
        <w:t xml:space="preserve"> задач </w:t>
      </w:r>
      <w:proofErr w:type="spellStart"/>
      <w:r w:rsidRPr="00D53AA4">
        <w:rPr>
          <w:lang w:val="ru-RU"/>
        </w:rPr>
        <w:t>управління</w:t>
      </w:r>
      <w:proofErr w:type="spellEnd"/>
      <w:r w:rsidRPr="00D53AA4">
        <w:rPr>
          <w:lang w:val="ru-RU"/>
        </w:rPr>
        <w:t xml:space="preserve"> </w:t>
      </w:r>
      <w:proofErr w:type="spellStart"/>
      <w:r w:rsidRPr="00D53AA4">
        <w:rPr>
          <w:lang w:val="ru-RU"/>
        </w:rPr>
        <w:t>достатньо</w:t>
      </w:r>
      <w:proofErr w:type="spellEnd"/>
      <w:r w:rsidRPr="00D53AA4">
        <w:rPr>
          <w:lang w:val="ru-RU"/>
        </w:rPr>
        <w:t xml:space="preserve"> </w:t>
      </w:r>
      <w:proofErr w:type="spellStart"/>
      <w:r w:rsidRPr="00D53AA4">
        <w:rPr>
          <w:lang w:val="ru-RU"/>
        </w:rPr>
        <w:t>мати</w:t>
      </w:r>
      <w:proofErr w:type="spellEnd"/>
      <w:r w:rsidRPr="00D53AA4">
        <w:rPr>
          <w:lang w:val="ru-RU"/>
        </w:rPr>
        <w:t xml:space="preserve"> </w:t>
      </w:r>
      <w:proofErr w:type="spellStart"/>
      <w:r w:rsidRPr="00D53AA4">
        <w:rPr>
          <w:lang w:val="ru-RU"/>
        </w:rPr>
        <w:t>онтології</w:t>
      </w:r>
      <w:proofErr w:type="spellEnd"/>
      <w:r w:rsidRPr="00D53AA4">
        <w:rPr>
          <w:lang w:val="ru-RU"/>
        </w:rPr>
        <w:t xml:space="preserve"> задач </w:t>
      </w:r>
      <w:proofErr w:type="spellStart"/>
      <w:r w:rsidRPr="00D53AA4">
        <w:rPr>
          <w:lang w:val="ru-RU"/>
        </w:rPr>
        <w:t>управління</w:t>
      </w:r>
      <w:proofErr w:type="spellEnd"/>
      <w:r w:rsidRPr="00D53AA4">
        <w:rPr>
          <w:lang w:val="ru-RU"/>
        </w:rPr>
        <w:t xml:space="preserve"> </w:t>
      </w:r>
      <w:proofErr w:type="spellStart"/>
      <w:r w:rsidRPr="00D53AA4">
        <w:rPr>
          <w:lang w:val="ru-RU"/>
        </w:rPr>
        <w:t>трьох</w:t>
      </w:r>
      <w:proofErr w:type="spellEnd"/>
      <w:r w:rsidRPr="00D53AA4">
        <w:rPr>
          <w:lang w:val="ru-RU"/>
        </w:rPr>
        <w:t xml:space="preserve"> </w:t>
      </w:r>
      <w:proofErr w:type="spellStart"/>
      <w:r w:rsidRPr="00D53AA4">
        <w:rPr>
          <w:lang w:val="ru-RU"/>
        </w:rPr>
        <w:t>часових</w:t>
      </w:r>
      <w:proofErr w:type="spellEnd"/>
      <w:r w:rsidRPr="00D53AA4">
        <w:rPr>
          <w:lang w:val="ru-RU"/>
        </w:rPr>
        <w:t xml:space="preserve"> перспектив: </w:t>
      </w:r>
      <w:proofErr w:type="spellStart"/>
      <w:r w:rsidRPr="00D53AA4">
        <w:rPr>
          <w:lang w:val="ru-RU"/>
        </w:rPr>
        <w:t>довгострокової</w:t>
      </w:r>
      <w:proofErr w:type="spellEnd"/>
      <w:r w:rsidRPr="00D53AA4">
        <w:rPr>
          <w:lang w:val="ru-RU"/>
        </w:rPr>
        <w:t xml:space="preserve"> (5-15 </w:t>
      </w:r>
      <w:proofErr w:type="spellStart"/>
      <w:r w:rsidRPr="00D53AA4">
        <w:rPr>
          <w:lang w:val="ru-RU"/>
        </w:rPr>
        <w:t>років</w:t>
      </w:r>
      <w:proofErr w:type="spellEnd"/>
      <w:r w:rsidRPr="00D53AA4">
        <w:rPr>
          <w:lang w:val="ru-RU"/>
        </w:rPr>
        <w:t xml:space="preserve">), </w:t>
      </w:r>
      <w:proofErr w:type="spellStart"/>
      <w:r w:rsidRPr="00D53AA4">
        <w:rPr>
          <w:lang w:val="ru-RU"/>
        </w:rPr>
        <w:t>середньострокової</w:t>
      </w:r>
      <w:proofErr w:type="spellEnd"/>
      <w:r w:rsidRPr="00D53AA4">
        <w:rPr>
          <w:lang w:val="ru-RU"/>
        </w:rPr>
        <w:t xml:space="preserve"> </w:t>
      </w:r>
      <w:proofErr w:type="gramStart"/>
      <w:r w:rsidRPr="00D53AA4">
        <w:rPr>
          <w:lang w:val="ru-RU"/>
        </w:rPr>
        <w:t>( 1</w:t>
      </w:r>
      <w:proofErr w:type="gramEnd"/>
      <w:r w:rsidRPr="00D53AA4">
        <w:rPr>
          <w:lang w:val="ru-RU"/>
        </w:rPr>
        <w:t xml:space="preserve">-2 роки) і </w:t>
      </w:r>
      <w:proofErr w:type="spellStart"/>
      <w:r w:rsidRPr="00D53AA4">
        <w:rPr>
          <w:lang w:val="ru-RU"/>
        </w:rPr>
        <w:t>поточної</w:t>
      </w:r>
      <w:proofErr w:type="spellEnd"/>
      <w:r w:rsidRPr="00D53AA4">
        <w:rPr>
          <w:lang w:val="ru-RU"/>
        </w:rPr>
        <w:t xml:space="preserve"> (до 1 року).</w:t>
      </w:r>
    </w:p>
    <w:sectPr w:rsidR="00D53AA4" w:rsidRPr="00D53AA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93C"/>
    <w:rsid w:val="0049793C"/>
    <w:rsid w:val="00D53AA4"/>
    <w:rsid w:val="00F0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7DB4C"/>
  <w15:chartTrackingRefBased/>
  <w15:docId w15:val="{F7C3E699-E8E6-49F0-BE04-C76C9286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518</Words>
  <Characters>296</Characters>
  <Application>Microsoft Office Word</Application>
  <DocSecurity>0</DocSecurity>
  <Lines>2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</dc:creator>
  <cp:keywords/>
  <dc:description/>
  <cp:lastModifiedBy>Назар</cp:lastModifiedBy>
  <cp:revision>2</cp:revision>
  <dcterms:created xsi:type="dcterms:W3CDTF">2021-11-09T12:07:00Z</dcterms:created>
  <dcterms:modified xsi:type="dcterms:W3CDTF">2021-11-09T12:13:00Z</dcterms:modified>
</cp:coreProperties>
</file>