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6EB4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C3AD777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5868D588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48D4B26D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2CDC848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892CF9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/>
        </w:rPr>
        <w:drawing>
          <wp:inline distT="0" distB="0" distL="0" distR="0" wp14:anchorId="1617B35A" wp14:editId="26483C0B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F3CD9" w14:textId="77777777" w:rsidR="00C8738B" w:rsidRPr="003C4D65" w:rsidRDefault="00C8738B" w:rsidP="00C8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1E3C5A" w14:textId="596A3655" w:rsidR="00C8738B" w:rsidRPr="00C8738B" w:rsidRDefault="00C8738B" w:rsidP="00C8738B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C8738B">
        <w:rPr>
          <w:rFonts w:asciiTheme="majorBidi" w:eastAsia="Times New Roman" w:hAnsiTheme="majorBidi" w:cstheme="majorBidi"/>
          <w:sz w:val="28"/>
          <w:szCs w:val="28"/>
          <w:lang w:val="ru-RU"/>
        </w:rPr>
        <w:t>4</w:t>
      </w:r>
    </w:p>
    <w:p w14:paraId="54FE3BA2" w14:textId="77777777" w:rsidR="00C8738B" w:rsidRPr="003C4D65" w:rsidRDefault="00C8738B" w:rsidP="00C8738B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3842A81E" w14:textId="66D6500F" w:rsidR="00C8738B" w:rsidRPr="003C4D65" w:rsidRDefault="00C8738B" w:rsidP="00C8738B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C8738B">
        <w:rPr>
          <w:rFonts w:ascii="Times New Roman" w:hAnsi="Times New Roman" w:cs="Times New Roman"/>
          <w:b/>
          <w:sz w:val="28"/>
          <w:szCs w:val="28"/>
          <w:lang w:val="uk-UA"/>
        </w:rPr>
        <w:t>Розмітки RelativeLayout і ConstraintLayout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703860CF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E6E434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CD743C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F0F75E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4E9543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C0E316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4FD4A23A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ПІ-324 </w:t>
      </w:r>
    </w:p>
    <w:p w14:paraId="2B605FBE" w14:textId="66E60E91" w:rsidR="00C8738B" w:rsidRPr="003C4D65" w:rsidRDefault="00FD7AF2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Абідов Самір</w:t>
      </w:r>
    </w:p>
    <w:p w14:paraId="2B45B93E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E0425C" w14:textId="77777777" w:rsidR="00C8738B" w:rsidRPr="003C4D65" w:rsidRDefault="00C8738B" w:rsidP="00C8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Віктор Вікторович Щерба</w:t>
      </w:r>
    </w:p>
    <w:p w14:paraId="325E9E29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E66375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82742C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AF686B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459FB2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C4CCD" w14:textId="77777777" w:rsidR="00C8738B" w:rsidRPr="003C4D65" w:rsidRDefault="00C8738B" w:rsidP="00C873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EB25D8" w14:textId="77777777" w:rsidR="00C8738B" w:rsidRPr="003C4D65" w:rsidRDefault="00C8738B" w:rsidP="00C8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0A60930D" w14:textId="77777777" w:rsidR="007E37A2" w:rsidRPr="00C8738B" w:rsidRDefault="007E37A2">
      <w:pPr>
        <w:rPr>
          <w:rFonts w:ascii="Calibri" w:eastAsia="Calibri" w:hAnsi="Calibri" w:cs="Calibri"/>
          <w:sz w:val="28"/>
          <w:lang w:val="uk-UA"/>
        </w:rPr>
      </w:pPr>
    </w:p>
    <w:p w14:paraId="4C0CD81A" w14:textId="23CB2B73" w:rsidR="00C8738B" w:rsidRPr="00C8738B" w:rsidRDefault="00C8738B" w:rsidP="00C8738B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C8738B">
        <w:rPr>
          <w:b/>
          <w:bCs/>
          <w:sz w:val="28"/>
          <w:szCs w:val="28"/>
          <w:lang w:val="uk-UA"/>
        </w:rPr>
        <w:lastRenderedPageBreak/>
        <w:t>Теоретичні відомості</w:t>
      </w:r>
    </w:p>
    <w:p w14:paraId="4EA47CCF" w14:textId="5A5A0F61" w:rsidR="00C8738B" w:rsidRPr="00C8738B" w:rsidRDefault="00C8738B" w:rsidP="00C8738B">
      <w:pPr>
        <w:pStyle w:val="Default"/>
        <w:rPr>
          <w:sz w:val="28"/>
          <w:szCs w:val="28"/>
          <w:lang w:val="uk-UA"/>
        </w:rPr>
      </w:pPr>
      <w:r w:rsidRPr="00C8738B">
        <w:rPr>
          <w:sz w:val="28"/>
          <w:szCs w:val="28"/>
          <w:lang w:val="uk-UA"/>
        </w:rPr>
        <w:t xml:space="preserve">У компонуваннях </w:t>
      </w:r>
      <w:r w:rsidRPr="00C8738B">
        <w:rPr>
          <w:sz w:val="28"/>
          <w:szCs w:val="28"/>
        </w:rPr>
        <w:t>RelativeLayout</w:t>
      </w:r>
      <w:r w:rsidRPr="00C8738B">
        <w:rPr>
          <w:sz w:val="28"/>
          <w:szCs w:val="28"/>
          <w:lang w:val="uk-UA"/>
        </w:rPr>
        <w:t xml:space="preserve"> та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uk-UA"/>
        </w:rPr>
        <w:t xml:space="preserve"> елементи інтерфейсу упорядковуються відносно контейнера (батьківського елемента), в якому вони знаходяться або відносно інших елементів цього контейнера. </w:t>
      </w:r>
    </w:p>
    <w:p w14:paraId="1754EDE3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uk-UA"/>
        </w:rPr>
        <w:t xml:space="preserve"> (</w:t>
      </w:r>
      <w:r w:rsidRPr="00C8738B">
        <w:rPr>
          <w:sz w:val="28"/>
          <w:szCs w:val="28"/>
        </w:rPr>
        <w:t>Android</w:t>
      </w:r>
      <w:r w:rsidRPr="00C8738B">
        <w:rPr>
          <w:sz w:val="28"/>
          <w:szCs w:val="28"/>
          <w:lang w:val="uk-UA"/>
        </w:rPr>
        <w:t xml:space="preserve"> </w:t>
      </w:r>
      <w:r w:rsidRPr="00C8738B">
        <w:rPr>
          <w:sz w:val="28"/>
          <w:szCs w:val="28"/>
        </w:rPr>
        <w:t>Studio</w:t>
      </w:r>
      <w:r w:rsidRPr="00C8738B">
        <w:rPr>
          <w:sz w:val="28"/>
          <w:szCs w:val="28"/>
          <w:lang w:val="uk-UA"/>
        </w:rPr>
        <w:t xml:space="preserve"> за замовчуванням пропонує використовувати саме її) має додаткові можливості, особливо корисні при роботі у графічному режимі конструювання (вкладення </w:t>
      </w:r>
      <w:r w:rsidRPr="00C8738B">
        <w:rPr>
          <w:sz w:val="28"/>
          <w:szCs w:val="28"/>
        </w:rPr>
        <w:t>Design</w:t>
      </w:r>
      <w:r w:rsidRPr="00C8738B">
        <w:rPr>
          <w:sz w:val="28"/>
          <w:szCs w:val="28"/>
          <w:lang w:val="uk-UA"/>
        </w:rPr>
        <w:t xml:space="preserve">). </w:t>
      </w:r>
      <w:r w:rsidRPr="00C8738B">
        <w:rPr>
          <w:sz w:val="28"/>
          <w:szCs w:val="28"/>
          <w:lang w:val="ru-RU"/>
        </w:rPr>
        <w:t xml:space="preserve">В </w:t>
      </w:r>
      <w:r w:rsidRPr="00C8738B">
        <w:rPr>
          <w:sz w:val="28"/>
          <w:szCs w:val="28"/>
        </w:rPr>
        <w:t>Android</w:t>
      </w:r>
      <w:r w:rsidRPr="00C8738B">
        <w:rPr>
          <w:sz w:val="28"/>
          <w:szCs w:val="28"/>
          <w:lang w:val="ru-RU"/>
        </w:rPr>
        <w:t xml:space="preserve"> </w:t>
      </w:r>
      <w:r w:rsidRPr="00C8738B">
        <w:rPr>
          <w:sz w:val="28"/>
          <w:szCs w:val="28"/>
        </w:rPr>
        <w:t>Studio</w:t>
      </w:r>
      <w:r w:rsidRPr="00C8738B">
        <w:rPr>
          <w:sz w:val="28"/>
          <w:szCs w:val="28"/>
          <w:lang w:val="ru-RU"/>
        </w:rPr>
        <w:t xml:space="preserve"> для цього контейнера є зручний візуальний редактор. Крім того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, в більшості випадків, дає змогу уникнути зайвої вкладеності контейнерів, що позитивно впливає на продуктивність та читабельність коду. Цією розміткою можна, в певній мірі, замінити деякі розмітки, які з’явилися раніше. </w:t>
      </w:r>
    </w:p>
    <w:p w14:paraId="3036EB64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  <w:lang w:val="ru-RU"/>
        </w:rPr>
        <w:t xml:space="preserve">У компонуванні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існують різні типи прив'язок: по горизонталі, по вертикалі під певним кутом. </w:t>
      </w:r>
    </w:p>
    <w:p w14:paraId="45F13192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можна використовувати разом з </w:t>
      </w:r>
      <w:r w:rsidRPr="00C8738B">
        <w:rPr>
          <w:sz w:val="28"/>
          <w:szCs w:val="28"/>
        </w:rPr>
        <w:t>ConstraintSet</w:t>
      </w:r>
      <w:r w:rsidRPr="00C8738B">
        <w:rPr>
          <w:sz w:val="28"/>
          <w:szCs w:val="28"/>
          <w:lang w:val="ru-RU"/>
        </w:rPr>
        <w:t xml:space="preserve"> для одночасної анімації декількох елементів. </w:t>
      </w:r>
      <w:r w:rsidRPr="00C8738B">
        <w:rPr>
          <w:sz w:val="28"/>
          <w:szCs w:val="28"/>
        </w:rPr>
        <w:t>ConstraintSet</w:t>
      </w:r>
      <w:r w:rsidRPr="00C8738B">
        <w:rPr>
          <w:sz w:val="28"/>
          <w:szCs w:val="28"/>
          <w:lang w:val="ru-RU"/>
        </w:rPr>
        <w:t xml:space="preserve"> можна створити в коді або додати прямо в </w:t>
      </w:r>
      <w:r w:rsidRPr="00C8738B">
        <w:rPr>
          <w:sz w:val="28"/>
          <w:szCs w:val="28"/>
        </w:rPr>
        <w:t>xml</w:t>
      </w:r>
      <w:r w:rsidRPr="00C8738B">
        <w:rPr>
          <w:sz w:val="28"/>
          <w:szCs w:val="28"/>
          <w:lang w:val="ru-RU"/>
        </w:rPr>
        <w:t xml:space="preserve">-файл. </w:t>
      </w:r>
    </w:p>
    <w:p w14:paraId="51078A80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  <w:lang w:val="ru-RU"/>
        </w:rPr>
        <w:t xml:space="preserve">До недоліків </w:t>
      </w:r>
      <w:r w:rsidRPr="00C8738B">
        <w:rPr>
          <w:sz w:val="28"/>
          <w:szCs w:val="28"/>
        </w:rPr>
        <w:t>ConstraintLayout</w:t>
      </w:r>
      <w:r w:rsidRPr="00C8738B">
        <w:rPr>
          <w:sz w:val="28"/>
          <w:szCs w:val="28"/>
          <w:lang w:val="ru-RU"/>
        </w:rPr>
        <w:t xml:space="preserve"> можна віднести: </w:t>
      </w:r>
    </w:p>
    <w:p w14:paraId="29592FE3" w14:textId="77777777" w:rsidR="00C8738B" w:rsidRPr="00C8738B" w:rsidRDefault="00C8738B" w:rsidP="00C8738B">
      <w:pPr>
        <w:pStyle w:val="Default"/>
        <w:spacing w:after="38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</w:t>
      </w:r>
      <w:r w:rsidRPr="00C8738B">
        <w:rPr>
          <w:sz w:val="28"/>
          <w:szCs w:val="28"/>
          <w:lang w:val="ru-RU"/>
        </w:rPr>
        <w:t xml:space="preserve"> при великій кількості елементів і взаємозв'язків між ними складно зрозуміти, як вони всі взаємодіють, ніж у випадку ієрархічної вкладеності контейнерів; </w:t>
      </w:r>
    </w:p>
    <w:p w14:paraId="5D8ED3B5" w14:textId="77777777" w:rsidR="00C8738B" w:rsidRPr="00C8738B" w:rsidRDefault="00C8738B" w:rsidP="00C8738B">
      <w:pPr>
        <w:pStyle w:val="Default"/>
        <w:rPr>
          <w:sz w:val="28"/>
          <w:szCs w:val="28"/>
          <w:lang w:val="ru-RU"/>
        </w:rPr>
      </w:pPr>
      <w:r w:rsidRPr="00C8738B">
        <w:rPr>
          <w:sz w:val="28"/>
          <w:szCs w:val="28"/>
        </w:rPr>
        <w:t></w:t>
      </w:r>
      <w:r w:rsidRPr="00C8738B">
        <w:rPr>
          <w:sz w:val="28"/>
          <w:szCs w:val="28"/>
          <w:lang w:val="ru-RU"/>
        </w:rPr>
        <w:t xml:space="preserve"> у конкретних випадках ця розмітка за продуктивністю може поступатися попереднім розміткам з вкладеними контейнерами, тому що додатково потрібен час на побудову дерева залежностей. </w:t>
      </w:r>
    </w:p>
    <w:p w14:paraId="35F61F7B" w14:textId="77777777" w:rsidR="007E37A2" w:rsidRPr="00C8738B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E228FA5" w14:textId="77777777" w:rsidR="007E37A2" w:rsidRPr="00C8738B" w:rsidRDefault="008F1CA8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C8738B">
        <w:rPr>
          <w:rFonts w:ascii="Times New Roman" w:eastAsia="Times New Roman" w:hAnsi="Times New Roman" w:cs="Times New Roman"/>
          <w:sz w:val="28"/>
          <w:lang w:val="uk-UA"/>
        </w:rPr>
        <w:t xml:space="preserve">1. Використовуючи розмітку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C8738B"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C8738B">
        <w:rPr>
          <w:rFonts w:ascii="Times New Roman" w:eastAsia="Times New Roman" w:hAnsi="Times New Roman" w:cs="Times New Roman"/>
          <w:sz w:val="28"/>
          <w:lang w:val="uk-UA"/>
        </w:rPr>
        <w:t>-форматі, розташувати компоненти графічного інтерфейсу з вирівнюванням відносно батьківського елементу та інших елементів графічного інтерфейсу.</w:t>
      </w:r>
    </w:p>
    <w:p w14:paraId="4EED7E3D" w14:textId="77777777" w:rsidR="007E37A2" w:rsidRPr="00C8738B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C8738B">
        <w:rPr>
          <w:rFonts w:ascii="Times New Roman" w:eastAsia="Times New Roman" w:hAnsi="Times New Roman" w:cs="Times New Roman"/>
          <w:sz w:val="28"/>
          <w:lang w:val="ru-RU"/>
        </w:rPr>
        <w:t xml:space="preserve">2. Використовуючи розмітку попереднього завдання за допомогою </w:t>
      </w:r>
      <w:r>
        <w:rPr>
          <w:rFonts w:ascii="Times New Roman" w:eastAsia="Times New Roman" w:hAnsi="Times New Roman" w:cs="Times New Roman"/>
          <w:sz w:val="28"/>
        </w:rPr>
        <w:t>Java</w:t>
      </w:r>
      <w:r w:rsidRPr="00C8738B">
        <w:rPr>
          <w:rFonts w:ascii="Times New Roman" w:eastAsia="Times New Roman" w:hAnsi="Times New Roman" w:cs="Times New Roman"/>
          <w:sz w:val="28"/>
          <w:lang w:val="ru-RU"/>
        </w:rPr>
        <w:t>-коду видалити один з компонентів і вставити її в іншому місці екрану.</w:t>
      </w:r>
    </w:p>
    <w:p w14:paraId="0810C713" w14:textId="77777777" w:rsidR="007E37A2" w:rsidRPr="00F475B4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3. Використовуючи розмітку </w:t>
      </w:r>
      <w:r>
        <w:rPr>
          <w:rFonts w:ascii="Times New Roman" w:eastAsia="Times New Roman" w:hAnsi="Times New Roman" w:cs="Times New Roman"/>
          <w:sz w:val="28"/>
        </w:rPr>
        <w:t>ConstraintLayout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в режимі </w:t>
      </w:r>
      <w:r>
        <w:rPr>
          <w:rFonts w:ascii="Times New Roman" w:eastAsia="Times New Roman" w:hAnsi="Times New Roman" w:cs="Times New Roman"/>
          <w:sz w:val="28"/>
        </w:rPr>
        <w:t>Design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-форматі, виконати завдання 1. Порівняти можливості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</w:rPr>
        <w:t>ConstraintLayout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6B1E060" w14:textId="77777777" w:rsidR="007E37A2" w:rsidRPr="00F475B4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4. За допомогою </w:t>
      </w:r>
      <w:r>
        <w:rPr>
          <w:rFonts w:ascii="Times New Roman" w:eastAsia="Times New Roman" w:hAnsi="Times New Roman" w:cs="Times New Roman"/>
          <w:sz w:val="28"/>
        </w:rPr>
        <w:t>ConstraintSet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створити прив’язки, ланцюжки, барьєри, групи та використати </w:t>
      </w:r>
      <w:r>
        <w:rPr>
          <w:rFonts w:ascii="Times New Roman" w:eastAsia="Times New Roman" w:hAnsi="Times New Roman" w:cs="Times New Roman"/>
          <w:sz w:val="28"/>
        </w:rPr>
        <w:t>constraintCircle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. Використати </w:t>
      </w:r>
      <w:r>
        <w:rPr>
          <w:rFonts w:ascii="Times New Roman" w:eastAsia="Times New Roman" w:hAnsi="Times New Roman" w:cs="Times New Roman"/>
          <w:sz w:val="28"/>
        </w:rPr>
        <w:t>ConstraintSet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в коді або в </w:t>
      </w:r>
      <w:r>
        <w:rPr>
          <w:rFonts w:ascii="Times New Roman" w:eastAsia="Times New Roman" w:hAnsi="Times New Roman" w:cs="Times New Roman"/>
          <w:sz w:val="28"/>
        </w:rPr>
        <w:t>xml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-файлі.</w:t>
      </w:r>
      <w:r>
        <w:rPr>
          <w:rFonts w:ascii="Times New Roman" w:eastAsia="Times New Roman" w:hAnsi="Times New Roman" w:cs="Times New Roman"/>
          <w:sz w:val="28"/>
        </w:rPr>
        <w:t>FrameLayout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0F96663" w14:textId="77777777" w:rsidR="007E37A2" w:rsidRPr="00F475B4" w:rsidRDefault="007E37A2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5350009" w14:textId="15357F78" w:rsidR="007E37A2" w:rsidRPr="00F475B4" w:rsidRDefault="007E37A2" w:rsidP="00C8738B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0D4F5C79" w14:textId="77777777" w:rsidR="007E37A2" w:rsidRPr="00F475B4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475B4">
        <w:rPr>
          <w:rFonts w:ascii="Times New Roman" w:eastAsia="Times New Roman" w:hAnsi="Times New Roman" w:cs="Times New Roman"/>
          <w:b/>
          <w:bCs/>
          <w:sz w:val="28"/>
          <w:lang w:val="ru-RU"/>
        </w:rPr>
        <w:lastRenderedPageBreak/>
        <w:t>Виконання</w:t>
      </w:r>
    </w:p>
    <w:p w14:paraId="389B4388" w14:textId="77777777" w:rsidR="007E37A2" w:rsidRPr="00F475B4" w:rsidRDefault="008F1CA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ReiativeLayout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(відносна розмітка) знаходиться в розділі </w:t>
      </w:r>
      <w:r>
        <w:rPr>
          <w:rFonts w:ascii="Times New Roman" w:eastAsia="Times New Roman" w:hAnsi="Times New Roman" w:cs="Times New Roman"/>
          <w:sz w:val="28"/>
        </w:rPr>
        <w:t>Layouts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і дозволяє дочірнім компонентів визначати свою позицію щодо батьківського компонента або щодо сусідніх дочірніх елементів (ідентифікатора елемента). У </w:t>
      </w:r>
      <w:r>
        <w:rPr>
          <w:rFonts w:ascii="Times New Roman" w:eastAsia="Times New Roman" w:hAnsi="Times New Roman" w:cs="Times New Roman"/>
          <w:sz w:val="28"/>
        </w:rPr>
        <w:t>RelativeLayout</w:t>
      </w:r>
      <w:r w:rsidRPr="00F475B4">
        <w:rPr>
          <w:rFonts w:ascii="Times New Roman" w:eastAsia="Times New Roman" w:hAnsi="Times New Roman" w:cs="Times New Roman"/>
          <w:sz w:val="28"/>
          <w:lang w:val="ru-RU"/>
        </w:rPr>
        <w:t xml:space="preserve"> дочірні елементи розташовані так, що якщо перший елемент розташований по центру екрана, інші елементи, вирівняні щодо першого елемента, будуть вирівняні відносно центру екрана.</w:t>
      </w:r>
    </w:p>
    <w:p w14:paraId="377A8D60" w14:textId="77777777" w:rsidR="007E37A2" w:rsidRPr="00F475B4" w:rsidRDefault="007E37A2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38E74F6" w14:textId="77777777" w:rsidR="007E37A2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594" w:dyaOrig="3153" w14:anchorId="4E67DA90">
          <v:rect id="rectole0000000000" o:spid="_x0000_i1025" style="width:229.2pt;height:157.2pt" o:ole="" o:preferrelative="t" stroked="f">
            <v:imagedata r:id="rId5" o:title=""/>
          </v:rect>
          <o:OLEObject Type="Embed" ProgID="StaticMetafile" ShapeID="rectole0000000000" DrawAspect="Content" ObjectID="_1696672724" r:id="rId6"/>
        </w:object>
      </w:r>
    </w:p>
    <w:p w14:paraId="3B2A0072" w14:textId="77777777" w:rsidR="007E37A2" w:rsidRDefault="007E37A2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55FF1A6" w14:textId="77777777" w:rsidR="007E37A2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980" w:dyaOrig="6175" w14:anchorId="0138AC72">
          <v:rect id="rectole0000000001" o:spid="_x0000_i1026" style="width:449.4pt;height:309pt" o:ole="" o:preferrelative="t" stroked="f">
            <v:imagedata r:id="rId7" o:title=""/>
          </v:rect>
          <o:OLEObject Type="Embed" ProgID="StaticMetafile" ShapeID="rectole0000000001" DrawAspect="Content" ObjectID="_1696672725" r:id="rId8"/>
        </w:object>
      </w:r>
    </w:p>
    <w:p w14:paraId="1C14B65C" w14:textId="6AD5E3FE" w:rsidR="007E37A2" w:rsidRDefault="007E37A2" w:rsidP="00C8738B">
      <w:pPr>
        <w:rPr>
          <w:rFonts w:ascii="Times New Roman" w:eastAsia="Times New Roman" w:hAnsi="Times New Roman" w:cs="Times New Roman"/>
          <w:sz w:val="28"/>
        </w:rPr>
      </w:pPr>
    </w:p>
    <w:p w14:paraId="61A4B592" w14:textId="77777777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Запуск програми:</w:t>
      </w:r>
    </w:p>
    <w:p w14:paraId="06D68D31" w14:textId="77777777" w:rsidR="007E37A2" w:rsidRDefault="008F1CA8" w:rsidP="00C8738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980" w:dyaOrig="6378" w14:anchorId="763C34A1">
          <v:rect id="rectole0000000002" o:spid="_x0000_i1027" style="width:449.4pt;height:319.2pt" o:ole="" o:preferrelative="t" stroked="f">
            <v:imagedata r:id="rId9" o:title=""/>
          </v:rect>
          <o:OLEObject Type="Embed" ProgID="StaticMetafile" ShapeID="rectole0000000002" DrawAspect="Content" ObjectID="_1696672726" r:id="rId10"/>
        </w:object>
      </w:r>
    </w:p>
    <w:p w14:paraId="6FF33A89" w14:textId="77777777" w:rsidR="007E37A2" w:rsidRPr="00C8738B" w:rsidRDefault="008F1CA8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</w:rPr>
        <w:t>Код програми:</w:t>
      </w:r>
    </w:p>
    <w:p w14:paraId="61197A47" w14:textId="77777777" w:rsidR="007E37A2" w:rsidRDefault="007E37A2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974CDD6" w14:textId="77777777" w:rsidR="007E37A2" w:rsidRDefault="008F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</w:rPr>
      </w:pP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&lt;?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xml version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 xml:space="preserve">="1.0" 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encoding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="utf-8"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?&gt;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&lt;androidx.constraintlayout.widget.ConstraintLayout 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="http://schemas.android.com/apk/res/android"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="http://schemas.android.com/apk/res-auto"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xmlns: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tools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="http://schemas.android.com/tools"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="match_parent"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tools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:context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=".MainActivity"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&lt;RelativeLayout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="@+id/relativeLayout"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:layout_marginTop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="24dp"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:paddingTop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="10dp"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:layout_constraintTop_toTopOf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&lt;/RelativeLayout&gt;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&lt;Button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="@+id/button2"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lastRenderedPageBreak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:layout_marginTop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="208dp"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:onClick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="removeElement"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="Item"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:backgroundTint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="@color/black"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 xml:space="preserve">="@+id/relativeLayout" 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&lt;RelativeLayout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="@+id/bottomRelativeLayout"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:layout_marginTop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="64dp"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:layout_constraintHorizontal_bias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="0.498"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:layout_constraintTop_toBottomOf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="@+id/button2"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&lt;/RelativeLayout&gt;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&lt;Button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:id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="@+id/button"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:layout_width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:layout_height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="wrap_content"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:paddingLeft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="10dp"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:paddingTop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="5dp"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:paddingRight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="10dp"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:paddingBottom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="5dp"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android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:text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="BUT ITEM"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:backgroundTint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="@color/black"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:layout_constraintEnd_toEndOf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app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:layout_constraintStart_toStartOf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>="parent"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hd w:val="clear" w:color="auto" w:fill="2B2B2B"/>
        </w:rPr>
        <w:t>tools</w:t>
      </w:r>
      <w:r>
        <w:rPr>
          <w:rFonts w:ascii="Consolas" w:eastAsia="Consolas" w:hAnsi="Consolas" w:cs="Consolas"/>
          <w:color w:val="BABABA"/>
          <w:sz w:val="20"/>
          <w:shd w:val="clear" w:color="auto" w:fill="2B2B2B"/>
        </w:rPr>
        <w:t>:layout_editor_absoluteY</w:t>
      </w:r>
      <w:r>
        <w:rPr>
          <w:rFonts w:ascii="Consolas" w:eastAsia="Consolas" w:hAnsi="Consolas" w:cs="Consolas"/>
          <w:color w:val="6A8759"/>
          <w:sz w:val="20"/>
          <w:shd w:val="clear" w:color="auto" w:fill="2B2B2B"/>
        </w:rPr>
        <w:t xml:space="preserve">="110dp" 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t>/&gt;</w:t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z w:val="20"/>
          <w:shd w:val="clear" w:color="auto" w:fill="2B2B2B"/>
        </w:rPr>
        <w:br/>
        <w:t>&lt;/androidx.constraintlayout.widget.ConstraintLayout&gt;</w:t>
      </w:r>
    </w:p>
    <w:p w14:paraId="01094EA2" w14:textId="77777777" w:rsidR="007E37A2" w:rsidRDefault="007E37A2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D1A3FB1" w14:textId="77777777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 w:rsidRPr="00C8738B">
        <w:rPr>
          <w:rFonts w:ascii="Times New Roman" w:eastAsia="Times New Roman" w:hAnsi="Times New Roman" w:cs="Times New Roman"/>
          <w:b/>
          <w:bCs/>
          <w:sz w:val="28"/>
        </w:rPr>
        <w:t>Висновок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30A54E6" w14:textId="77777777" w:rsidR="007E37A2" w:rsidRDefault="008F1CA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Виконавши лабораторну роботу , я дізнався про ConstraintLayout та RelativeLayoutм, навчився їх використовувати та програмувати їх у коді.</w:t>
      </w:r>
    </w:p>
    <w:sectPr w:rsidR="007E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7A2"/>
    <w:rsid w:val="007E37A2"/>
    <w:rsid w:val="007E6D88"/>
    <w:rsid w:val="008F1CA8"/>
    <w:rsid w:val="00C8738B"/>
    <w:rsid w:val="00F475B4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413C"/>
  <w15:docId w15:val="{CBBA958B-4E51-4FF5-8DC6-ABC482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7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samir_01@ukr.net</cp:lastModifiedBy>
  <cp:revision>6</cp:revision>
  <dcterms:created xsi:type="dcterms:W3CDTF">2021-10-23T18:37:00Z</dcterms:created>
  <dcterms:modified xsi:type="dcterms:W3CDTF">2021-10-25T10:12:00Z</dcterms:modified>
</cp:coreProperties>
</file>