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98B5B" w14:textId="77777777" w:rsidR="0054375D" w:rsidRDefault="0054375D" w:rsidP="005437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6B2419DE" w14:textId="77777777" w:rsidR="0054375D" w:rsidRDefault="0054375D" w:rsidP="005437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14:paraId="6301447F" w14:textId="77777777" w:rsidR="0054375D" w:rsidRDefault="0054375D" w:rsidP="005437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КІБЕРБЕЗПЕКИ, КОМП’ЮТЕРНОЇ ТА ПРОГРАМНОЇ ІНЖЕНЕРІЇ</w:t>
      </w:r>
    </w:p>
    <w:p w14:paraId="42AD96E0" w14:textId="77777777" w:rsidR="0054375D" w:rsidRDefault="0054375D" w:rsidP="005437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14:paraId="1881E7F1" w14:textId="77777777" w:rsidR="0054375D" w:rsidRDefault="0054375D" w:rsidP="005437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AABD6DA" w14:textId="77777777" w:rsidR="0054375D" w:rsidRDefault="0054375D" w:rsidP="005437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5E3BEB" w14:textId="77777777" w:rsidR="0054375D" w:rsidRDefault="0054375D" w:rsidP="005437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2D6E3A" w14:textId="77777777" w:rsidR="0054375D" w:rsidRDefault="0054375D" w:rsidP="005437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0EA8853" w14:textId="77777777" w:rsidR="0054375D" w:rsidRDefault="0054375D" w:rsidP="005437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7CCF84" w14:textId="77777777" w:rsidR="0054375D" w:rsidRDefault="0054375D" w:rsidP="0054375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Модульна робота 1, 2</w:t>
      </w:r>
    </w:p>
    <w:p w14:paraId="6F31BBFD" w14:textId="77777777" w:rsidR="0054375D" w:rsidRDefault="0054375D" w:rsidP="005437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«Інтелектуальні системи»</w:t>
      </w:r>
    </w:p>
    <w:p w14:paraId="6205CC39" w14:textId="77777777" w:rsidR="0054375D" w:rsidRDefault="0054375D" w:rsidP="005437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12</w:t>
      </w:r>
    </w:p>
    <w:p w14:paraId="13789587" w14:textId="77777777" w:rsidR="0054375D" w:rsidRDefault="0054375D" w:rsidP="005437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0D2853" w14:textId="77777777" w:rsidR="0054375D" w:rsidRDefault="0054375D" w:rsidP="005437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D0A82E" w14:textId="77777777" w:rsidR="0054375D" w:rsidRDefault="0054375D" w:rsidP="005437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D0D71B" w14:textId="77777777" w:rsidR="0054375D" w:rsidRDefault="0054375D" w:rsidP="0054375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8D92450" w14:textId="77777777" w:rsidR="0054375D" w:rsidRDefault="0054375D" w:rsidP="0054375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52F47D" w14:textId="77777777" w:rsidR="0054375D" w:rsidRDefault="0054375D" w:rsidP="0054375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7A6109" w14:textId="2CF8BCD1" w:rsidR="0054375D" w:rsidRDefault="0054375D" w:rsidP="0054375D">
      <w:pPr>
        <w:spacing w:line="240" w:lineRule="atLeast"/>
        <w:ind w:left="652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Розробив: </w:t>
      </w:r>
    </w:p>
    <w:p w14:paraId="5BE97966" w14:textId="3E30F191" w:rsidR="0054375D" w:rsidRDefault="0054375D" w:rsidP="0054375D">
      <w:pPr>
        <w:spacing w:line="240" w:lineRule="atLeast"/>
        <w:ind w:left="652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ПІ-322</w:t>
      </w:r>
    </w:p>
    <w:p w14:paraId="26E323E2" w14:textId="5CBA2B7C" w:rsidR="0054375D" w:rsidRPr="004119B2" w:rsidRDefault="004119B2" w:rsidP="0054375D">
      <w:pPr>
        <w:spacing w:line="240" w:lineRule="atLeast"/>
        <w:ind w:left="652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Царук С.О.</w:t>
      </w:r>
    </w:p>
    <w:p w14:paraId="72E4692B" w14:textId="77777777" w:rsidR="0054375D" w:rsidRDefault="0054375D" w:rsidP="0054375D">
      <w:pPr>
        <w:spacing w:line="240" w:lineRule="atLeast"/>
        <w:ind w:left="652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 Клюєв Є. І.</w:t>
      </w:r>
    </w:p>
    <w:p w14:paraId="3FA38F2E" w14:textId="77777777" w:rsidR="0054375D" w:rsidRDefault="0054375D" w:rsidP="0054375D">
      <w:pPr>
        <w:ind w:left="5760"/>
        <w:rPr>
          <w:rFonts w:ascii="Times New Roman" w:hAnsi="Times New Roman" w:cs="Times New Roman"/>
          <w:sz w:val="28"/>
          <w:szCs w:val="28"/>
          <w:lang w:val="uk-UA"/>
        </w:rPr>
      </w:pPr>
    </w:p>
    <w:p w14:paraId="00B8BB98" w14:textId="77777777" w:rsidR="0054375D" w:rsidRDefault="0054375D" w:rsidP="0054375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A016E91" w14:textId="77777777" w:rsidR="0054375D" w:rsidRDefault="0054375D" w:rsidP="0054375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FB7AEF" w14:textId="77777777" w:rsidR="0054375D" w:rsidRDefault="0054375D" w:rsidP="0054375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1A7E1FD" w14:textId="77777777" w:rsidR="0054375D" w:rsidRDefault="0054375D" w:rsidP="0054375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0958579" w14:textId="77777777" w:rsidR="0054375D" w:rsidRDefault="0054375D" w:rsidP="0054375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2E2F46" w14:textId="77777777" w:rsidR="0054375D" w:rsidRDefault="0054375D" w:rsidP="005437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14:paraId="4DD872BC" w14:textId="77777777" w:rsidR="0054375D" w:rsidRDefault="0054375D" w:rsidP="0054375D">
      <w:pPr>
        <w:pStyle w:val="a4"/>
        <w:rPr>
          <w:rFonts w:cs="Times New Roman"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lastRenderedPageBreak/>
        <w:t xml:space="preserve">Завдання: </w:t>
      </w:r>
    </w:p>
    <w:p w14:paraId="03B67C21" w14:textId="691990C5" w:rsidR="0054375D" w:rsidRDefault="0054375D" w:rsidP="0054375D">
      <w:pPr>
        <w:pStyle w:val="a4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DC2F18C" wp14:editId="57BF8336">
            <wp:extent cx="5686425" cy="314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4ABB3" w14:textId="77777777" w:rsidR="0054375D" w:rsidRDefault="0054375D" w:rsidP="0054375D">
      <w:pPr>
        <w:pStyle w:val="a4"/>
        <w:rPr>
          <w:lang w:val="uk-UA"/>
        </w:rPr>
      </w:pPr>
    </w:p>
    <w:p w14:paraId="35FB9DDD" w14:textId="77777777" w:rsidR="0054375D" w:rsidRDefault="0054375D" w:rsidP="0054375D">
      <w:pPr>
        <w:pStyle w:val="a4"/>
        <w:rPr>
          <w:b/>
          <w:bCs/>
          <w:lang w:val="uk-UA"/>
        </w:rPr>
      </w:pPr>
      <w:r>
        <w:rPr>
          <w:b/>
          <w:bCs/>
          <w:lang w:val="uk-UA"/>
        </w:rPr>
        <w:t>Відповіді:</w:t>
      </w:r>
    </w:p>
    <w:p w14:paraId="10E3E4BB" w14:textId="77777777" w:rsidR="0054375D" w:rsidRDefault="0054375D" w:rsidP="0054375D">
      <w:pPr>
        <w:pStyle w:val="a4"/>
        <w:rPr>
          <w:lang w:val="uk-UA"/>
        </w:rPr>
      </w:pPr>
      <w:r>
        <w:rPr>
          <w:b/>
          <w:bCs/>
          <w:lang w:val="uk-UA"/>
        </w:rPr>
        <w:t>25.</w:t>
      </w:r>
      <w:r>
        <w:rPr>
          <w:lang w:val="uk-UA"/>
        </w:rPr>
        <w:t xml:space="preserve"> Теорія ігор. Основні теореми для прямокутних ігор. Загальне рішення</w:t>
      </w:r>
    </w:p>
    <w:p w14:paraId="11CA8B51" w14:textId="77777777" w:rsidR="0054375D" w:rsidRDefault="0054375D" w:rsidP="0054375D">
      <w:pPr>
        <w:pStyle w:val="a4"/>
        <w:rPr>
          <w:lang w:val="uk-UA"/>
        </w:rPr>
      </w:pPr>
      <w:r>
        <w:rPr>
          <w:lang w:val="uk-UA"/>
        </w:rPr>
        <w:t>прямокутних ігор. Алгебраїчний метод знаходження невідомих зі</w:t>
      </w:r>
    </w:p>
    <w:p w14:paraId="224F4A71" w14:textId="77777777" w:rsidR="0054375D" w:rsidRDefault="0054375D" w:rsidP="0054375D">
      <w:pPr>
        <w:pStyle w:val="a4"/>
        <w:rPr>
          <w:lang w:val="uk-UA"/>
        </w:rPr>
      </w:pPr>
      <w:r>
        <w:rPr>
          <w:lang w:val="uk-UA"/>
        </w:rPr>
        <w:t>співвідношень.</w:t>
      </w:r>
    </w:p>
    <w:p w14:paraId="56E78460" w14:textId="77777777" w:rsidR="0054375D" w:rsidRDefault="0054375D" w:rsidP="0054375D">
      <w:pPr>
        <w:pStyle w:val="a4"/>
        <w:rPr>
          <w:lang w:val="uk-UA"/>
        </w:rPr>
      </w:pPr>
      <w:r>
        <w:rPr>
          <w:lang w:val="uk-UA"/>
        </w:rPr>
        <w:t>Основні теореми для прямокутних ігор:</w:t>
      </w:r>
    </w:p>
    <w:p w14:paraId="0ACE40FA" w14:textId="77777777" w:rsidR="0054375D" w:rsidRDefault="0054375D" w:rsidP="0054375D">
      <w:pPr>
        <w:pStyle w:val="a4"/>
        <w:rPr>
          <w:lang w:val="uk-UA"/>
        </w:rPr>
      </w:pPr>
      <w:r>
        <w:rPr>
          <w:lang w:val="uk-UA"/>
        </w:rPr>
        <w:t xml:space="preserve">Теорема фон </w:t>
      </w:r>
      <w:proofErr w:type="spellStart"/>
      <w:r>
        <w:rPr>
          <w:lang w:val="uk-UA"/>
        </w:rPr>
        <w:t>Неймана</w:t>
      </w:r>
      <w:proofErr w:type="spellEnd"/>
      <w:r>
        <w:rPr>
          <w:lang w:val="uk-UA"/>
        </w:rPr>
        <w:t>: кожна кінцева матрична гра має, принаймні, одне оптимальне рішення, можливо, серед змішаних стратегій.</w:t>
      </w:r>
    </w:p>
    <w:p w14:paraId="259F7217" w14:textId="77777777" w:rsidR="0054375D" w:rsidRDefault="0054375D" w:rsidP="0054375D">
      <w:pPr>
        <w:pStyle w:val="a4"/>
        <w:rPr>
          <w:lang w:val="uk-UA"/>
        </w:rPr>
      </w:pPr>
      <w:r>
        <w:rPr>
          <w:lang w:val="uk-UA"/>
        </w:rPr>
        <w:t>З цієї теореми випливає, що не цілком певна гра має хоча б одне оптимальне рішення в змішаних стратегіях. В таких іграх рішенням буде пара оптимальних змішаних стратегій P * і Q *, таких, що якщо один з гравців дотримується своєї оптимальної стратегії, то й іншому гравцеві не вигідно відхилятися від своєї оптимальної стратегії.</w:t>
      </w:r>
    </w:p>
    <w:p w14:paraId="70E8A9D4" w14:textId="77777777" w:rsidR="0054375D" w:rsidRDefault="0054375D" w:rsidP="0054375D">
      <w:pPr>
        <w:pStyle w:val="a4"/>
        <w:rPr>
          <w:lang w:val="uk-UA"/>
        </w:rPr>
      </w:pPr>
    </w:p>
    <w:p w14:paraId="28C8232D" w14:textId="77777777" w:rsidR="0054375D" w:rsidRDefault="0054375D" w:rsidP="0054375D">
      <w:pPr>
        <w:pStyle w:val="a4"/>
        <w:rPr>
          <w:lang w:val="uk-UA"/>
        </w:rPr>
      </w:pPr>
      <w:r>
        <w:rPr>
          <w:lang w:val="uk-UA"/>
        </w:rPr>
        <w:t>Загальне рішення прямокутних ігор:</w:t>
      </w:r>
    </w:p>
    <w:p w14:paraId="20FA4440" w14:textId="77777777" w:rsidR="0054375D" w:rsidRDefault="0054375D" w:rsidP="0054375D">
      <w:pPr>
        <w:pStyle w:val="a4"/>
        <w:rPr>
          <w:lang w:val="ru-RU"/>
        </w:rPr>
      </w:pPr>
      <w:r>
        <w:rPr>
          <w:lang w:val="uk-UA"/>
        </w:rPr>
        <w:t xml:space="preserve">Спочатку визначимо найкращу із стратегій гравця А з урахуванням всіх можливих відповідей на неї гравця В. При цьому ми повинні розраховувати на те, що на любу стратегію гравець В відповість стратегією , для якої виграш гравця А виявиться мінімальним. </w:t>
      </w:r>
      <w:proofErr w:type="spellStart"/>
      <w:r>
        <w:rPr>
          <w:lang w:val="ru-RU"/>
        </w:rPr>
        <w:t>Природно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гравцю</w:t>
      </w:r>
      <w:proofErr w:type="spellEnd"/>
      <w:r>
        <w:rPr>
          <w:lang w:val="ru-RU"/>
        </w:rPr>
        <w:t xml:space="preserve"> А </w:t>
      </w:r>
      <w:proofErr w:type="spellStart"/>
      <w:r>
        <w:rPr>
          <w:lang w:val="ru-RU"/>
        </w:rPr>
        <w:t>вигідніше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всього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зупинитися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такій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стратегії</w:t>
      </w:r>
      <w:proofErr w:type="spellEnd"/>
      <w:r>
        <w:rPr>
          <w:lang w:val="ru-RU"/>
        </w:rPr>
        <w:t xml:space="preserve">, для </w:t>
      </w:r>
      <w:proofErr w:type="spellStart"/>
      <w:r>
        <w:rPr>
          <w:lang w:val="ru-RU"/>
        </w:rPr>
        <w:t>якої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буде </w:t>
      </w:r>
      <w:proofErr w:type="spellStart"/>
      <w:r>
        <w:rPr>
          <w:lang w:val="ru-RU"/>
        </w:rPr>
        <w:t>максимальним</w:t>
      </w:r>
      <w:proofErr w:type="spellEnd"/>
      <w:r>
        <w:rPr>
          <w:lang w:val="ru-RU"/>
        </w:rPr>
        <w:t>.</w:t>
      </w:r>
    </w:p>
    <w:p w14:paraId="3C1908FE" w14:textId="77777777" w:rsidR="0054375D" w:rsidRDefault="0054375D" w:rsidP="0054375D">
      <w:pPr>
        <w:pStyle w:val="a4"/>
        <w:rPr>
          <w:lang w:val="uk-UA"/>
        </w:rPr>
      </w:pPr>
    </w:p>
    <w:p w14:paraId="277AC587" w14:textId="77777777" w:rsidR="0054375D" w:rsidRDefault="0054375D" w:rsidP="0054375D">
      <w:pPr>
        <w:pStyle w:val="a4"/>
        <w:rPr>
          <w:lang w:val="ru-RU"/>
        </w:rPr>
      </w:pPr>
      <w:proofErr w:type="spellStart"/>
      <w:r>
        <w:rPr>
          <w:lang w:val="ru-RU"/>
        </w:rPr>
        <w:t>Природно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гравцю</w:t>
      </w:r>
      <w:proofErr w:type="spellEnd"/>
      <w:r>
        <w:rPr>
          <w:lang w:val="ru-RU"/>
        </w:rPr>
        <w:t xml:space="preserve"> А </w:t>
      </w:r>
      <w:proofErr w:type="spellStart"/>
      <w:r>
        <w:rPr>
          <w:lang w:val="ru-RU"/>
        </w:rPr>
        <w:t>вигідніше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всього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зупинитися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такій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стратегії</w:t>
      </w:r>
      <w:proofErr w:type="spellEnd"/>
      <w:r>
        <w:rPr>
          <w:lang w:val="ru-RU"/>
        </w:rPr>
        <w:t xml:space="preserve"> </w:t>
      </w:r>
      <w:r>
        <w:rPr>
          <w:lang w:val="en-GB"/>
        </w:rPr>
        <w:t>a</w:t>
      </w:r>
      <w:r>
        <w:rPr>
          <w:vertAlign w:val="subscript"/>
          <w:lang w:val="en-GB"/>
        </w:rPr>
        <w:t>n</w:t>
      </w:r>
      <w:r>
        <w:rPr>
          <w:lang w:val="ru-RU"/>
        </w:rPr>
        <w:t xml:space="preserve">, для </w:t>
      </w:r>
      <w:proofErr w:type="spellStart"/>
      <w:r>
        <w:rPr>
          <w:lang w:val="ru-RU"/>
        </w:rPr>
        <w:t>якої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 буде </w:t>
      </w:r>
      <w:proofErr w:type="spellStart"/>
      <w:r>
        <w:rPr>
          <w:lang w:val="ru-RU"/>
        </w:rPr>
        <w:t>максимальним</w:t>
      </w:r>
      <w:proofErr w:type="spellEnd"/>
      <w:r>
        <w:rPr>
          <w:lang w:val="ru-RU"/>
        </w:rPr>
        <w:t>.</w:t>
      </w:r>
    </w:p>
    <w:p w14:paraId="2BF889EF" w14:textId="77777777" w:rsidR="0054375D" w:rsidRDefault="0054375D" w:rsidP="0054375D">
      <w:pPr>
        <w:pStyle w:val="a4"/>
        <w:rPr>
          <w:lang w:val="ru-RU"/>
        </w:rPr>
      </w:pPr>
      <w:r>
        <w:rPr>
          <w:lang w:val="ru-RU"/>
        </w:rPr>
        <w:t xml:space="preserve">Число </w:t>
      </w:r>
      <w:r>
        <w:rPr>
          <w:lang w:val="en-GB"/>
        </w:rPr>
        <w:t>a</w:t>
      </w:r>
      <w:r>
        <w:rPr>
          <w:vertAlign w:val="subscript"/>
          <w:lang w:val="ru-RU"/>
        </w:rPr>
        <w:t xml:space="preserve"> </w:t>
      </w:r>
      <w:proofErr w:type="spellStart"/>
      <w:r>
        <w:rPr>
          <w:lang w:val="ru-RU"/>
        </w:rPr>
        <w:t>називають</w:t>
      </w:r>
      <w:proofErr w:type="spellEnd"/>
      <w:r>
        <w:rPr>
          <w:lang w:val="ru-RU"/>
        </w:rPr>
        <w:t xml:space="preserve"> чистою </w:t>
      </w:r>
      <w:proofErr w:type="spellStart"/>
      <w:r>
        <w:rPr>
          <w:lang w:val="ru-RU"/>
        </w:rPr>
        <w:t>нижньою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ціною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гри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або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максимінним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виграшем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скорочено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максиміном</w:t>
      </w:r>
      <w:proofErr w:type="spellEnd"/>
      <w:r>
        <w:rPr>
          <w:lang w:val="ru-RU"/>
        </w:rPr>
        <w:t xml:space="preserve">). </w:t>
      </w:r>
      <w:proofErr w:type="spellStart"/>
      <w:r>
        <w:rPr>
          <w:lang w:val="ru-RU"/>
        </w:rPr>
        <w:t>Стратегія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гравця</w:t>
      </w:r>
      <w:proofErr w:type="spellEnd"/>
      <w:r>
        <w:rPr>
          <w:lang w:val="ru-RU"/>
        </w:rPr>
        <w:t xml:space="preserve"> А, </w:t>
      </w:r>
      <w:proofErr w:type="spellStart"/>
      <w:r>
        <w:rPr>
          <w:lang w:val="ru-RU"/>
        </w:rPr>
        <w:t>якій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відповідає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максимін</w:t>
      </w:r>
      <w:proofErr w:type="spellEnd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називається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максимінною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стратегією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гравець</w:t>
      </w:r>
      <w:proofErr w:type="spellEnd"/>
      <w:r>
        <w:rPr>
          <w:lang w:val="ru-RU"/>
        </w:rPr>
        <w:t xml:space="preserve"> А буде </w:t>
      </w:r>
      <w:proofErr w:type="spellStart"/>
      <w:r>
        <w:rPr>
          <w:lang w:val="ru-RU"/>
        </w:rPr>
        <w:t>дотримуватися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максимінної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стратегії</w:t>
      </w:r>
      <w:proofErr w:type="spellEnd"/>
      <w:r>
        <w:rPr>
          <w:lang w:val="ru-RU"/>
        </w:rPr>
        <w:t xml:space="preserve">, то </w:t>
      </w:r>
      <w:proofErr w:type="spellStart"/>
      <w:r>
        <w:rPr>
          <w:lang w:val="ru-RU"/>
        </w:rPr>
        <w:t>йому</w:t>
      </w:r>
      <w:proofErr w:type="spellEnd"/>
      <w:r>
        <w:rPr>
          <w:lang w:val="ru-RU"/>
        </w:rPr>
        <w:t xml:space="preserve"> при </w:t>
      </w:r>
      <w:proofErr w:type="spellStart"/>
      <w:r>
        <w:rPr>
          <w:lang w:val="ru-RU"/>
        </w:rPr>
        <w:t>любій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поведінці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гравця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гарантований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виграш</w:t>
      </w:r>
      <w:proofErr w:type="spellEnd"/>
      <w:r>
        <w:rPr>
          <w:lang w:val="ru-RU"/>
        </w:rPr>
        <w:t xml:space="preserve">, у всякому </w:t>
      </w:r>
      <w:proofErr w:type="spellStart"/>
      <w:r>
        <w:rPr>
          <w:lang w:val="ru-RU"/>
        </w:rPr>
        <w:t>випадку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менший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ніж</w:t>
      </w:r>
      <w:proofErr w:type="spellEnd"/>
      <w:r>
        <w:rPr>
          <w:lang w:val="ru-RU"/>
        </w:rPr>
        <w:t xml:space="preserve"> </w:t>
      </w:r>
      <w:r>
        <w:rPr>
          <w:lang w:val="en-GB"/>
        </w:rPr>
        <w:t>a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Гравець</w:t>
      </w:r>
      <w:proofErr w:type="spellEnd"/>
      <w:r>
        <w:rPr>
          <w:lang w:val="ru-RU"/>
        </w:rPr>
        <w:t xml:space="preserve"> В при </w:t>
      </w:r>
      <w:proofErr w:type="spellStart"/>
      <w:r>
        <w:rPr>
          <w:lang w:val="ru-RU"/>
        </w:rPr>
        <w:t>оптимальній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своїй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поведінці</w:t>
      </w:r>
      <w:proofErr w:type="spellEnd"/>
      <w:r>
        <w:rPr>
          <w:lang w:val="ru-RU"/>
        </w:rPr>
        <w:t xml:space="preserve"> повинен </w:t>
      </w:r>
      <w:proofErr w:type="spellStart"/>
      <w:r>
        <w:rPr>
          <w:lang w:val="ru-RU"/>
        </w:rPr>
        <w:t>намагатися</w:t>
      </w:r>
      <w:proofErr w:type="spellEnd"/>
      <w:r>
        <w:rPr>
          <w:lang w:val="ru-RU"/>
        </w:rPr>
        <w:t xml:space="preserve"> по </w:t>
      </w:r>
      <w:proofErr w:type="spellStart"/>
      <w:r>
        <w:rPr>
          <w:lang w:val="ru-RU"/>
        </w:rPr>
        <w:t>можливості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рахунок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своїх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стратегій</w:t>
      </w:r>
      <w:proofErr w:type="spellEnd"/>
      <w:r>
        <w:rPr>
          <w:lang w:val="ru-RU"/>
        </w:rPr>
        <w:t xml:space="preserve"> максимально </w:t>
      </w:r>
      <w:proofErr w:type="spellStart"/>
      <w:r>
        <w:rPr>
          <w:lang w:val="ru-RU"/>
        </w:rPr>
        <w:t>зменшити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виграш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гравця</w:t>
      </w:r>
      <w:proofErr w:type="spellEnd"/>
      <w:r>
        <w:rPr>
          <w:lang w:val="ru-RU"/>
        </w:rPr>
        <w:t xml:space="preserve"> А.</w:t>
      </w:r>
    </w:p>
    <w:p w14:paraId="78D07102" w14:textId="77777777" w:rsidR="0054375D" w:rsidRDefault="0054375D" w:rsidP="0054375D">
      <w:pPr>
        <w:pStyle w:val="a4"/>
        <w:rPr>
          <w:lang w:val="ru-RU"/>
        </w:rPr>
      </w:pPr>
    </w:p>
    <w:p w14:paraId="6F8C5C19" w14:textId="77777777" w:rsidR="0054375D" w:rsidRDefault="0054375D" w:rsidP="0054375D">
      <w:pPr>
        <w:pStyle w:val="a4"/>
        <w:rPr>
          <w:lang w:val="ru-RU"/>
        </w:rPr>
      </w:pPr>
      <w:r>
        <w:rPr>
          <w:lang w:val="uk-UA"/>
        </w:rPr>
        <w:t>Алгебраїчний метод знаходження невідомих зі</w:t>
      </w:r>
      <w:r>
        <w:rPr>
          <w:lang w:val="ru-RU"/>
        </w:rPr>
        <w:t xml:space="preserve"> </w:t>
      </w:r>
      <w:r>
        <w:rPr>
          <w:lang w:val="uk-UA"/>
        </w:rPr>
        <w:t>співвідношень</w:t>
      </w:r>
      <w:r>
        <w:rPr>
          <w:lang w:val="ru-RU"/>
        </w:rPr>
        <w:t>:</w:t>
      </w:r>
    </w:p>
    <w:p w14:paraId="76B62D61" w14:textId="77777777" w:rsidR="0054375D" w:rsidRDefault="0054375D" w:rsidP="0054375D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Насамперед необхідно перевірити, чи є в даній грі сідлова точка. Якщо це так, то гра має розв’язок в чистих стратегіях, причому оптимальними стратегіями гравців 1 і 2 відповідно будуть чиста </w:t>
      </w:r>
      <w:proofErr w:type="spellStart"/>
      <w:r>
        <w:rPr>
          <w:color w:val="000000"/>
          <w:sz w:val="28"/>
          <w:szCs w:val="28"/>
        </w:rPr>
        <w:t>максмінна</w:t>
      </w:r>
      <w:proofErr w:type="spellEnd"/>
      <w:r>
        <w:rPr>
          <w:color w:val="000000"/>
          <w:sz w:val="28"/>
          <w:szCs w:val="28"/>
        </w:rPr>
        <w:t xml:space="preserve"> і чиста </w:t>
      </w:r>
      <w:proofErr w:type="spellStart"/>
      <w:r>
        <w:rPr>
          <w:color w:val="000000"/>
          <w:sz w:val="28"/>
          <w:szCs w:val="28"/>
        </w:rPr>
        <w:t>мінімаксна</w:t>
      </w:r>
      <w:proofErr w:type="spellEnd"/>
      <w:r>
        <w:rPr>
          <w:color w:val="000000"/>
          <w:sz w:val="28"/>
          <w:szCs w:val="28"/>
        </w:rPr>
        <w:t xml:space="preserve"> стратегії.</w:t>
      </w:r>
    </w:p>
    <w:p w14:paraId="45F7DDA5" w14:textId="77777777" w:rsidR="0054375D" w:rsidRDefault="0054375D" w:rsidP="0054375D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Якщо ж гра не має чистих стратегій, то обидва гравці мають тільки такі оптимальні стратегії, що використовують усі свої чисті стратегії з позитивними ймовірностями.</w:t>
      </w:r>
    </w:p>
    <w:p w14:paraId="50FEE313" w14:textId="77777777" w:rsidR="0054375D" w:rsidRDefault="0054375D" w:rsidP="0054375D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Інакше один із гравців має чисту оптимальну стратегію, а інший – тільки змішані.</w:t>
      </w:r>
    </w:p>
    <w:p w14:paraId="5D5A2B77" w14:textId="77777777" w:rsidR="0054375D" w:rsidRDefault="0054375D" w:rsidP="0054375D">
      <w:pPr>
        <w:pStyle w:val="a4"/>
        <w:rPr>
          <w:lang w:val="uk-UA"/>
        </w:rPr>
      </w:pPr>
    </w:p>
    <w:p w14:paraId="67424CB8" w14:textId="77777777" w:rsidR="0054375D" w:rsidRDefault="0054375D" w:rsidP="0054375D">
      <w:pPr>
        <w:pStyle w:val="a4"/>
        <w:rPr>
          <w:lang w:val="uk-UA"/>
        </w:rPr>
      </w:pPr>
    </w:p>
    <w:p w14:paraId="75861C89" w14:textId="77777777" w:rsidR="0054375D" w:rsidRDefault="0054375D" w:rsidP="0054375D">
      <w:pPr>
        <w:pStyle w:val="a4"/>
        <w:rPr>
          <w:b/>
          <w:bCs/>
          <w:lang w:val="uk-UA"/>
        </w:rPr>
      </w:pPr>
      <w:r>
        <w:rPr>
          <w:b/>
          <w:bCs/>
          <w:lang w:val="uk-UA"/>
        </w:rPr>
        <w:t>Практичне завдання 1</w:t>
      </w:r>
    </w:p>
    <w:p w14:paraId="3501B0FA" w14:textId="77777777" w:rsidR="0054375D" w:rsidRDefault="0054375D" w:rsidP="0054375D">
      <w:pPr>
        <w:pStyle w:val="a4"/>
        <w:rPr>
          <w:lang w:val="uk-UA"/>
        </w:rPr>
      </w:pPr>
      <w:r>
        <w:rPr>
          <w:lang w:val="uk-UA"/>
        </w:rPr>
        <w:t>Самостійно визначити об’єкти дослідження для прототипу експертної</w:t>
      </w:r>
    </w:p>
    <w:p w14:paraId="1CEF2E61" w14:textId="77777777" w:rsidR="0054375D" w:rsidRDefault="0054375D" w:rsidP="0054375D">
      <w:pPr>
        <w:pStyle w:val="a4"/>
        <w:rPr>
          <w:lang w:val="uk-UA"/>
        </w:rPr>
      </w:pPr>
      <w:r>
        <w:rPr>
          <w:lang w:val="uk-UA"/>
        </w:rPr>
        <w:t>системи, розробити логічну схему функціонування експертної системи,</w:t>
      </w:r>
    </w:p>
    <w:p w14:paraId="1ED304A0" w14:textId="77777777" w:rsidR="0054375D" w:rsidRDefault="0054375D" w:rsidP="0054375D">
      <w:pPr>
        <w:pStyle w:val="a4"/>
        <w:rPr>
          <w:lang w:val="uk-UA"/>
        </w:rPr>
      </w:pPr>
      <w:r>
        <w:rPr>
          <w:lang w:val="uk-UA"/>
        </w:rPr>
        <w:t>описати схему з використанням апарата теорії множин, операторів</w:t>
      </w:r>
    </w:p>
    <w:p w14:paraId="2065293F" w14:textId="50A2B569" w:rsidR="0054375D" w:rsidRDefault="0054375D" w:rsidP="0054375D">
      <w:pPr>
        <w:pStyle w:val="a4"/>
        <w:rPr>
          <w:lang w:val="uk-UA"/>
        </w:rPr>
      </w:pPr>
      <w:proofErr w:type="spellStart"/>
      <w:r>
        <w:rPr>
          <w:lang w:val="uk-UA"/>
        </w:rPr>
        <w:t>булевой</w:t>
      </w:r>
      <w:proofErr w:type="spellEnd"/>
      <w:r>
        <w:rPr>
          <w:lang w:val="uk-UA"/>
        </w:rPr>
        <w:t xml:space="preserve"> алгебри, предикатів і системи правил.</w:t>
      </w:r>
    </w:p>
    <w:p w14:paraId="0D166D8A" w14:textId="60918EB5" w:rsidR="004A4D3D" w:rsidRDefault="004A4D3D" w:rsidP="0054375D">
      <w:pPr>
        <w:pStyle w:val="a4"/>
        <w:rPr>
          <w:lang w:val="uk-UA"/>
        </w:rPr>
      </w:pPr>
    </w:p>
    <w:p w14:paraId="24EDE72A" w14:textId="77777777" w:rsidR="004119B2" w:rsidRPr="001F2C67" w:rsidRDefault="004119B2" w:rsidP="004119B2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ru-RU"/>
        </w:rPr>
      </w:pPr>
      <w:r w:rsidRPr="001F2C67">
        <w:rPr>
          <w:rFonts w:ascii="Times New Roman" w:hAnsi="Times New Roman" w:cs="Times New Roman"/>
          <w:sz w:val="24"/>
          <w:szCs w:val="24"/>
        </w:rPr>
        <w:t>E</w:t>
      </w:r>
      <w:r w:rsidRPr="001F2C67">
        <w:rPr>
          <w:rFonts w:ascii="Times New Roman" w:hAnsi="Times New Roman" w:cs="Times New Roman"/>
          <w:sz w:val="24"/>
          <w:szCs w:val="24"/>
          <w:lang w:val="ru-RU"/>
        </w:rPr>
        <w:t xml:space="preserve"> = {</w:t>
      </w:r>
    </w:p>
    <w:p w14:paraId="55C9FC2A" w14:textId="77777777" w:rsidR="004119B2" w:rsidRPr="001F2C67" w:rsidRDefault="004119B2" w:rsidP="004119B2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ru-RU"/>
        </w:rPr>
      </w:pPr>
      <w:r w:rsidRPr="001F2C67"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w:r w:rsidRPr="004119B2"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1F2C67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гра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м'яч</w:t>
      </w:r>
      <w:proofErr w:type="spellEnd"/>
      <w:r w:rsidRPr="001F2C67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40DBC328" w14:textId="77777777" w:rsidR="004119B2" w:rsidRPr="001F2C67" w:rsidRDefault="004119B2" w:rsidP="004119B2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ru-RU"/>
        </w:rPr>
      </w:pPr>
      <w:r w:rsidRPr="001F2C67"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w:r w:rsidRPr="001F2C6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1F2C67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перегони</w:t>
      </w:r>
      <w:r w:rsidRPr="001F2C67">
        <w:rPr>
          <w:rFonts w:ascii="Times New Roman" w:hAnsi="Times New Roman" w:cs="Times New Roman"/>
          <w:sz w:val="24"/>
          <w:szCs w:val="24"/>
          <w:lang w:val="ru-RU"/>
        </w:rPr>
        <w:t>;</w:t>
      </w:r>
      <w:proofErr w:type="gramEnd"/>
    </w:p>
    <w:p w14:paraId="49DA9E96" w14:textId="77777777" w:rsidR="004119B2" w:rsidRPr="004119B2" w:rsidRDefault="004119B2" w:rsidP="004119B2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ru-RU"/>
        </w:rPr>
      </w:pPr>
      <w:r w:rsidRPr="001F2C67"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w:r w:rsidRPr="001F2C6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</w:t>
      </w:r>
      <w:r w:rsidRPr="001F2C67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стрільба</w:t>
      </w:r>
      <w:proofErr w:type="spellEnd"/>
      <w:r w:rsidRPr="001F2C67">
        <w:rPr>
          <w:rFonts w:ascii="Times New Roman" w:hAnsi="Times New Roman" w:cs="Times New Roman"/>
          <w:sz w:val="24"/>
          <w:szCs w:val="24"/>
          <w:lang w:val="ru-RU"/>
        </w:rPr>
        <w:t>;</w:t>
      </w:r>
      <w:proofErr w:type="gramEnd"/>
      <w:r w:rsidRPr="001F2C6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302BE27" w14:textId="77777777" w:rsidR="004119B2" w:rsidRPr="004119B2" w:rsidRDefault="004119B2" w:rsidP="004119B2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ru-RU"/>
        </w:rPr>
      </w:pPr>
      <w:r w:rsidRPr="004119B2"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w:r w:rsidRPr="001F2C67">
        <w:rPr>
          <w:rFonts w:ascii="Times New Roman" w:hAnsi="Times New Roman" w:cs="Times New Roman"/>
          <w:sz w:val="24"/>
          <w:szCs w:val="24"/>
        </w:rPr>
        <w:t>b</w:t>
      </w:r>
      <w:r w:rsidRPr="004119B2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4119B2">
        <w:rPr>
          <w:rFonts w:ascii="Times New Roman" w:hAnsi="Times New Roman" w:cs="Times New Roman"/>
          <w:sz w:val="24"/>
          <w:szCs w:val="24"/>
          <w:lang w:val="ru-RU"/>
        </w:rPr>
        <w:t xml:space="preserve"> – 1 </w:t>
      </w:r>
      <w:proofErr w:type="gramStart"/>
      <w:r w:rsidRPr="004119B2">
        <w:rPr>
          <w:rFonts w:ascii="Times New Roman" w:hAnsi="Times New Roman" w:cs="Times New Roman"/>
          <w:sz w:val="24"/>
          <w:szCs w:val="24"/>
          <w:lang w:val="ru-RU"/>
        </w:rPr>
        <w:t>команда;</w:t>
      </w:r>
      <w:proofErr w:type="gramEnd"/>
    </w:p>
    <w:p w14:paraId="7B45B9F4" w14:textId="77777777" w:rsidR="004119B2" w:rsidRPr="004119B2" w:rsidRDefault="004119B2" w:rsidP="004119B2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ru-RU"/>
        </w:rPr>
      </w:pPr>
      <w:r w:rsidRPr="004119B2"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w:r w:rsidRPr="001F2C67">
        <w:rPr>
          <w:rFonts w:ascii="Times New Roman" w:hAnsi="Times New Roman" w:cs="Times New Roman"/>
          <w:sz w:val="24"/>
          <w:szCs w:val="24"/>
        </w:rPr>
        <w:t>b</w:t>
      </w:r>
      <w:r w:rsidRPr="004119B2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4119B2">
        <w:rPr>
          <w:rFonts w:ascii="Times New Roman" w:hAnsi="Times New Roman" w:cs="Times New Roman"/>
          <w:sz w:val="24"/>
          <w:szCs w:val="24"/>
          <w:lang w:val="ru-RU"/>
        </w:rPr>
        <w:t xml:space="preserve"> – 2 </w:t>
      </w:r>
      <w:proofErr w:type="spellStart"/>
      <w:proofErr w:type="gramStart"/>
      <w:r w:rsidRPr="004119B2">
        <w:rPr>
          <w:rFonts w:ascii="Times New Roman" w:hAnsi="Times New Roman" w:cs="Times New Roman"/>
          <w:sz w:val="24"/>
          <w:szCs w:val="24"/>
          <w:lang w:val="ru-RU"/>
        </w:rPr>
        <w:t>команди</w:t>
      </w:r>
      <w:proofErr w:type="spellEnd"/>
      <w:r w:rsidRPr="004119B2">
        <w:rPr>
          <w:rFonts w:ascii="Times New Roman" w:hAnsi="Times New Roman" w:cs="Times New Roman"/>
          <w:sz w:val="24"/>
          <w:szCs w:val="24"/>
          <w:lang w:val="ru-RU"/>
        </w:rPr>
        <w:t>;</w:t>
      </w:r>
      <w:proofErr w:type="gramEnd"/>
    </w:p>
    <w:p w14:paraId="3CFBB309" w14:textId="77777777" w:rsidR="004119B2" w:rsidRPr="004119B2" w:rsidRDefault="004119B2" w:rsidP="004119B2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ru-RU"/>
        </w:rPr>
      </w:pPr>
      <w:r w:rsidRPr="004119B2"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w:r w:rsidRPr="001F2C67">
        <w:rPr>
          <w:rFonts w:ascii="Times New Roman" w:hAnsi="Times New Roman" w:cs="Times New Roman"/>
          <w:sz w:val="24"/>
          <w:szCs w:val="24"/>
        </w:rPr>
        <w:t>b</w:t>
      </w:r>
      <w:r w:rsidRPr="004119B2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</w:t>
      </w:r>
      <w:r w:rsidRPr="004119B2">
        <w:rPr>
          <w:rFonts w:ascii="Times New Roman" w:hAnsi="Times New Roman" w:cs="Times New Roman"/>
          <w:sz w:val="24"/>
          <w:szCs w:val="24"/>
          <w:lang w:val="ru-RU"/>
        </w:rPr>
        <w:t xml:space="preserve"> – 3 </w:t>
      </w:r>
      <w:proofErr w:type="spellStart"/>
      <w:proofErr w:type="gramStart"/>
      <w:r w:rsidRPr="004119B2">
        <w:rPr>
          <w:rFonts w:ascii="Times New Roman" w:hAnsi="Times New Roman" w:cs="Times New Roman"/>
          <w:sz w:val="24"/>
          <w:szCs w:val="24"/>
          <w:lang w:val="ru-RU"/>
        </w:rPr>
        <w:t>команди</w:t>
      </w:r>
      <w:proofErr w:type="spellEnd"/>
      <w:r w:rsidRPr="004119B2">
        <w:rPr>
          <w:rFonts w:ascii="Times New Roman" w:hAnsi="Times New Roman" w:cs="Times New Roman"/>
          <w:sz w:val="24"/>
          <w:szCs w:val="24"/>
          <w:lang w:val="ru-RU"/>
        </w:rPr>
        <w:t>;</w:t>
      </w:r>
      <w:proofErr w:type="gramEnd"/>
    </w:p>
    <w:p w14:paraId="1F10419B" w14:textId="77777777" w:rsidR="004119B2" w:rsidRPr="004119B2" w:rsidRDefault="004119B2" w:rsidP="004119B2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ru-RU"/>
        </w:rPr>
      </w:pPr>
      <w:r w:rsidRPr="004119B2"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C52251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4</w:t>
      </w:r>
      <w:r w:rsidRPr="004119B2">
        <w:rPr>
          <w:rFonts w:ascii="Times New Roman" w:hAnsi="Times New Roman" w:cs="Times New Roman"/>
          <w:sz w:val="24"/>
          <w:szCs w:val="24"/>
          <w:lang w:val="ru-RU"/>
        </w:rPr>
        <w:t xml:space="preserve"> – 5 </w:t>
      </w:r>
      <w:proofErr w:type="spellStart"/>
      <w:proofErr w:type="gramStart"/>
      <w:r w:rsidRPr="004119B2">
        <w:rPr>
          <w:rFonts w:ascii="Times New Roman" w:hAnsi="Times New Roman" w:cs="Times New Roman"/>
          <w:sz w:val="24"/>
          <w:szCs w:val="24"/>
          <w:lang w:val="ru-RU"/>
        </w:rPr>
        <w:t>гравців</w:t>
      </w:r>
      <w:proofErr w:type="spellEnd"/>
      <w:r w:rsidRPr="004119B2">
        <w:rPr>
          <w:rFonts w:ascii="Times New Roman" w:hAnsi="Times New Roman" w:cs="Times New Roman"/>
          <w:sz w:val="24"/>
          <w:szCs w:val="24"/>
          <w:lang w:val="ru-RU"/>
        </w:rPr>
        <w:t>;</w:t>
      </w:r>
      <w:proofErr w:type="gramEnd"/>
    </w:p>
    <w:p w14:paraId="4DB188E9" w14:textId="77777777" w:rsidR="004119B2" w:rsidRPr="004119B2" w:rsidRDefault="004119B2" w:rsidP="004119B2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ru-RU"/>
        </w:rPr>
      </w:pPr>
      <w:r w:rsidRPr="004119B2"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C52251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5</w:t>
      </w:r>
      <w:r w:rsidRPr="004119B2">
        <w:rPr>
          <w:rFonts w:ascii="Times New Roman" w:hAnsi="Times New Roman" w:cs="Times New Roman"/>
          <w:sz w:val="24"/>
          <w:szCs w:val="24"/>
          <w:lang w:val="ru-RU"/>
        </w:rPr>
        <w:t xml:space="preserve"> – 9 </w:t>
      </w:r>
      <w:proofErr w:type="spellStart"/>
      <w:proofErr w:type="gramStart"/>
      <w:r w:rsidRPr="004119B2">
        <w:rPr>
          <w:rFonts w:ascii="Times New Roman" w:hAnsi="Times New Roman" w:cs="Times New Roman"/>
          <w:sz w:val="24"/>
          <w:szCs w:val="24"/>
          <w:lang w:val="ru-RU"/>
        </w:rPr>
        <w:t>гравеців</w:t>
      </w:r>
      <w:proofErr w:type="spellEnd"/>
      <w:r w:rsidRPr="004119B2">
        <w:rPr>
          <w:rFonts w:ascii="Times New Roman" w:hAnsi="Times New Roman" w:cs="Times New Roman"/>
          <w:sz w:val="24"/>
          <w:szCs w:val="24"/>
          <w:lang w:val="ru-RU"/>
        </w:rPr>
        <w:t>;</w:t>
      </w:r>
      <w:proofErr w:type="gramEnd"/>
    </w:p>
    <w:p w14:paraId="2EDE35ED" w14:textId="77777777" w:rsidR="004119B2" w:rsidRPr="004119B2" w:rsidRDefault="004119B2" w:rsidP="004119B2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ru-RU"/>
        </w:rPr>
      </w:pPr>
      <w:r w:rsidRPr="004119B2"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4119B2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6</w:t>
      </w:r>
      <w:r w:rsidRPr="004119B2">
        <w:rPr>
          <w:rFonts w:ascii="Times New Roman" w:hAnsi="Times New Roman" w:cs="Times New Roman"/>
          <w:sz w:val="24"/>
          <w:szCs w:val="24"/>
          <w:lang w:val="ru-RU"/>
        </w:rPr>
        <w:t xml:space="preserve"> – 11 </w:t>
      </w:r>
      <w:proofErr w:type="spellStart"/>
      <w:proofErr w:type="gramStart"/>
      <w:r w:rsidRPr="004119B2">
        <w:rPr>
          <w:rFonts w:ascii="Times New Roman" w:hAnsi="Times New Roman" w:cs="Times New Roman"/>
          <w:sz w:val="24"/>
          <w:szCs w:val="24"/>
          <w:lang w:val="ru-RU"/>
        </w:rPr>
        <w:t>гравців</w:t>
      </w:r>
      <w:proofErr w:type="spellEnd"/>
      <w:r w:rsidRPr="004119B2">
        <w:rPr>
          <w:rFonts w:ascii="Times New Roman" w:hAnsi="Times New Roman" w:cs="Times New Roman"/>
          <w:sz w:val="24"/>
          <w:szCs w:val="24"/>
          <w:lang w:val="ru-RU"/>
        </w:rPr>
        <w:t>;</w:t>
      </w:r>
      <w:proofErr w:type="gramEnd"/>
    </w:p>
    <w:p w14:paraId="1DC7926D" w14:textId="77777777" w:rsidR="004119B2" w:rsidRPr="004119B2" w:rsidRDefault="004119B2" w:rsidP="004119B2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ru-RU"/>
        </w:rPr>
      </w:pPr>
      <w:r w:rsidRPr="004119B2">
        <w:rPr>
          <w:rFonts w:ascii="Times New Roman" w:hAnsi="Times New Roman" w:cs="Times New Roman"/>
          <w:sz w:val="24"/>
          <w:szCs w:val="24"/>
          <w:lang w:val="ru-RU"/>
        </w:rPr>
        <w:t>}</w:t>
      </w:r>
    </w:p>
    <w:p w14:paraId="0C492476" w14:textId="77777777" w:rsidR="004119B2" w:rsidRPr="004119B2" w:rsidRDefault="004119B2" w:rsidP="004119B2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ru-RU"/>
        </w:rPr>
      </w:pPr>
    </w:p>
    <w:p w14:paraId="6D087391" w14:textId="77777777" w:rsidR="004119B2" w:rsidRPr="004119B2" w:rsidRDefault="004119B2" w:rsidP="004119B2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4119B2">
        <w:rPr>
          <w:rFonts w:ascii="Times New Roman" w:hAnsi="Times New Roman" w:cs="Times New Roman"/>
          <w:sz w:val="24"/>
          <w:szCs w:val="24"/>
          <w:lang w:val="ru-RU"/>
        </w:rPr>
        <w:t>Рівень</w:t>
      </w:r>
      <w:proofErr w:type="spellEnd"/>
      <w:r w:rsidRPr="004119B2">
        <w:rPr>
          <w:rFonts w:ascii="Times New Roman" w:hAnsi="Times New Roman" w:cs="Times New Roman"/>
          <w:sz w:val="24"/>
          <w:szCs w:val="24"/>
          <w:lang w:val="ru-RU"/>
        </w:rPr>
        <w:t>: вид спорту</w:t>
      </w:r>
    </w:p>
    <w:p w14:paraId="7846846C" w14:textId="77777777" w:rsidR="004119B2" w:rsidRDefault="004119B2" w:rsidP="004119B2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1F2C67">
        <w:rPr>
          <w:rFonts w:ascii="Times New Roman" w:hAnsi="Times New Roman" w:cs="Times New Roman"/>
          <w:sz w:val="24"/>
          <w:szCs w:val="24"/>
        </w:rPr>
        <w:t xml:space="preserve">R1 </w:t>
      </w:r>
      <w:r w:rsidRPr="006C24BD">
        <w:rPr>
          <w:rFonts w:ascii="Times New Roman" w:hAnsi="Times New Roman" w:cs="Times New Roman"/>
          <w:sz w:val="24"/>
          <w:szCs w:val="24"/>
        </w:rPr>
        <w:t>→</w:t>
      </w:r>
      <w:r w:rsidRPr="001F2C67">
        <w:rPr>
          <w:rFonts w:ascii="Times New Roman" w:hAnsi="Times New Roman" w:cs="Times New Roman"/>
          <w:sz w:val="24"/>
          <w:szCs w:val="24"/>
        </w:rPr>
        <w:t xml:space="preserve"> (a</w:t>
      </w:r>
      <w:r w:rsidRPr="006C24B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F2C6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F2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˅</w:t>
      </w:r>
      <w:r w:rsidRPr="001F2C67">
        <w:rPr>
          <w:rFonts w:ascii="Times New Roman" w:hAnsi="Times New Roman" w:cs="Times New Roman"/>
          <w:sz w:val="24"/>
          <w:szCs w:val="24"/>
        </w:rPr>
        <w:t xml:space="preserve"> a</w:t>
      </w:r>
      <w:r w:rsidRPr="006C24B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F2C6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F2C67">
        <w:rPr>
          <w:rFonts w:ascii="Times New Roman" w:hAnsi="Times New Roman" w:cs="Times New Roman"/>
          <w:sz w:val="24"/>
          <w:szCs w:val="24"/>
        </w:rPr>
        <w:t xml:space="preserve">) </w:t>
      </w:r>
      <w:r w:rsidRPr="006C24BD">
        <w:rPr>
          <w:rFonts w:ascii="Times New Roman" w:hAnsi="Times New Roman" w:cs="Times New Roman"/>
          <w:sz w:val="24"/>
          <w:szCs w:val="24"/>
        </w:rPr>
        <w:t>→</w:t>
      </w:r>
      <w:r w:rsidRPr="001F2C67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44532217" w14:textId="77777777" w:rsidR="004119B2" w:rsidRPr="001F2C67" w:rsidRDefault="004119B2" w:rsidP="004119B2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1F2C67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F2C67">
        <w:rPr>
          <w:rFonts w:ascii="Times New Roman" w:hAnsi="Times New Roman" w:cs="Times New Roman"/>
          <w:sz w:val="24"/>
          <w:szCs w:val="24"/>
        </w:rPr>
        <w:t xml:space="preserve"> </w:t>
      </w:r>
      <w:r w:rsidRPr="006C24BD">
        <w:rPr>
          <w:rFonts w:ascii="Times New Roman" w:hAnsi="Times New Roman" w:cs="Times New Roman"/>
          <w:sz w:val="24"/>
          <w:szCs w:val="24"/>
        </w:rPr>
        <w:t>→</w:t>
      </w:r>
      <w:r w:rsidRPr="001F2C67">
        <w:rPr>
          <w:rFonts w:ascii="Times New Roman" w:hAnsi="Times New Roman" w:cs="Times New Roman"/>
          <w:sz w:val="24"/>
          <w:szCs w:val="24"/>
        </w:rPr>
        <w:t xml:space="preserve"> (a</w:t>
      </w:r>
      <w:r w:rsidRPr="006C24B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F2C6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1F2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˅</w:t>
      </w:r>
      <w:r w:rsidRPr="001F2C67">
        <w:rPr>
          <w:rFonts w:ascii="Times New Roman" w:hAnsi="Times New Roman" w:cs="Times New Roman"/>
          <w:sz w:val="24"/>
          <w:szCs w:val="24"/>
        </w:rPr>
        <w:t xml:space="preserve"> a</w:t>
      </w:r>
      <w:r w:rsidRPr="006C24B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6C24BD">
        <w:rPr>
          <w:rFonts w:ascii="Times New Roman" w:hAnsi="Times New Roman" w:cs="Times New Roman"/>
          <w:sz w:val="24"/>
          <w:szCs w:val="24"/>
        </w:rPr>
        <w:t>0</w:t>
      </w:r>
      <w:r w:rsidRPr="001F2C67">
        <w:rPr>
          <w:rFonts w:ascii="Times New Roman" w:hAnsi="Times New Roman" w:cs="Times New Roman"/>
          <w:sz w:val="24"/>
          <w:szCs w:val="24"/>
        </w:rPr>
        <w:t xml:space="preserve">) </w:t>
      </w:r>
      <w:r w:rsidRPr="006C24BD">
        <w:rPr>
          <w:rFonts w:ascii="Times New Roman" w:hAnsi="Times New Roman" w:cs="Times New Roman"/>
          <w:sz w:val="24"/>
          <w:szCs w:val="24"/>
        </w:rPr>
        <w:t>→</w:t>
      </w:r>
      <w:r w:rsidRPr="001F2C67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444F93C3" w14:textId="77777777" w:rsidR="004119B2" w:rsidRPr="00BC4C86" w:rsidRDefault="004119B2" w:rsidP="004119B2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1F2C67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F2C67">
        <w:rPr>
          <w:rFonts w:ascii="Times New Roman" w:hAnsi="Times New Roman" w:cs="Times New Roman"/>
          <w:sz w:val="24"/>
          <w:szCs w:val="24"/>
        </w:rPr>
        <w:t xml:space="preserve"> </w:t>
      </w:r>
      <w:r w:rsidRPr="006C24BD">
        <w:rPr>
          <w:rFonts w:ascii="Times New Roman" w:hAnsi="Times New Roman" w:cs="Times New Roman"/>
          <w:sz w:val="24"/>
          <w:szCs w:val="24"/>
        </w:rPr>
        <w:t>→</w:t>
      </w:r>
      <w:r w:rsidRPr="001F2C67">
        <w:rPr>
          <w:rFonts w:ascii="Times New Roman" w:hAnsi="Times New Roman" w:cs="Times New Roman"/>
          <w:sz w:val="24"/>
          <w:szCs w:val="24"/>
        </w:rPr>
        <w:t xml:space="preserve"> (a</w:t>
      </w:r>
      <w:r w:rsidRPr="006C24B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F2C6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6C24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˅</w:t>
      </w:r>
      <w:r w:rsidRPr="001F2C67">
        <w:rPr>
          <w:rFonts w:ascii="Times New Roman" w:hAnsi="Times New Roman" w:cs="Times New Roman"/>
          <w:sz w:val="24"/>
          <w:szCs w:val="24"/>
        </w:rPr>
        <w:t xml:space="preserve"> a</w:t>
      </w:r>
      <w:r w:rsidRPr="006C24B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6C24BD">
        <w:rPr>
          <w:rFonts w:ascii="Times New Roman" w:hAnsi="Times New Roman" w:cs="Times New Roman"/>
          <w:sz w:val="24"/>
          <w:szCs w:val="24"/>
        </w:rPr>
        <w:t>0</w:t>
      </w:r>
      <w:r w:rsidRPr="001F2C67">
        <w:rPr>
          <w:rFonts w:ascii="Times New Roman" w:hAnsi="Times New Roman" w:cs="Times New Roman"/>
          <w:sz w:val="24"/>
          <w:szCs w:val="24"/>
        </w:rPr>
        <w:t xml:space="preserve">) </w:t>
      </w:r>
      <w:r w:rsidRPr="006C24BD">
        <w:rPr>
          <w:rFonts w:ascii="Times New Roman" w:hAnsi="Times New Roman" w:cs="Times New Roman"/>
          <w:sz w:val="24"/>
          <w:szCs w:val="24"/>
        </w:rPr>
        <w:t>→</w:t>
      </w:r>
      <w:r w:rsidRPr="001F2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3BE47DA7" w14:textId="77777777" w:rsidR="004119B2" w:rsidRPr="001F2C67" w:rsidRDefault="004119B2" w:rsidP="004119B2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47B53307" w14:textId="77777777" w:rsidR="004119B2" w:rsidRPr="00BC4C86" w:rsidRDefault="004119B2" w:rsidP="004119B2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1F2C67">
        <w:rPr>
          <w:rFonts w:ascii="Times New Roman" w:hAnsi="Times New Roman" w:cs="Times New Roman"/>
          <w:sz w:val="24"/>
          <w:szCs w:val="24"/>
        </w:rPr>
        <w:t>Рівень</w:t>
      </w:r>
      <w:proofErr w:type="spellEnd"/>
      <w:r w:rsidRPr="001F2C6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кількість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команд</w:t>
      </w:r>
      <w:proofErr w:type="spellEnd"/>
      <w:r w:rsidRPr="00BC4C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і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гравців</w:t>
      </w:r>
      <w:proofErr w:type="spellEnd"/>
    </w:p>
    <w:p w14:paraId="0D7378B3" w14:textId="77777777" w:rsidR="004119B2" w:rsidRPr="00BC4C86" w:rsidRDefault="004119B2" w:rsidP="004119B2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1F2C67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F2C67">
        <w:rPr>
          <w:rFonts w:ascii="Times New Roman" w:hAnsi="Times New Roman" w:cs="Times New Roman"/>
          <w:sz w:val="24"/>
          <w:szCs w:val="24"/>
        </w:rPr>
        <w:t xml:space="preserve"> </w:t>
      </w:r>
      <w:r w:rsidRPr="006C24BD">
        <w:rPr>
          <w:rFonts w:ascii="Times New Roman" w:hAnsi="Times New Roman" w:cs="Times New Roman"/>
          <w:sz w:val="24"/>
          <w:szCs w:val="24"/>
        </w:rPr>
        <w:t>→</w:t>
      </w:r>
      <w:r w:rsidRPr="001F2C6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6C24B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F2C67">
        <w:rPr>
          <w:rFonts w:ascii="Times New Roman" w:hAnsi="Times New Roman" w:cs="Times New Roman"/>
          <w:sz w:val="24"/>
          <w:szCs w:val="24"/>
        </w:rPr>
        <w:t xml:space="preserve">=0 </w:t>
      </w:r>
      <w:r w:rsidRPr="004F3232">
        <w:rPr>
          <w:rFonts w:ascii="Times New Roman" w:hAnsi="Times New Roman" w:cs="Times New Roman"/>
          <w:sz w:val="24"/>
          <w:szCs w:val="24"/>
        </w:rPr>
        <w:t>˄</w:t>
      </w:r>
      <w:r w:rsidRPr="001F2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BC4C86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1F2C67">
        <w:rPr>
          <w:rFonts w:ascii="Times New Roman" w:hAnsi="Times New Roman" w:cs="Times New Roman"/>
          <w:sz w:val="24"/>
          <w:szCs w:val="24"/>
        </w:rPr>
        <w:t>=</w:t>
      </w:r>
      <w:r w:rsidRPr="00BC4C86">
        <w:rPr>
          <w:rFonts w:ascii="Times New Roman" w:hAnsi="Times New Roman" w:cs="Times New Roman"/>
          <w:sz w:val="24"/>
          <w:szCs w:val="24"/>
        </w:rPr>
        <w:t>0</w:t>
      </w:r>
      <w:r w:rsidRPr="001F2C67">
        <w:rPr>
          <w:rFonts w:ascii="Times New Roman" w:hAnsi="Times New Roman" w:cs="Times New Roman"/>
          <w:sz w:val="24"/>
          <w:szCs w:val="24"/>
        </w:rPr>
        <w:t xml:space="preserve">) </w:t>
      </w:r>
      <w:r w:rsidRPr="006C24BD">
        <w:rPr>
          <w:rFonts w:ascii="Times New Roman" w:hAnsi="Times New Roman" w:cs="Times New Roman"/>
          <w:sz w:val="24"/>
          <w:szCs w:val="24"/>
        </w:rPr>
        <w:t>→</w:t>
      </w:r>
      <w:r w:rsidRPr="001F2C67">
        <w:rPr>
          <w:rFonts w:ascii="Times New Roman" w:hAnsi="Times New Roman" w:cs="Times New Roman"/>
          <w:sz w:val="24"/>
          <w:szCs w:val="24"/>
        </w:rPr>
        <w:t xml:space="preserve"> </w:t>
      </w:r>
      <w:r w:rsidRPr="00BC4C86">
        <w:rPr>
          <w:rFonts w:ascii="Times New Roman" w:hAnsi="Times New Roman" w:cs="Times New Roman"/>
          <w:sz w:val="24"/>
          <w:szCs w:val="24"/>
        </w:rPr>
        <w:t>0</w:t>
      </w:r>
    </w:p>
    <w:p w14:paraId="21EA26BF" w14:textId="77777777" w:rsidR="004119B2" w:rsidRPr="005D6E5B" w:rsidRDefault="004119B2" w:rsidP="004119B2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1F2C67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BC4C86">
        <w:rPr>
          <w:rFonts w:ascii="Times New Roman" w:hAnsi="Times New Roman" w:cs="Times New Roman"/>
          <w:sz w:val="24"/>
          <w:szCs w:val="24"/>
        </w:rPr>
        <w:t xml:space="preserve"> → 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BC4C8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F2C67">
        <w:rPr>
          <w:rFonts w:ascii="Times New Roman" w:hAnsi="Times New Roman" w:cs="Times New Roman"/>
          <w:sz w:val="24"/>
          <w:szCs w:val="24"/>
        </w:rPr>
        <w:t>=</w:t>
      </w:r>
      <w:r w:rsidRPr="00BC4C86">
        <w:rPr>
          <w:rFonts w:ascii="Times New Roman" w:hAnsi="Times New Roman" w:cs="Times New Roman"/>
          <w:sz w:val="24"/>
          <w:szCs w:val="24"/>
        </w:rPr>
        <w:t>1</w:t>
      </w:r>
      <w:r w:rsidRPr="001F2C67">
        <w:rPr>
          <w:rFonts w:ascii="Times New Roman" w:hAnsi="Times New Roman" w:cs="Times New Roman"/>
          <w:sz w:val="24"/>
          <w:szCs w:val="24"/>
        </w:rPr>
        <w:t xml:space="preserve"> </w:t>
      </w:r>
      <w:r w:rsidRPr="004F3232">
        <w:rPr>
          <w:rFonts w:ascii="Times New Roman" w:hAnsi="Times New Roman" w:cs="Times New Roman"/>
          <w:sz w:val="24"/>
          <w:szCs w:val="24"/>
        </w:rPr>
        <w:t>˄</w:t>
      </w:r>
      <w:r w:rsidRPr="001F2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BC4C86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BC4C86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BC4C86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6E5B">
        <w:rPr>
          <w:rFonts w:ascii="Times New Roman" w:hAnsi="Times New Roman" w:cs="Times New Roman"/>
          <w:sz w:val="24"/>
          <w:szCs w:val="24"/>
        </w:rPr>
        <w:t>1</w:t>
      </w:r>
    </w:p>
    <w:p w14:paraId="2EDD3E50" w14:textId="77777777" w:rsidR="004119B2" w:rsidRPr="00BC4C86" w:rsidRDefault="004119B2" w:rsidP="004119B2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1F2C67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BC4C86">
        <w:rPr>
          <w:rFonts w:ascii="Times New Roman" w:hAnsi="Times New Roman" w:cs="Times New Roman"/>
          <w:sz w:val="24"/>
          <w:szCs w:val="24"/>
        </w:rPr>
        <w:t xml:space="preserve"> → 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BC4C8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F2C67">
        <w:rPr>
          <w:rFonts w:ascii="Times New Roman" w:hAnsi="Times New Roman" w:cs="Times New Roman"/>
          <w:sz w:val="24"/>
          <w:szCs w:val="24"/>
        </w:rPr>
        <w:t xml:space="preserve">=0 </w:t>
      </w:r>
      <w:r w:rsidRPr="004F3232">
        <w:rPr>
          <w:rFonts w:ascii="Times New Roman" w:hAnsi="Times New Roman" w:cs="Times New Roman"/>
          <w:sz w:val="24"/>
          <w:szCs w:val="24"/>
        </w:rPr>
        <w:t>˄</w:t>
      </w:r>
      <w:r w:rsidRPr="001F2C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BC4C86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1F2C67">
        <w:rPr>
          <w:rFonts w:ascii="Times New Roman" w:hAnsi="Times New Roman" w:cs="Times New Roman"/>
          <w:sz w:val="24"/>
          <w:szCs w:val="24"/>
        </w:rPr>
        <w:t>=</w:t>
      </w:r>
      <w:r w:rsidRPr="00BC4C8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BC4C86">
        <w:rPr>
          <w:rFonts w:ascii="Times New Roman" w:hAnsi="Times New Roman" w:cs="Times New Roman"/>
          <w:sz w:val="24"/>
          <w:szCs w:val="24"/>
        </w:rPr>
        <w:t>→ 0</w:t>
      </w:r>
    </w:p>
    <w:p w14:paraId="78AC3D21" w14:textId="77777777" w:rsidR="004119B2" w:rsidRPr="00BC4C86" w:rsidRDefault="004119B2" w:rsidP="004119B2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02B2126E" w14:textId="77777777" w:rsidR="004119B2" w:rsidRPr="001F2C67" w:rsidRDefault="004119B2" w:rsidP="004119B2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1F2C67">
        <w:rPr>
          <w:rFonts w:ascii="Times New Roman" w:hAnsi="Times New Roman" w:cs="Times New Roman"/>
          <w:sz w:val="24"/>
          <w:szCs w:val="24"/>
        </w:rPr>
        <w:t>Рівень</w:t>
      </w:r>
      <w:proofErr w:type="spellEnd"/>
      <w:r w:rsidRPr="001F2C6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F2C67">
        <w:rPr>
          <w:rFonts w:ascii="Times New Roman" w:hAnsi="Times New Roman" w:cs="Times New Roman"/>
          <w:sz w:val="24"/>
          <w:szCs w:val="24"/>
        </w:rPr>
        <w:t>гра</w:t>
      </w:r>
      <w:proofErr w:type="spellEnd"/>
    </w:p>
    <w:p w14:paraId="0479A7C2" w14:textId="77777777" w:rsidR="004119B2" w:rsidRPr="004119B2" w:rsidRDefault="004119B2" w:rsidP="004119B2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ru-RU"/>
        </w:rPr>
      </w:pPr>
      <w:r w:rsidRPr="001F2C67">
        <w:rPr>
          <w:rFonts w:ascii="Times New Roman" w:hAnsi="Times New Roman" w:cs="Times New Roman"/>
          <w:sz w:val="24"/>
          <w:szCs w:val="24"/>
        </w:rPr>
        <w:t>R</w:t>
      </w:r>
      <w:r w:rsidRPr="00C52251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4119B2">
        <w:rPr>
          <w:rFonts w:ascii="Times New Roman" w:hAnsi="Times New Roman" w:cs="Times New Roman"/>
          <w:sz w:val="24"/>
          <w:szCs w:val="24"/>
          <w:lang w:val="ru-RU"/>
        </w:rPr>
        <w:t xml:space="preserve"> → (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4119B2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4119B2">
        <w:rPr>
          <w:rFonts w:ascii="Times New Roman" w:hAnsi="Times New Roman" w:cs="Times New Roman"/>
          <w:sz w:val="24"/>
          <w:szCs w:val="24"/>
          <w:lang w:val="ru-RU"/>
        </w:rPr>
        <w:t xml:space="preserve">=1 ˄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C52251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4119B2">
        <w:rPr>
          <w:rFonts w:ascii="Times New Roman" w:hAnsi="Times New Roman" w:cs="Times New Roman"/>
          <w:sz w:val="24"/>
          <w:szCs w:val="24"/>
          <w:lang w:val="ru-RU"/>
        </w:rPr>
        <w:t xml:space="preserve">=1 ˄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C52251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5</w:t>
      </w:r>
      <w:r w:rsidRPr="004119B2">
        <w:rPr>
          <w:rFonts w:ascii="Times New Roman" w:hAnsi="Times New Roman" w:cs="Times New Roman"/>
          <w:sz w:val="24"/>
          <w:szCs w:val="24"/>
          <w:lang w:val="ru-RU"/>
        </w:rPr>
        <w:t>=1) → 1</w:t>
      </w:r>
    </w:p>
    <w:p w14:paraId="4A256DE2" w14:textId="77777777" w:rsidR="004119B2" w:rsidRPr="004119B2" w:rsidRDefault="004119B2" w:rsidP="004119B2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ru-RU"/>
        </w:rPr>
      </w:pPr>
    </w:p>
    <w:p w14:paraId="18F54E9C" w14:textId="77777777" w:rsidR="004119B2" w:rsidRPr="004119B2" w:rsidRDefault="004119B2" w:rsidP="004119B2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4119B2">
        <w:rPr>
          <w:rFonts w:ascii="Times New Roman" w:hAnsi="Times New Roman" w:cs="Times New Roman"/>
          <w:sz w:val="24"/>
          <w:szCs w:val="24"/>
          <w:lang w:val="ru-RU"/>
        </w:rPr>
        <w:t>Уся</w:t>
      </w:r>
      <w:proofErr w:type="spellEnd"/>
      <w:r w:rsidRPr="004119B2">
        <w:rPr>
          <w:rFonts w:ascii="Times New Roman" w:hAnsi="Times New Roman" w:cs="Times New Roman"/>
          <w:sz w:val="24"/>
          <w:szCs w:val="24"/>
          <w:lang w:val="ru-RU"/>
        </w:rPr>
        <w:t xml:space="preserve"> система:</w:t>
      </w:r>
    </w:p>
    <w:p w14:paraId="4B1CA4DF" w14:textId="44CBACE4" w:rsidR="004119B2" w:rsidRPr="004119B2" w:rsidRDefault="004119B2" w:rsidP="004119B2">
      <w:pPr>
        <w:spacing w:after="0" w:line="240" w:lineRule="auto"/>
        <w:ind w:left="284"/>
        <w:rPr>
          <w:lang w:val="ru-RU"/>
        </w:rPr>
      </w:pPr>
      <w:r w:rsidRPr="004119B2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4119B2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Pr="004119B2">
        <w:rPr>
          <w:rFonts w:ascii="Times New Roman" w:hAnsi="Times New Roman" w:cs="Times New Roman"/>
          <w:sz w:val="24"/>
          <w:szCs w:val="24"/>
          <w:lang w:val="ru-RU"/>
        </w:rPr>
        <w:t xml:space="preserve">=1 ˅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4119B2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4119B2">
        <w:rPr>
          <w:rFonts w:ascii="Times New Roman" w:hAnsi="Times New Roman" w:cs="Times New Roman"/>
          <w:sz w:val="24"/>
          <w:szCs w:val="24"/>
          <w:lang w:val="ru-RU"/>
        </w:rPr>
        <w:t xml:space="preserve">=1 ˅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4119B2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3</w:t>
      </w:r>
      <w:r w:rsidRPr="004119B2">
        <w:rPr>
          <w:rFonts w:ascii="Times New Roman" w:hAnsi="Times New Roman" w:cs="Times New Roman"/>
          <w:sz w:val="24"/>
          <w:szCs w:val="24"/>
          <w:lang w:val="ru-RU"/>
        </w:rPr>
        <w:t>=0) ˄ (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4119B2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4</w:t>
      </w:r>
      <w:r w:rsidRPr="004119B2">
        <w:rPr>
          <w:rFonts w:ascii="Times New Roman" w:hAnsi="Times New Roman" w:cs="Times New Roman"/>
          <w:sz w:val="24"/>
          <w:szCs w:val="24"/>
          <w:lang w:val="ru-RU"/>
        </w:rPr>
        <w:t xml:space="preserve">=0 ˅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4119B2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5</w:t>
      </w:r>
      <w:r w:rsidRPr="004119B2">
        <w:rPr>
          <w:rFonts w:ascii="Times New Roman" w:hAnsi="Times New Roman" w:cs="Times New Roman"/>
          <w:sz w:val="24"/>
          <w:szCs w:val="24"/>
          <w:lang w:val="ru-RU"/>
        </w:rPr>
        <w:t xml:space="preserve">=1 ˅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4119B2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6</w:t>
      </w:r>
      <w:r w:rsidRPr="004119B2">
        <w:rPr>
          <w:rFonts w:ascii="Times New Roman" w:hAnsi="Times New Roman" w:cs="Times New Roman"/>
          <w:sz w:val="24"/>
          <w:szCs w:val="24"/>
          <w:lang w:val="ru-RU"/>
        </w:rPr>
        <w:t>=0) ˄ (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4119B2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7</w:t>
      </w:r>
      <w:r w:rsidRPr="004119B2">
        <w:rPr>
          <w:rFonts w:ascii="Times New Roman" w:hAnsi="Times New Roman" w:cs="Times New Roman"/>
          <w:sz w:val="24"/>
          <w:szCs w:val="24"/>
          <w:lang w:val="ru-RU"/>
        </w:rPr>
        <w:t>=1) →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28EB39F4" w14:textId="77777777" w:rsidR="00A9240E" w:rsidRPr="0054375D" w:rsidRDefault="00A9240E">
      <w:pPr>
        <w:rPr>
          <w:lang w:val="uk-UA"/>
        </w:rPr>
      </w:pPr>
    </w:p>
    <w:sectPr w:rsidR="00A9240E" w:rsidRPr="00543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DE"/>
    <w:rsid w:val="001A20DE"/>
    <w:rsid w:val="004119B2"/>
    <w:rsid w:val="004A4D3D"/>
    <w:rsid w:val="0054375D"/>
    <w:rsid w:val="00A9240E"/>
    <w:rsid w:val="00D0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3D3D3"/>
  <w15:chartTrackingRefBased/>
  <w15:docId w15:val="{477F94FD-7359-44DB-AE02-4FD4A1E2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375D"/>
    <w:pPr>
      <w:spacing w:line="252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3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4">
    <w:name w:val="No Spacing"/>
    <w:uiPriority w:val="1"/>
    <w:qFormat/>
    <w:rsid w:val="0054375D"/>
    <w:pPr>
      <w:spacing w:after="0" w:line="240" w:lineRule="auto"/>
    </w:pPr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1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2</cp:revision>
  <dcterms:created xsi:type="dcterms:W3CDTF">2021-05-13T12:32:00Z</dcterms:created>
  <dcterms:modified xsi:type="dcterms:W3CDTF">2021-05-13T12:32:00Z</dcterms:modified>
</cp:coreProperties>
</file>