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3777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color w:val="000000"/>
          <w:sz w:val="32"/>
          <w:szCs w:val="32"/>
          <w:lang w:val="uk-UA"/>
        </w:rPr>
      </w:pPr>
      <w:r w:rsidRPr="00656829">
        <w:rPr>
          <w:b/>
          <w:bCs/>
          <w:color w:val="000000"/>
          <w:sz w:val="32"/>
          <w:szCs w:val="32"/>
          <w:lang w:val="uk-UA"/>
        </w:rPr>
        <w:t xml:space="preserve">МІНІСТЕРСТВО ОСВІТИ І НАУКИ УКРАЇНИ </w:t>
      </w:r>
      <w:r w:rsidRPr="00656829">
        <w:rPr>
          <w:color w:val="000000"/>
          <w:sz w:val="32"/>
          <w:szCs w:val="32"/>
          <w:lang w:val="uk-UA"/>
        </w:rPr>
        <w:t>НАЦІОНАЛЬНИЙ АВІАЦІЙНИЙ УНІВЕРСИТЕТ ФАКУЛЬТЕТ КІБЕРБЕЗПЕКИ, КОМП’ЮТЕРНОЇ ТА ПРОГРАМНОЇ ІНЖЕНЕРІЇ</w:t>
      </w:r>
    </w:p>
    <w:p w14:paraId="1DDCB5C3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3735B209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21FBE5F4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57B17D95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4F2BA2F5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58176513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943" w:right="985"/>
        <w:jc w:val="center"/>
        <w:rPr>
          <w:sz w:val="32"/>
          <w:szCs w:val="32"/>
          <w:lang w:val="uk-UA"/>
        </w:rPr>
      </w:pPr>
    </w:p>
    <w:p w14:paraId="148D5C1A" w14:textId="5AA73077" w:rsidR="00E15A5A" w:rsidRPr="00656829" w:rsidRDefault="00E15A5A" w:rsidP="00E15A5A">
      <w:pPr>
        <w:pStyle w:val="a5"/>
        <w:spacing w:before="0" w:beforeAutospacing="0" w:after="0" w:afterAutospacing="0" w:line="360" w:lineRule="auto"/>
        <w:jc w:val="center"/>
        <w:rPr>
          <w:sz w:val="32"/>
          <w:szCs w:val="32"/>
          <w:lang w:val="uk-UA"/>
        </w:rPr>
      </w:pPr>
      <w:r w:rsidRPr="00656829">
        <w:rPr>
          <w:color w:val="000000"/>
          <w:sz w:val="32"/>
          <w:szCs w:val="32"/>
          <w:lang w:val="uk-UA"/>
        </w:rPr>
        <w:t>КУРСОВ</w:t>
      </w:r>
      <w:r w:rsidR="00264E3B" w:rsidRPr="00656829">
        <w:rPr>
          <w:color w:val="000000"/>
          <w:sz w:val="32"/>
          <w:szCs w:val="32"/>
          <w:lang w:val="uk-UA"/>
        </w:rPr>
        <w:t>А РОБОТА</w:t>
      </w:r>
      <w:r w:rsidRPr="00656829">
        <w:rPr>
          <w:color w:val="000000"/>
          <w:sz w:val="32"/>
          <w:szCs w:val="32"/>
          <w:lang w:val="uk-UA"/>
        </w:rPr>
        <w:t> </w:t>
      </w:r>
    </w:p>
    <w:p w14:paraId="0E130EE4" w14:textId="58B16807" w:rsidR="00E15A5A" w:rsidRPr="00656829" w:rsidRDefault="00E15A5A" w:rsidP="00E15A5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656829">
        <w:rPr>
          <w:color w:val="000000"/>
          <w:sz w:val="28"/>
          <w:szCs w:val="28"/>
          <w:lang w:val="uk-UA"/>
        </w:rPr>
        <w:t>з дисципліни «</w:t>
      </w:r>
      <w:r w:rsidR="00264E3B" w:rsidRPr="00656829">
        <w:rPr>
          <w:color w:val="000000"/>
          <w:sz w:val="28"/>
          <w:szCs w:val="28"/>
          <w:lang w:val="uk-UA"/>
        </w:rPr>
        <w:t>Моделювання та аналіз програмного забезпечення</w:t>
      </w:r>
      <w:r w:rsidRPr="00656829">
        <w:rPr>
          <w:color w:val="000000"/>
          <w:sz w:val="28"/>
          <w:szCs w:val="28"/>
          <w:lang w:val="uk-UA"/>
        </w:rPr>
        <w:t>» </w:t>
      </w:r>
    </w:p>
    <w:p w14:paraId="0C2EF236" w14:textId="54C0A157" w:rsidR="00E15A5A" w:rsidRPr="00656829" w:rsidRDefault="00E15A5A" w:rsidP="00E15A5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656829">
        <w:rPr>
          <w:color w:val="000000"/>
          <w:sz w:val="28"/>
          <w:szCs w:val="28"/>
          <w:lang w:val="uk-UA"/>
        </w:rPr>
        <w:t>Тема: «</w:t>
      </w:r>
      <w:r w:rsidR="00997279" w:rsidRPr="00656829">
        <w:rPr>
          <w:color w:val="000000"/>
          <w:sz w:val="28"/>
          <w:szCs w:val="28"/>
          <w:lang w:val="uk-UA"/>
        </w:rPr>
        <w:t>Датчик випадкових величин</w:t>
      </w:r>
      <w:r w:rsidRPr="00656829">
        <w:rPr>
          <w:color w:val="000000"/>
          <w:sz w:val="28"/>
          <w:szCs w:val="28"/>
          <w:lang w:val="uk-UA"/>
        </w:rPr>
        <w:t>» </w:t>
      </w:r>
    </w:p>
    <w:p w14:paraId="000EA9A2" w14:textId="645635B4" w:rsidR="00E15A5A" w:rsidRPr="00656829" w:rsidRDefault="008F59A6" w:rsidP="008F59A6">
      <w:pPr>
        <w:pStyle w:val="a5"/>
        <w:spacing w:before="0" w:beforeAutospacing="0" w:after="0" w:afterAutospacing="0" w:line="360" w:lineRule="auto"/>
        <w:ind w:right="437"/>
        <w:jc w:val="center"/>
        <w:rPr>
          <w:color w:val="000000"/>
          <w:sz w:val="28"/>
          <w:szCs w:val="28"/>
          <w:lang w:val="uk-UA"/>
        </w:rPr>
      </w:pPr>
      <w:r w:rsidRPr="00656829">
        <w:rPr>
          <w:color w:val="000000"/>
          <w:sz w:val="28"/>
          <w:szCs w:val="28"/>
          <w:lang w:val="uk-UA"/>
        </w:rPr>
        <w:t>Варіант 2</w:t>
      </w:r>
      <w:r w:rsidR="00DF3714">
        <w:rPr>
          <w:color w:val="000000"/>
          <w:sz w:val="28"/>
          <w:szCs w:val="28"/>
          <w:lang w:val="uk-UA"/>
        </w:rPr>
        <w:t>5</w:t>
      </w:r>
    </w:p>
    <w:p w14:paraId="4D8E5F2D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37"/>
        <w:rPr>
          <w:color w:val="000000"/>
          <w:sz w:val="28"/>
          <w:szCs w:val="28"/>
          <w:lang w:val="uk-UA"/>
        </w:rPr>
      </w:pPr>
    </w:p>
    <w:p w14:paraId="69E62B72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37"/>
        <w:rPr>
          <w:color w:val="000000"/>
          <w:sz w:val="28"/>
          <w:szCs w:val="28"/>
          <w:lang w:val="uk-UA"/>
        </w:rPr>
      </w:pPr>
    </w:p>
    <w:p w14:paraId="3E1DA3AF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37"/>
        <w:rPr>
          <w:color w:val="000000"/>
          <w:sz w:val="28"/>
          <w:szCs w:val="28"/>
          <w:lang w:val="uk-UA"/>
        </w:rPr>
      </w:pPr>
    </w:p>
    <w:p w14:paraId="121D404D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37"/>
        <w:rPr>
          <w:color w:val="000000"/>
          <w:sz w:val="28"/>
          <w:szCs w:val="28"/>
          <w:lang w:val="uk-UA"/>
        </w:rPr>
      </w:pPr>
    </w:p>
    <w:p w14:paraId="073887A4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37"/>
        <w:rPr>
          <w:color w:val="000000"/>
          <w:sz w:val="28"/>
          <w:szCs w:val="28"/>
          <w:lang w:val="uk-UA"/>
        </w:rPr>
      </w:pPr>
    </w:p>
    <w:p w14:paraId="1EB864DD" w14:textId="2592D569" w:rsidR="00E15A5A" w:rsidRPr="00DF3714" w:rsidRDefault="00E15A5A" w:rsidP="00E15A5A">
      <w:pPr>
        <w:pStyle w:val="a5"/>
        <w:spacing w:before="0" w:beforeAutospacing="0" w:after="0" w:afterAutospacing="0" w:line="360" w:lineRule="auto"/>
        <w:ind w:left="5387" w:right="437"/>
        <w:jc w:val="left"/>
        <w:rPr>
          <w:b/>
          <w:bCs/>
          <w:sz w:val="28"/>
          <w:szCs w:val="28"/>
          <w:lang w:val="uk-UA"/>
        </w:rPr>
      </w:pPr>
      <w:r w:rsidRPr="00DF3714">
        <w:rPr>
          <w:b/>
          <w:bCs/>
          <w:color w:val="000000"/>
          <w:sz w:val="28"/>
          <w:szCs w:val="28"/>
          <w:lang w:val="uk-UA"/>
        </w:rPr>
        <w:t>Викона</w:t>
      </w:r>
      <w:r w:rsidR="00DF3714" w:rsidRPr="00DF3714">
        <w:rPr>
          <w:b/>
          <w:bCs/>
          <w:color w:val="000000"/>
          <w:sz w:val="28"/>
          <w:szCs w:val="28"/>
          <w:lang w:val="uk-UA"/>
        </w:rPr>
        <w:t>в</w:t>
      </w:r>
      <w:r w:rsidRPr="00DF3714">
        <w:rPr>
          <w:b/>
          <w:bCs/>
          <w:color w:val="000000"/>
          <w:sz w:val="28"/>
          <w:szCs w:val="28"/>
          <w:lang w:val="uk-UA"/>
        </w:rPr>
        <w:t xml:space="preserve"> студент</w:t>
      </w:r>
      <w:r w:rsidR="00DF3714" w:rsidRPr="00DF3714">
        <w:rPr>
          <w:b/>
          <w:bCs/>
          <w:color w:val="000000"/>
          <w:sz w:val="28"/>
          <w:szCs w:val="28"/>
          <w:lang w:val="uk-UA"/>
        </w:rPr>
        <w:t xml:space="preserve"> </w:t>
      </w:r>
      <w:r w:rsidR="00F73379" w:rsidRPr="00DF3714">
        <w:rPr>
          <w:b/>
          <w:bCs/>
          <w:color w:val="000000"/>
          <w:sz w:val="28"/>
          <w:szCs w:val="28"/>
          <w:lang w:val="uk-UA"/>
        </w:rPr>
        <w:t>3</w:t>
      </w:r>
      <w:r w:rsidRPr="00DF3714">
        <w:rPr>
          <w:b/>
          <w:bCs/>
          <w:color w:val="000000"/>
          <w:sz w:val="28"/>
          <w:szCs w:val="28"/>
          <w:lang w:val="uk-UA"/>
        </w:rPr>
        <w:t xml:space="preserve"> курсу 322 гр.</w:t>
      </w:r>
    </w:p>
    <w:p w14:paraId="2302344D" w14:textId="3921DBAF" w:rsidR="00E15A5A" w:rsidRPr="00DF3714" w:rsidRDefault="00E15A5A" w:rsidP="00E15A5A">
      <w:pPr>
        <w:pStyle w:val="a5"/>
        <w:spacing w:before="0" w:beforeAutospacing="0" w:after="0" w:afterAutospacing="0" w:line="360" w:lineRule="auto"/>
        <w:ind w:left="5387" w:right="441"/>
        <w:jc w:val="left"/>
        <w:rPr>
          <w:b/>
          <w:bCs/>
          <w:sz w:val="28"/>
          <w:szCs w:val="28"/>
          <w:lang w:val="uk-UA"/>
        </w:rPr>
      </w:pPr>
      <w:r w:rsidRPr="00DF3714">
        <w:rPr>
          <w:b/>
          <w:bCs/>
          <w:color w:val="000000"/>
          <w:sz w:val="28"/>
          <w:szCs w:val="28"/>
          <w:lang w:val="uk-UA"/>
        </w:rPr>
        <w:t>кафедри інженерії програмного</w:t>
      </w:r>
    </w:p>
    <w:p w14:paraId="269D226D" w14:textId="0D11DA97" w:rsidR="00E15A5A" w:rsidRPr="00DF3714" w:rsidRDefault="00E15A5A" w:rsidP="00E15A5A">
      <w:pPr>
        <w:pStyle w:val="a5"/>
        <w:spacing w:before="0" w:beforeAutospacing="0" w:after="0" w:afterAutospacing="0" w:line="360" w:lineRule="auto"/>
        <w:ind w:left="5387" w:right="2229"/>
        <w:jc w:val="left"/>
        <w:rPr>
          <w:b/>
          <w:bCs/>
          <w:sz w:val="28"/>
          <w:szCs w:val="28"/>
          <w:lang w:val="uk-UA"/>
        </w:rPr>
      </w:pPr>
      <w:r w:rsidRPr="00DF3714">
        <w:rPr>
          <w:b/>
          <w:bCs/>
          <w:color w:val="000000"/>
          <w:sz w:val="28"/>
          <w:szCs w:val="28"/>
          <w:lang w:val="uk-UA"/>
        </w:rPr>
        <w:t>забезпечення</w:t>
      </w:r>
      <w:r w:rsidR="00DF3714" w:rsidRPr="00DF3714">
        <w:rPr>
          <w:b/>
          <w:bCs/>
          <w:color w:val="000000"/>
          <w:sz w:val="28"/>
          <w:szCs w:val="28"/>
          <w:lang w:val="uk-UA"/>
        </w:rPr>
        <w:t>:</w:t>
      </w:r>
    </w:p>
    <w:p w14:paraId="753E68C4" w14:textId="119908D7" w:rsidR="00E15A5A" w:rsidRPr="00656829" w:rsidRDefault="00957014" w:rsidP="00E15A5A">
      <w:pPr>
        <w:pStyle w:val="a5"/>
        <w:spacing w:before="0" w:beforeAutospacing="0" w:after="0" w:afterAutospacing="0" w:line="360" w:lineRule="auto"/>
        <w:ind w:left="5387" w:right="297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Царук С.О.</w:t>
      </w:r>
    </w:p>
    <w:p w14:paraId="764617BE" w14:textId="1336A5ED" w:rsidR="00E15A5A" w:rsidRPr="00DF3714" w:rsidRDefault="00F73379" w:rsidP="00E15A5A">
      <w:pPr>
        <w:pStyle w:val="a5"/>
        <w:spacing w:before="0" w:beforeAutospacing="0" w:after="0" w:afterAutospacing="0" w:line="360" w:lineRule="auto"/>
        <w:ind w:left="5387" w:right="974"/>
        <w:jc w:val="left"/>
        <w:rPr>
          <w:b/>
          <w:bCs/>
          <w:sz w:val="28"/>
          <w:szCs w:val="28"/>
          <w:lang w:val="uk-UA"/>
        </w:rPr>
      </w:pPr>
      <w:r w:rsidRPr="00DF3714">
        <w:rPr>
          <w:b/>
          <w:bCs/>
          <w:color w:val="000000"/>
          <w:sz w:val="28"/>
          <w:szCs w:val="28"/>
          <w:lang w:val="uk-UA"/>
        </w:rPr>
        <w:t>Прийня</w:t>
      </w:r>
      <w:r w:rsidR="005101DF" w:rsidRPr="00DF3714">
        <w:rPr>
          <w:b/>
          <w:bCs/>
          <w:color w:val="000000"/>
          <w:sz w:val="28"/>
          <w:szCs w:val="28"/>
          <w:lang w:val="uk-UA"/>
        </w:rPr>
        <w:t>ла</w:t>
      </w:r>
      <w:r w:rsidR="00E15A5A" w:rsidRPr="00DF3714">
        <w:rPr>
          <w:b/>
          <w:bCs/>
          <w:color w:val="000000"/>
          <w:sz w:val="28"/>
          <w:szCs w:val="28"/>
          <w:lang w:val="uk-UA"/>
        </w:rPr>
        <w:t>:</w:t>
      </w:r>
    </w:p>
    <w:p w14:paraId="7A09CDA1" w14:textId="62BA59C0" w:rsidR="00E15A5A" w:rsidRPr="00656829" w:rsidRDefault="005101DF" w:rsidP="00E15A5A">
      <w:pPr>
        <w:pStyle w:val="a5"/>
        <w:spacing w:before="0" w:beforeAutospacing="0" w:after="0" w:afterAutospacing="0" w:line="360" w:lineRule="auto"/>
        <w:ind w:left="5387" w:right="45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Волкогон</w:t>
      </w:r>
      <w:proofErr w:type="spellEnd"/>
      <w:r>
        <w:rPr>
          <w:color w:val="000000"/>
          <w:sz w:val="28"/>
          <w:szCs w:val="28"/>
          <w:lang w:val="uk-UA"/>
        </w:rPr>
        <w:t xml:space="preserve"> В.О</w:t>
      </w:r>
      <w:r w:rsidR="00EB2F30">
        <w:rPr>
          <w:color w:val="000000"/>
          <w:sz w:val="28"/>
          <w:szCs w:val="28"/>
          <w:lang w:val="uk-UA"/>
        </w:rPr>
        <w:t>.</w:t>
      </w:r>
    </w:p>
    <w:p w14:paraId="65229232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5"/>
        <w:rPr>
          <w:color w:val="000000"/>
          <w:sz w:val="28"/>
          <w:szCs w:val="28"/>
          <w:lang w:val="uk-UA"/>
        </w:rPr>
      </w:pPr>
    </w:p>
    <w:p w14:paraId="7A4F79FA" w14:textId="77777777" w:rsidR="00E15A5A" w:rsidRPr="00656829" w:rsidRDefault="00E15A5A" w:rsidP="00E15A5A">
      <w:pPr>
        <w:pStyle w:val="a5"/>
        <w:spacing w:before="0" w:beforeAutospacing="0" w:after="0" w:afterAutospacing="0" w:line="360" w:lineRule="auto"/>
        <w:ind w:left="4678" w:right="45"/>
        <w:jc w:val="left"/>
        <w:rPr>
          <w:sz w:val="28"/>
          <w:szCs w:val="28"/>
          <w:lang w:val="uk-UA"/>
        </w:rPr>
      </w:pPr>
    </w:p>
    <w:p w14:paraId="560768A6" w14:textId="273DDF4D" w:rsidR="00E15A5A" w:rsidRPr="00656829" w:rsidRDefault="00E15A5A" w:rsidP="00E15A5A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656829">
        <w:rPr>
          <w:color w:val="000000"/>
          <w:sz w:val="28"/>
          <w:szCs w:val="28"/>
          <w:lang w:val="uk-UA"/>
        </w:rPr>
        <w:t>Київ 2021</w:t>
      </w:r>
      <w:r w:rsidRPr="00656829">
        <w:rPr>
          <w:color w:val="000000"/>
          <w:sz w:val="28"/>
          <w:szCs w:val="28"/>
          <w:lang w:val="uk-UA"/>
        </w:rPr>
        <w:br w:type="page"/>
      </w:r>
    </w:p>
    <w:p w14:paraId="754699D1" w14:textId="77777777" w:rsidR="00E15A5A" w:rsidRPr="00656829" w:rsidRDefault="00E15A5A" w:rsidP="00E15A5A">
      <w:pPr>
        <w:pStyle w:val="a3"/>
        <w:jc w:val="center"/>
        <w:rPr>
          <w:rFonts w:cs="Times New Roman"/>
          <w:b/>
          <w:bCs/>
        </w:rPr>
      </w:pPr>
      <w:r w:rsidRPr="00656829">
        <w:rPr>
          <w:rFonts w:cs="Times New Roman"/>
          <w:b/>
          <w:bCs/>
        </w:rPr>
        <w:lastRenderedPageBreak/>
        <w:t>ЗМІСТ</w:t>
      </w:r>
    </w:p>
    <w:p w14:paraId="19DADF9E" w14:textId="66D6CC73" w:rsidR="006327D5" w:rsidRDefault="00E15A5A">
      <w:pPr>
        <w:pStyle w:val="13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</w:rPr>
      </w:pPr>
      <w:r w:rsidRPr="00656829">
        <w:rPr>
          <w:rFonts w:cs="Times New Roman"/>
        </w:rPr>
        <w:fldChar w:fldCharType="begin"/>
      </w:r>
      <w:r w:rsidRPr="00656829">
        <w:rPr>
          <w:rFonts w:cs="Times New Roman"/>
        </w:rPr>
        <w:instrText xml:space="preserve"> TOC \o \h \z \u </w:instrText>
      </w:r>
      <w:r w:rsidRPr="00656829">
        <w:rPr>
          <w:rFonts w:cs="Times New Roman"/>
        </w:rPr>
        <w:fldChar w:fldCharType="separate"/>
      </w:r>
      <w:hyperlink w:anchor="_Toc71983727" w:history="1">
        <w:r w:rsidR="006327D5" w:rsidRPr="00884203">
          <w:rPr>
            <w:rStyle w:val="a8"/>
            <w:rFonts w:cs="Times New Roman"/>
            <w:noProof/>
          </w:rPr>
          <w:t>1.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rFonts w:cs="Times New Roman"/>
            <w:noProof/>
          </w:rPr>
          <w:t>ЗАВДАННЯ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_Toc71983727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3</w:t>
        </w:r>
        <w:r w:rsidR="006327D5">
          <w:rPr>
            <w:noProof/>
            <w:webHidden/>
          </w:rPr>
          <w:fldChar w:fldCharType="end"/>
        </w:r>
      </w:hyperlink>
    </w:p>
    <w:p w14:paraId="7CC16405" w14:textId="062DB172" w:rsidR="006327D5" w:rsidRDefault="003E093D">
      <w:pPr>
        <w:pStyle w:val="13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</w:rPr>
      </w:pPr>
      <w:hyperlink w:anchor="_Toc71983728" w:history="1">
        <w:r w:rsidR="006327D5" w:rsidRPr="00884203">
          <w:rPr>
            <w:rStyle w:val="a8"/>
            <w:rFonts w:cs="Times New Roman"/>
            <w:noProof/>
          </w:rPr>
          <w:t>2.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rFonts w:cs="Times New Roman"/>
            <w:noProof/>
          </w:rPr>
          <w:t>МЕТА КУРСОВОЇ РОБОТИ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_Toc71983728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4</w:t>
        </w:r>
        <w:r w:rsidR="006327D5">
          <w:rPr>
            <w:noProof/>
            <w:webHidden/>
          </w:rPr>
          <w:fldChar w:fldCharType="end"/>
        </w:r>
      </w:hyperlink>
    </w:p>
    <w:p w14:paraId="222719CA" w14:textId="20D0DE9D" w:rsidR="006327D5" w:rsidRDefault="003E093D">
      <w:pPr>
        <w:pStyle w:val="13"/>
        <w:tabs>
          <w:tab w:val="left" w:pos="440"/>
          <w:tab w:val="right" w:leader="dot" w:pos="10195"/>
        </w:tabs>
        <w:rPr>
          <w:rFonts w:asciiTheme="minorHAnsi" w:eastAsiaTheme="minorEastAsia" w:hAnsiTheme="minorHAnsi"/>
          <w:noProof/>
          <w:sz w:val="22"/>
        </w:rPr>
      </w:pPr>
      <w:hyperlink w:anchor="_Toc71983729" w:history="1">
        <w:r w:rsidR="006327D5" w:rsidRPr="00884203">
          <w:rPr>
            <w:rStyle w:val="a8"/>
            <w:rFonts w:cs="Times New Roman"/>
            <w:noProof/>
          </w:rPr>
          <w:t>3.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rFonts w:cs="Times New Roman"/>
            <w:noProof/>
          </w:rPr>
          <w:t>ВИКОНАННЯ РОБОТИ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_Toc71983729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5</w:t>
        </w:r>
        <w:r w:rsidR="006327D5">
          <w:rPr>
            <w:noProof/>
            <w:webHidden/>
          </w:rPr>
          <w:fldChar w:fldCharType="end"/>
        </w:r>
      </w:hyperlink>
    </w:p>
    <w:p w14:paraId="51152B88" w14:textId="20B9A1B3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0" w:history="1">
        <w:r w:rsidR="006327D5" w:rsidRPr="00884203">
          <w:rPr>
            <w:rStyle w:val="a8"/>
            <w:noProof/>
          </w:rPr>
          <w:t>3.1.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Визначення коефіцієнта С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_Toc71983730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5</w:t>
        </w:r>
        <w:r w:rsidR="006327D5">
          <w:rPr>
            <w:noProof/>
            <w:webHidden/>
          </w:rPr>
          <w:fldChar w:fldCharType="end"/>
        </w:r>
      </w:hyperlink>
    </w:p>
    <w:p w14:paraId="3433CF62" w14:textId="1D5563C6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1" w:history="1">
        <w:r w:rsidR="006327D5" w:rsidRPr="00884203">
          <w:rPr>
            <w:rStyle w:val="a8"/>
            <w:noProof/>
          </w:rPr>
          <w:t>3.2.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Знаходження інтегральної функції розподілу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_Toc71983731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6</w:t>
        </w:r>
        <w:r w:rsidR="006327D5">
          <w:rPr>
            <w:noProof/>
            <w:webHidden/>
          </w:rPr>
          <w:fldChar w:fldCharType="end"/>
        </w:r>
      </w:hyperlink>
    </w:p>
    <w:p w14:paraId="42A7A750" w14:textId="4E461781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2" w:history="1">
        <w:r w:rsidR="006327D5" w:rsidRPr="00884203">
          <w:rPr>
            <w:rStyle w:val="a8"/>
            <w:noProof/>
          </w:rPr>
          <w:t>3.3.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Знаходження зворотної до інтегральної функції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_Toc71983732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7</w:t>
        </w:r>
        <w:r w:rsidR="006327D5">
          <w:rPr>
            <w:noProof/>
            <w:webHidden/>
          </w:rPr>
          <w:fldChar w:fldCharType="end"/>
        </w:r>
      </w:hyperlink>
    </w:p>
    <w:p w14:paraId="34CA7132" w14:textId="2991894E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3" w:history="1">
        <w:r w:rsidR="006327D5" w:rsidRPr="00884203">
          <w:rPr>
            <w:rStyle w:val="a8"/>
            <w:noProof/>
          </w:rPr>
          <w:t>3.4.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Розробка коду датчика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_Toc71983733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7</w:t>
        </w:r>
        <w:r w:rsidR="006327D5">
          <w:rPr>
            <w:noProof/>
            <w:webHidden/>
          </w:rPr>
          <w:fldChar w:fldCharType="end"/>
        </w:r>
      </w:hyperlink>
    </w:p>
    <w:p w14:paraId="5565496E" w14:textId="06D66E69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4" w:history="1">
        <w:r w:rsidR="006327D5" w:rsidRPr="00884203">
          <w:rPr>
            <w:rStyle w:val="a8"/>
            <w:noProof/>
          </w:rPr>
          <w:t>3.5.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Розрахунок теоретичної гістограми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_Toc71983734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9</w:t>
        </w:r>
        <w:r w:rsidR="006327D5">
          <w:rPr>
            <w:noProof/>
            <w:webHidden/>
          </w:rPr>
          <w:fldChar w:fldCharType="end"/>
        </w:r>
      </w:hyperlink>
    </w:p>
    <w:p w14:paraId="29BED8A1" w14:textId="5B82F67C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5" w:history="1">
        <w:r w:rsidR="006327D5" w:rsidRPr="00884203">
          <w:rPr>
            <w:rStyle w:val="a8"/>
            <w:noProof/>
          </w:rPr>
          <w:t>3.6.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Розробка програми тестування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_Toc71983735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10</w:t>
        </w:r>
        <w:r w:rsidR="006327D5">
          <w:rPr>
            <w:noProof/>
            <w:webHidden/>
          </w:rPr>
          <w:fldChar w:fldCharType="end"/>
        </w:r>
      </w:hyperlink>
    </w:p>
    <w:p w14:paraId="19895FE6" w14:textId="77EFDDCB" w:rsidR="006327D5" w:rsidRDefault="003E093D" w:rsidP="002E3BA2">
      <w:pPr>
        <w:pStyle w:val="13"/>
        <w:tabs>
          <w:tab w:val="left" w:pos="851"/>
          <w:tab w:val="right" w:leader="dot" w:pos="10195"/>
        </w:tabs>
        <w:ind w:left="284"/>
        <w:rPr>
          <w:rFonts w:asciiTheme="minorHAnsi" w:eastAsiaTheme="minorEastAsia" w:hAnsiTheme="minorHAnsi"/>
          <w:noProof/>
          <w:sz w:val="22"/>
        </w:rPr>
      </w:pPr>
      <w:hyperlink w:anchor="_Toc71983736" w:history="1">
        <w:r w:rsidR="006327D5" w:rsidRPr="00884203">
          <w:rPr>
            <w:rStyle w:val="a8"/>
            <w:noProof/>
          </w:rPr>
          <w:t>3.7.</w:t>
        </w:r>
        <w:r w:rsidR="006327D5">
          <w:rPr>
            <w:rFonts w:asciiTheme="minorHAnsi" w:eastAsiaTheme="minorEastAsia" w:hAnsiTheme="minorHAnsi"/>
            <w:noProof/>
            <w:sz w:val="22"/>
          </w:rPr>
          <w:tab/>
        </w:r>
        <w:r w:rsidR="006327D5" w:rsidRPr="00884203">
          <w:rPr>
            <w:rStyle w:val="a8"/>
            <w:noProof/>
          </w:rPr>
          <w:t>Обробка результатів тестування</w:t>
        </w:r>
        <w:r w:rsidR="006327D5">
          <w:rPr>
            <w:noProof/>
            <w:webHidden/>
          </w:rPr>
          <w:tab/>
        </w:r>
        <w:r w:rsidR="006327D5">
          <w:rPr>
            <w:noProof/>
            <w:webHidden/>
          </w:rPr>
          <w:fldChar w:fldCharType="begin"/>
        </w:r>
        <w:r w:rsidR="006327D5">
          <w:rPr>
            <w:noProof/>
            <w:webHidden/>
          </w:rPr>
          <w:instrText xml:space="preserve"> PAGEREF _Toc71983736 \h </w:instrText>
        </w:r>
        <w:r w:rsidR="006327D5">
          <w:rPr>
            <w:noProof/>
            <w:webHidden/>
          </w:rPr>
        </w:r>
        <w:r w:rsidR="006327D5">
          <w:rPr>
            <w:noProof/>
            <w:webHidden/>
          </w:rPr>
          <w:fldChar w:fldCharType="separate"/>
        </w:r>
        <w:r w:rsidR="006327D5">
          <w:rPr>
            <w:noProof/>
            <w:webHidden/>
          </w:rPr>
          <w:t>11</w:t>
        </w:r>
        <w:r w:rsidR="006327D5">
          <w:rPr>
            <w:noProof/>
            <w:webHidden/>
          </w:rPr>
          <w:fldChar w:fldCharType="end"/>
        </w:r>
      </w:hyperlink>
    </w:p>
    <w:p w14:paraId="73784855" w14:textId="4630B200" w:rsidR="00E15A5A" w:rsidRPr="00656829" w:rsidRDefault="00E15A5A" w:rsidP="00E15A5A">
      <w:pPr>
        <w:rPr>
          <w:rFonts w:cs="Times New Roman"/>
          <w:b/>
          <w:sz w:val="28"/>
          <w:szCs w:val="28"/>
        </w:rPr>
      </w:pPr>
      <w:r w:rsidRPr="00656829">
        <w:rPr>
          <w:rFonts w:cs="Times New Roman"/>
        </w:rPr>
        <w:fldChar w:fldCharType="end"/>
      </w:r>
      <w:r w:rsidRPr="00656829">
        <w:rPr>
          <w:rFonts w:cs="Times New Roman"/>
        </w:rPr>
        <w:br w:type="page"/>
      </w:r>
    </w:p>
    <w:p w14:paraId="3386FF46" w14:textId="65199DBB" w:rsidR="00656829" w:rsidRPr="00994314" w:rsidRDefault="00E15A5A" w:rsidP="00994314">
      <w:pPr>
        <w:pStyle w:val="11"/>
        <w:numPr>
          <w:ilvl w:val="0"/>
          <w:numId w:val="2"/>
        </w:numPr>
        <w:rPr>
          <w:rFonts w:cs="Times New Roman"/>
        </w:rPr>
      </w:pPr>
      <w:bookmarkStart w:id="0" w:name="_Toc71983727"/>
      <w:r w:rsidRPr="00656829">
        <w:rPr>
          <w:rFonts w:cs="Times New Roman"/>
        </w:rPr>
        <w:lastRenderedPageBreak/>
        <w:t>ЗАВДАННЯ</w:t>
      </w:r>
      <w:bookmarkEnd w:id="0"/>
    </w:p>
    <w:p w14:paraId="7AAC6EE8" w14:textId="4CE620D9" w:rsidR="00E15A5A" w:rsidRPr="00656829" w:rsidRDefault="008F59A6" w:rsidP="008F59A6">
      <w:pPr>
        <w:pStyle w:val="a6"/>
        <w:numPr>
          <w:ilvl w:val="0"/>
          <w:numId w:val="23"/>
        </w:numPr>
        <w:rPr>
          <w:rFonts w:cs="Times New Roman"/>
        </w:rPr>
      </w:pPr>
      <w:r w:rsidRPr="00656829">
        <w:rPr>
          <w:rFonts w:cs="Times New Roman"/>
        </w:rPr>
        <w:t>Визначити коефіцієнт С.</w:t>
      </w:r>
    </w:p>
    <w:p w14:paraId="477C31F2" w14:textId="523E1ADB" w:rsidR="008F59A6" w:rsidRPr="00656829" w:rsidRDefault="008F59A6" w:rsidP="008F59A6">
      <w:pPr>
        <w:pStyle w:val="a6"/>
        <w:numPr>
          <w:ilvl w:val="0"/>
          <w:numId w:val="23"/>
        </w:numPr>
        <w:rPr>
          <w:rFonts w:cs="Times New Roman"/>
        </w:rPr>
      </w:pPr>
      <w:r w:rsidRPr="00656829">
        <w:rPr>
          <w:rFonts w:cs="Times New Roman"/>
        </w:rPr>
        <w:t>Знайти інтегральну функцію розподілу.</w:t>
      </w:r>
    </w:p>
    <w:p w14:paraId="3399195A" w14:textId="3EF7A76C" w:rsidR="008F59A6" w:rsidRDefault="00656829" w:rsidP="008F59A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Знайти зворотну до інтегральної функцію.</w:t>
      </w:r>
    </w:p>
    <w:p w14:paraId="2763E93E" w14:textId="2EB6847A" w:rsidR="00656829" w:rsidRDefault="00267DE2" w:rsidP="008F59A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Розробити код датчика.</w:t>
      </w:r>
    </w:p>
    <w:p w14:paraId="2B05199C" w14:textId="4B19A96A" w:rsidR="00267DE2" w:rsidRDefault="00267DE2" w:rsidP="008F59A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Розрахувати теоретичну гістограму.</w:t>
      </w:r>
    </w:p>
    <w:p w14:paraId="3285331B" w14:textId="6C1D8F0C" w:rsidR="00267DE2" w:rsidRDefault="00267DE2" w:rsidP="008F59A6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Розробити програму тестування.</w:t>
      </w:r>
    </w:p>
    <w:p w14:paraId="18D3A32E" w14:textId="670594F1" w:rsidR="002F6248" w:rsidRPr="00333CC3" w:rsidRDefault="00267DE2" w:rsidP="00333CC3">
      <w:pPr>
        <w:pStyle w:val="a6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Обробити результати тестування.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2F6248" w14:paraId="4F8E8676" w14:textId="77777777" w:rsidTr="0099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0E6E74" w14:textId="2B15719D" w:rsidR="002F6248" w:rsidRPr="002F6248" w:rsidRDefault="002F6248" w:rsidP="002F6248">
            <w:pPr>
              <w:jc w:val="center"/>
              <w:rPr>
                <w:rFonts w:cs="Times New Roman"/>
                <w:b w:val="0"/>
                <w:bCs w:val="0"/>
              </w:rPr>
            </w:pPr>
            <w:r w:rsidRPr="002F6248">
              <w:rPr>
                <w:rFonts w:cs="Times New Roman"/>
              </w:rPr>
              <w:t>Варіант</w:t>
            </w:r>
          </w:p>
        </w:tc>
        <w:tc>
          <w:tcPr>
            <w:tcW w:w="8640" w:type="dxa"/>
          </w:tcPr>
          <w:p w14:paraId="26B02BD6" w14:textId="6F174580" w:rsidR="002F6248" w:rsidRPr="002F6248" w:rsidRDefault="002F6248" w:rsidP="002F6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</w:rPr>
              <w:t>Ф</w:t>
            </w:r>
            <w:r w:rsidR="00BD11AE">
              <w:rPr>
                <w:rFonts w:cs="Times New Roman"/>
              </w:rPr>
              <w:t>ункція</w:t>
            </w:r>
          </w:p>
        </w:tc>
      </w:tr>
      <w:tr w:rsidR="002F6248" w14:paraId="3FA41D5C" w14:textId="77777777" w:rsidTr="009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C92EEA" w14:textId="333B2B05" w:rsidR="002F6248" w:rsidRPr="00994314" w:rsidRDefault="002F6248" w:rsidP="002F6248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2</w:t>
            </w:r>
            <w:r w:rsidR="00994314">
              <w:rPr>
                <w:rFonts w:cs="Times New Roman"/>
                <w:lang w:val="ru-RU"/>
              </w:rPr>
              <w:t>5</w:t>
            </w:r>
          </w:p>
        </w:tc>
        <w:tc>
          <w:tcPr>
            <w:tcW w:w="8640" w:type="dxa"/>
          </w:tcPr>
          <w:p w14:paraId="26199CE1" w14:textId="16C8403F" w:rsidR="002F6248" w:rsidRDefault="002F6248" w:rsidP="002F6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С·ch(x), х∈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А</m:t>
                    </m:r>
                  </m:e>
                </m:d>
                <m:r>
                  <w:rPr>
                    <w:rFonts w:ascii="Cambria Math" w:hAnsi="Cambria Math"/>
                  </w:rPr>
                  <m:t>, де А = 2</m:t>
                </m:r>
              </m:oMath>
            </m:oMathPara>
          </w:p>
        </w:tc>
      </w:tr>
    </w:tbl>
    <w:p w14:paraId="4427AF3F" w14:textId="77777777" w:rsidR="00E15A5A" w:rsidRPr="00656829" w:rsidRDefault="00E15A5A" w:rsidP="00E15A5A">
      <w:pPr>
        <w:rPr>
          <w:rFonts w:cs="Times New Roman"/>
        </w:rPr>
      </w:pPr>
      <w:r w:rsidRPr="00656829">
        <w:rPr>
          <w:rFonts w:cs="Times New Roman"/>
        </w:rPr>
        <w:br w:type="page"/>
      </w:r>
    </w:p>
    <w:p w14:paraId="417AD7BB" w14:textId="5CE338B2" w:rsidR="00E15A5A" w:rsidRPr="00656829" w:rsidRDefault="00E15A5A" w:rsidP="00E15A5A">
      <w:pPr>
        <w:pStyle w:val="11"/>
        <w:numPr>
          <w:ilvl w:val="0"/>
          <w:numId w:val="2"/>
        </w:numPr>
        <w:rPr>
          <w:rFonts w:cs="Times New Roman"/>
        </w:rPr>
      </w:pPr>
      <w:bookmarkStart w:id="1" w:name="_Toc71983728"/>
      <w:r w:rsidRPr="00656829">
        <w:rPr>
          <w:rFonts w:cs="Times New Roman"/>
        </w:rPr>
        <w:lastRenderedPageBreak/>
        <w:t>МЕТА</w:t>
      </w:r>
      <w:r w:rsidR="00AD0091">
        <w:rPr>
          <w:rFonts w:cs="Times New Roman"/>
        </w:rPr>
        <w:t xml:space="preserve"> КУРСОВОЇ РОБОТИ</w:t>
      </w:r>
      <w:bookmarkEnd w:id="1"/>
    </w:p>
    <w:p w14:paraId="7E44631A" w14:textId="77777777" w:rsidR="00AD0091" w:rsidRPr="00AD0091" w:rsidRDefault="00AD0091" w:rsidP="00AD0091">
      <w:pPr>
        <w:ind w:firstLine="851"/>
        <w:rPr>
          <w:rFonts w:cs="Times New Roman"/>
        </w:rPr>
      </w:pPr>
      <w:r w:rsidRPr="00AD0091">
        <w:rPr>
          <w:rFonts w:cs="Times New Roman"/>
        </w:rPr>
        <w:t>Курсова робота має мету вивчити та засвоїти:</w:t>
      </w:r>
    </w:p>
    <w:p w14:paraId="6ECACCBD" w14:textId="249873B9" w:rsidR="00AD0091" w:rsidRPr="00AD0091" w:rsidRDefault="00AD0091" w:rsidP="00AD0091">
      <w:pPr>
        <w:pStyle w:val="a6"/>
        <w:numPr>
          <w:ilvl w:val="0"/>
          <w:numId w:val="25"/>
        </w:numPr>
        <w:ind w:left="426"/>
        <w:rPr>
          <w:rFonts w:cs="Times New Roman"/>
        </w:rPr>
      </w:pPr>
      <w:r w:rsidRPr="00AD0091">
        <w:rPr>
          <w:rFonts w:cs="Times New Roman"/>
        </w:rPr>
        <w:t>процес розробки датчиків випадкових величин із заданим законом розподілу методом зворотної функції;</w:t>
      </w:r>
    </w:p>
    <w:p w14:paraId="0244A7DD" w14:textId="046CD396" w:rsidR="00AD0091" w:rsidRPr="00AD0091" w:rsidRDefault="00AD0091" w:rsidP="00AD0091">
      <w:pPr>
        <w:pStyle w:val="a6"/>
        <w:numPr>
          <w:ilvl w:val="0"/>
          <w:numId w:val="25"/>
        </w:numPr>
        <w:ind w:left="426"/>
        <w:rPr>
          <w:rFonts w:cs="Times New Roman"/>
        </w:rPr>
      </w:pPr>
      <w:r w:rsidRPr="00AD0091">
        <w:rPr>
          <w:rFonts w:cs="Times New Roman"/>
        </w:rPr>
        <w:t xml:space="preserve">методику перевірки датчиків випадкових чисел на основі критерію </w:t>
      </w:r>
      <w:proofErr w:type="spellStart"/>
      <w:r w:rsidRPr="00AD0091">
        <w:rPr>
          <w:rFonts w:cs="Times New Roman"/>
        </w:rPr>
        <w:t>Пірсона</w:t>
      </w:r>
      <w:proofErr w:type="spellEnd"/>
      <w:r w:rsidRPr="00AD0091">
        <w:rPr>
          <w:rFonts w:cs="Times New Roman"/>
        </w:rPr>
        <w:t>.</w:t>
      </w:r>
    </w:p>
    <w:p w14:paraId="49FA4A1D" w14:textId="6A1FEB62" w:rsidR="00AD0091" w:rsidRPr="00AD0091" w:rsidRDefault="00AD0091" w:rsidP="00AD0091">
      <w:pPr>
        <w:ind w:firstLine="851"/>
        <w:rPr>
          <w:rFonts w:cs="Times New Roman"/>
        </w:rPr>
      </w:pPr>
      <w:r w:rsidRPr="00AD0091">
        <w:rPr>
          <w:rFonts w:cs="Times New Roman"/>
        </w:rPr>
        <w:t>Вихідними даними для розробки датчика є задана функція щільності</w:t>
      </w:r>
      <w:r w:rsidR="004F205C">
        <w:rPr>
          <w:rFonts w:cs="Times New Roman"/>
        </w:rPr>
        <w:t xml:space="preserve"> </w:t>
      </w:r>
      <w:r w:rsidRPr="00AD0091">
        <w:rPr>
          <w:rFonts w:cs="Times New Roman"/>
        </w:rPr>
        <w:t>розподілу випадкової величини f(x) та інтервал [a, b] на якому вона</w:t>
      </w:r>
      <w:r w:rsidR="004F205C">
        <w:rPr>
          <w:rFonts w:cs="Times New Roman"/>
        </w:rPr>
        <w:t xml:space="preserve"> </w:t>
      </w:r>
      <w:r w:rsidRPr="00AD0091">
        <w:rPr>
          <w:rFonts w:cs="Times New Roman"/>
        </w:rPr>
        <w:t>визначена</w:t>
      </w:r>
      <w:r w:rsidR="004F205C">
        <w:rPr>
          <w:rFonts w:cs="Times New Roman"/>
        </w:rPr>
        <w:t xml:space="preserve">. </w:t>
      </w:r>
    </w:p>
    <w:p w14:paraId="0EC3DEAA" w14:textId="762083E7" w:rsidR="00E15A5A" w:rsidRPr="00656829" w:rsidRDefault="00AD0091" w:rsidP="00AD0091">
      <w:pPr>
        <w:ind w:firstLine="851"/>
        <w:rPr>
          <w:rFonts w:cs="Times New Roman"/>
        </w:rPr>
      </w:pPr>
      <w:r w:rsidRPr="00AD0091">
        <w:rPr>
          <w:rFonts w:cs="Times New Roman"/>
        </w:rPr>
        <w:t>Виконання курсової роботи складається з двох частин – розробки</w:t>
      </w:r>
      <w:r w:rsidR="004F205C">
        <w:rPr>
          <w:rFonts w:cs="Times New Roman"/>
        </w:rPr>
        <w:t xml:space="preserve"> </w:t>
      </w:r>
      <w:r w:rsidRPr="00AD0091">
        <w:rPr>
          <w:rFonts w:cs="Times New Roman"/>
        </w:rPr>
        <w:t xml:space="preserve">датчика і його перевірки і включає </w:t>
      </w:r>
      <w:r>
        <w:rPr>
          <w:rFonts w:cs="Times New Roman"/>
        </w:rPr>
        <w:t>7 етапів</w:t>
      </w:r>
      <w:r w:rsidR="00F90E56">
        <w:rPr>
          <w:rFonts w:cs="Times New Roman"/>
        </w:rPr>
        <w:t>.</w:t>
      </w:r>
    </w:p>
    <w:p w14:paraId="1997B728" w14:textId="1542D04F" w:rsidR="00E15A5A" w:rsidRPr="00656829" w:rsidRDefault="00E15A5A" w:rsidP="00E15A5A">
      <w:pPr>
        <w:rPr>
          <w:rFonts w:cs="Times New Roman"/>
        </w:rPr>
      </w:pPr>
      <w:r w:rsidRPr="00656829">
        <w:rPr>
          <w:rFonts w:cs="Times New Roman"/>
        </w:rPr>
        <w:br w:type="page"/>
      </w:r>
    </w:p>
    <w:p w14:paraId="6C5A4236" w14:textId="3B18CC02" w:rsidR="00E15A5A" w:rsidRPr="00656829" w:rsidRDefault="00EB4AEC" w:rsidP="00E15A5A">
      <w:pPr>
        <w:pStyle w:val="11"/>
        <w:numPr>
          <w:ilvl w:val="0"/>
          <w:numId w:val="2"/>
        </w:numPr>
        <w:spacing w:after="0"/>
        <w:ind w:left="714" w:hanging="357"/>
        <w:rPr>
          <w:rFonts w:cs="Times New Roman"/>
        </w:rPr>
      </w:pPr>
      <w:bookmarkStart w:id="2" w:name="_Toc71983729"/>
      <w:r>
        <w:rPr>
          <w:rFonts w:cs="Times New Roman"/>
        </w:rPr>
        <w:lastRenderedPageBreak/>
        <w:t>ВИКОНАННЯ РОБОТИ</w:t>
      </w:r>
      <w:bookmarkEnd w:id="2"/>
    </w:p>
    <w:p w14:paraId="5DAAF2CC" w14:textId="3AAF185E" w:rsidR="00E15A5A" w:rsidRDefault="002151DE" w:rsidP="00E15A5A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3" w:name="_Toc71983730"/>
      <w:r w:rsidRPr="002151DE">
        <w:t>Визначення коефіцієнта С</w:t>
      </w:r>
      <w:bookmarkEnd w:id="3"/>
    </w:p>
    <w:p w14:paraId="5006F715" w14:textId="7DB78C6D" w:rsidR="00E807F5" w:rsidRPr="002E3DF7" w:rsidRDefault="00D920BF" w:rsidP="00BC70D2">
      <w:pPr>
        <w:ind w:firstLine="851"/>
      </w:pPr>
      <w:r w:rsidRPr="002E3DF7">
        <w:t>Значення коефіцієнту С знаходиться з умови нормування:</w:t>
      </w:r>
    </w:p>
    <w:p w14:paraId="716AC05F" w14:textId="2A6DFCA6" w:rsidR="00A561A2" w:rsidRPr="002A0585" w:rsidRDefault="003E093D" w:rsidP="0013588B">
      <w:pPr>
        <w:ind w:firstLine="851"/>
        <w:rPr>
          <w:i/>
          <w:iCs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С·р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 = 1</m:t>
          </m:r>
        </m:oMath>
      </m:oMathPara>
    </w:p>
    <w:p w14:paraId="4E397003" w14:textId="3D0B3130" w:rsidR="00D920BF" w:rsidRDefault="00AC67F1" w:rsidP="00BC70D2">
      <w:pPr>
        <w:ind w:firstLine="851"/>
      </w:pPr>
      <w:r>
        <w:t>Використовуючи формулу</w:t>
      </w:r>
      <w:r w:rsidR="002001DF">
        <w:t>:</w:t>
      </w:r>
    </w:p>
    <w:p w14:paraId="67FB5867" w14:textId="0F2C7881" w:rsidR="002001DF" w:rsidRPr="00AC67F1" w:rsidRDefault="003E093D" w:rsidP="00E761A3">
      <w:pPr>
        <w:ind w:firstLine="851"/>
        <w:jc w:val="center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C·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 = C·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∣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 xml:space="preserve">2 </m:t>
              </m:r>
            </m:sup>
          </m:sSubSup>
          <m:r>
            <w:rPr>
              <w:rFonts w:ascii="Cambria Math" w:hAnsi="Cambria Math"/>
            </w:rPr>
            <m:t xml:space="preserve"> = 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 C·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= 1</m:t>
          </m:r>
        </m:oMath>
      </m:oMathPara>
    </w:p>
    <w:p w14:paraId="00DADAAF" w14:textId="2D95B2F3" w:rsidR="00AC67F1" w:rsidRPr="006F6DC2" w:rsidRDefault="008B17E7" w:rsidP="00BC70D2">
      <w:pPr>
        <w:ind w:firstLine="85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09099306" w14:textId="387A9962" w:rsidR="002001DF" w:rsidRDefault="00145D76" w:rsidP="00BC70D2">
      <w:pPr>
        <w:ind w:firstLine="851"/>
      </w:pPr>
      <w:proofErr w:type="spellStart"/>
      <w:r>
        <w:rPr>
          <w:lang w:val="ru-RU"/>
        </w:rPr>
        <w:t>Тод</w:t>
      </w:r>
      <w:proofErr w:type="spellEnd"/>
      <w:r>
        <w:t xml:space="preserve">і: </w:t>
      </w:r>
    </w:p>
    <w:p w14:paraId="4FCD44B0" w14:textId="22449E10" w:rsidR="00145D76" w:rsidRDefault="00B8199F" w:rsidP="00C12355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·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х∈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0, 2</m:t>
              </m:r>
            </m:e>
          </m:d>
        </m:oMath>
      </m:oMathPara>
    </w:p>
    <w:p w14:paraId="52D38369" w14:textId="5ED9BE94" w:rsidR="00026F4E" w:rsidRPr="00EB1524" w:rsidRDefault="00CE3590" w:rsidP="00026F4E">
      <w:pPr>
        <w:jc w:val="center"/>
      </w:pPr>
      <w:r>
        <w:rPr>
          <w:noProof/>
        </w:rPr>
        <w:drawing>
          <wp:inline distT="0" distB="0" distL="0" distR="0" wp14:anchorId="62710FED" wp14:editId="5ABBF3B7">
            <wp:extent cx="5400000" cy="3184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3558" w14:textId="44AF90AD" w:rsidR="009B09BB" w:rsidRPr="002E3DF7" w:rsidRDefault="001E5A95" w:rsidP="00026F4E">
      <w:pPr>
        <w:jc w:val="center"/>
      </w:pPr>
      <w:r w:rsidRPr="002E3DF7">
        <w:t>Рис.</w:t>
      </w:r>
      <w:r w:rsidR="00225466" w:rsidRPr="002E3DF7">
        <w:t>1.</w:t>
      </w:r>
      <w:r w:rsidRPr="002E3DF7">
        <w:t xml:space="preserve"> Графік функції розподілу</w:t>
      </w:r>
      <w:r w:rsidR="000B75FA" w:rsidRPr="002E3DF7">
        <w:t xml:space="preserve"> випадкової величини</w:t>
      </w:r>
      <w:r w:rsidRPr="002E3DF7">
        <w:t>.</w:t>
      </w:r>
    </w:p>
    <w:p w14:paraId="7FBBC082" w14:textId="4CACB3C5" w:rsidR="006D05E0" w:rsidRPr="0045250D" w:rsidRDefault="0045250D" w:rsidP="0045250D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4" w:name="_Toc71983731"/>
      <w:r w:rsidRPr="0045250D">
        <w:lastRenderedPageBreak/>
        <w:t>Знаходження інтегральної функції розподілу</w:t>
      </w:r>
      <w:bookmarkEnd w:id="4"/>
    </w:p>
    <w:p w14:paraId="21DA1F96" w14:textId="18C95B2E" w:rsidR="003C1E7B" w:rsidRPr="0045250D" w:rsidRDefault="00850C76" w:rsidP="003C1E7B">
      <w:pPr>
        <w:ind w:firstLine="851"/>
      </w:pPr>
      <w:r w:rsidRPr="0045250D">
        <w:t>Інтегральна функція розподілу знаходиться за наступною формулою:</w:t>
      </w:r>
    </w:p>
    <w:p w14:paraId="222246FF" w14:textId="63690143" w:rsidR="00C00DA3" w:rsidRPr="002A0585" w:rsidRDefault="002A0585" w:rsidP="00393800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dz</m:t>
          </m:r>
        </m:oMath>
      </m:oMathPara>
    </w:p>
    <w:p w14:paraId="2411E5EB" w14:textId="1D6C1F2D" w:rsidR="00393800" w:rsidRDefault="006A05C5" w:rsidP="00BC70D2">
      <w:pPr>
        <w:ind w:firstLine="851"/>
        <w:rPr>
          <w:rFonts w:eastAsiaTheme="minorEastAsia"/>
        </w:rPr>
      </w:pPr>
      <w:r>
        <w:rPr>
          <w:rFonts w:eastAsiaTheme="minorEastAsia"/>
        </w:rPr>
        <w:t>Використовуючи формулу</w:t>
      </w:r>
      <w:r w:rsidR="00107B93">
        <w:rPr>
          <w:rFonts w:eastAsiaTheme="minorEastAsia"/>
        </w:rPr>
        <w:t>:</w:t>
      </w:r>
    </w:p>
    <w:p w14:paraId="732B5F2B" w14:textId="0BE29C7E" w:rsidR="00107B93" w:rsidRPr="001B6D2B" w:rsidRDefault="001D3E08" w:rsidP="00E82B2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·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dz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∣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 xml:space="preserve"> x </m:t>
              </m:r>
            </m:sup>
          </m:sSub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A123727" w14:textId="264B4AC4" w:rsidR="002F30EF" w:rsidRDefault="00BB3EC2" w:rsidP="006A05C5">
      <w:pPr>
        <w:ind w:firstLine="851"/>
        <w:rPr>
          <w:rFonts w:eastAsiaTheme="minorEastAsia"/>
        </w:rPr>
      </w:pPr>
      <w:r>
        <w:rPr>
          <w:rFonts w:eastAsiaTheme="minorEastAsia"/>
        </w:rPr>
        <w:t>Проведемо перевірку основних властивостей</w:t>
      </w:r>
      <w:r w:rsidR="00BA4680">
        <w:rPr>
          <w:rFonts w:eastAsiaTheme="minorEastAsia"/>
        </w:rPr>
        <w:t xml:space="preserve"> отриманої функції розподілу</w:t>
      </w:r>
      <w:r w:rsidR="002F30EF">
        <w:rPr>
          <w:rFonts w:eastAsiaTheme="minorEastAsia"/>
        </w:rPr>
        <w:t>.</w:t>
      </w:r>
    </w:p>
    <w:p w14:paraId="5302A3FF" w14:textId="32FDEE81" w:rsidR="004637C4" w:rsidRDefault="002E2B13" w:rsidP="006A05C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·sinh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0</m:t>
          </m:r>
        </m:oMath>
      </m:oMathPara>
    </w:p>
    <w:p w14:paraId="42006E80" w14:textId="57ADE5C9" w:rsidR="00C0369A" w:rsidRPr="00453AC1" w:rsidRDefault="009C1B87" w:rsidP="00C0369A">
      <w:pPr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·sinh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1</m:t>
          </m:r>
        </m:oMath>
      </m:oMathPara>
    </w:p>
    <w:p w14:paraId="7A45CA01" w14:textId="50BC4BD8" w:rsidR="007D171D" w:rsidRPr="00EB1524" w:rsidRDefault="00B84B11" w:rsidP="007D171D">
      <w:pPr>
        <w:jc w:val="center"/>
      </w:pPr>
      <w:r>
        <w:rPr>
          <w:noProof/>
        </w:rPr>
        <w:drawing>
          <wp:inline distT="0" distB="0" distL="0" distR="0" wp14:anchorId="62B6877E" wp14:editId="29AB2C89">
            <wp:extent cx="5400000" cy="4226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7F33" w14:textId="48B46002" w:rsidR="007D171D" w:rsidRPr="00104DE0" w:rsidRDefault="004C19F4" w:rsidP="004C19F4">
      <w:pPr>
        <w:tabs>
          <w:tab w:val="center" w:pos="5102"/>
          <w:tab w:val="right" w:pos="10205"/>
        </w:tabs>
        <w:jc w:val="left"/>
      </w:pPr>
      <w:r>
        <w:tab/>
      </w:r>
      <w:r w:rsidR="007D171D" w:rsidRPr="00104DE0">
        <w:t>Рис.</w:t>
      </w:r>
      <w:r w:rsidR="00104DE0" w:rsidRPr="00957014">
        <w:t>2</w:t>
      </w:r>
      <w:r w:rsidR="000832A8" w:rsidRPr="00104DE0">
        <w:t>.</w:t>
      </w:r>
      <w:r w:rsidR="007D171D" w:rsidRPr="00104DE0">
        <w:t xml:space="preserve"> Графік інтегральної функції розподілу випадкової величини.</w:t>
      </w:r>
      <w:r w:rsidRPr="00104DE0">
        <w:tab/>
      </w:r>
    </w:p>
    <w:p w14:paraId="291D9DAA" w14:textId="782CD118" w:rsidR="00334BC0" w:rsidRDefault="00EC73C3" w:rsidP="00334BC0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5" w:name="_Toc71983732"/>
      <w:r w:rsidRPr="00EC73C3">
        <w:lastRenderedPageBreak/>
        <w:t>Знаходження зворотної до інтегральної функції</w:t>
      </w:r>
      <w:bookmarkEnd w:id="5"/>
    </w:p>
    <w:p w14:paraId="37187D32" w14:textId="0169EE20" w:rsidR="00C815C3" w:rsidRPr="00C346B3" w:rsidRDefault="008C2952" w:rsidP="002F30EF">
      <w:pPr>
        <w:ind w:firstLine="851"/>
        <w:rPr>
          <w:rFonts w:eastAsiaTheme="minorEastAsia"/>
        </w:rPr>
      </w:pPr>
      <w:r w:rsidRPr="00C346B3">
        <w:rPr>
          <w:rFonts w:eastAsiaTheme="minorEastAsia"/>
        </w:rPr>
        <w:t>Зворотна функція відносно F має наст</w:t>
      </w:r>
      <w:r w:rsidR="00C346B3" w:rsidRPr="00C346B3">
        <w:rPr>
          <w:rFonts w:eastAsiaTheme="minorEastAsia"/>
        </w:rPr>
        <w:t>упне формулювання</w:t>
      </w:r>
      <w:r w:rsidR="00A02AF4" w:rsidRPr="00C346B3">
        <w:rPr>
          <w:rFonts w:eastAsiaTheme="minorEastAsia"/>
        </w:rPr>
        <w:t>:</w:t>
      </w:r>
    </w:p>
    <w:p w14:paraId="57E0E42A" w14:textId="7161AA77" w:rsidR="00C346B3" w:rsidRPr="00C346B3" w:rsidRDefault="00C346B3" w:rsidP="002F30EF">
      <w:pPr>
        <w:ind w:firstLine="851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AD58B12" w14:textId="7D45047B" w:rsidR="00C346B3" w:rsidRPr="002A0585" w:rsidRDefault="00C346B3" w:rsidP="002F30EF">
      <w:pPr>
        <w:ind w:firstLine="851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F001099" w14:textId="2F73787A" w:rsidR="00A02AF4" w:rsidRPr="002A0585" w:rsidRDefault="002A0585" w:rsidP="002F30EF">
      <w:pPr>
        <w:ind w:firstLine="851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B32AAA1" w14:textId="190FBAC1" w:rsidR="00626666" w:rsidRDefault="00674CDD" w:rsidP="002F30EF">
      <w:pPr>
        <w:ind w:firstLine="851"/>
        <w:rPr>
          <w:rFonts w:eastAsiaTheme="minorEastAsia"/>
        </w:rPr>
      </w:pPr>
      <w:r>
        <w:rPr>
          <w:rFonts w:eastAsiaTheme="minorEastAsia"/>
        </w:rPr>
        <w:t>Використовуючи формулу</w:t>
      </w:r>
      <w:r w:rsidR="00123A7A">
        <w:rPr>
          <w:rFonts w:eastAsiaTheme="minorEastAsia"/>
        </w:rPr>
        <w:t>:</w:t>
      </w:r>
    </w:p>
    <w:p w14:paraId="38D38D2C" w14:textId="7C32D4F9" w:rsidR="00123A7A" w:rsidRPr="00851F68" w:rsidRDefault="0096374A" w:rsidP="002F30EF">
      <w:pPr>
        <w:ind w:firstLine="85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z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BBB30" w14:textId="19530295" w:rsidR="00AC2FF7" w:rsidRPr="0022585B" w:rsidRDefault="0022585B" w:rsidP="0022585B">
      <w:pPr>
        <w:ind w:firstLine="851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Виразимо</w:t>
      </w:r>
      <w:proofErr w:type="spellEnd"/>
      <w:r w:rsidR="00AC2FF7">
        <w:rPr>
          <w:rFonts w:eastAsiaTheme="minorEastAsia"/>
          <w:lang w:val="ru-RU"/>
        </w:rPr>
        <w:t xml:space="preserve"> х:</w:t>
      </w:r>
    </w:p>
    <w:p w14:paraId="029F7C9C" w14:textId="4D2C17C2" w:rsidR="0022585B" w:rsidRPr="007B721A" w:rsidRDefault="007B721A" w:rsidP="0022585B">
      <w:pPr>
        <w:ind w:firstLine="851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z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z·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 x=arc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z·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1B579EB" w14:textId="0140A61B" w:rsidR="00864FA9" w:rsidRPr="007B721A" w:rsidRDefault="00836B09" w:rsidP="007B721A">
      <w:pPr>
        <w:ind w:firstLine="85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z·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 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 z·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+ 1</m:t>
                  </m:r>
                </m:e>
              </m:rad>
            </m:e>
          </m:d>
        </m:oMath>
      </m:oMathPara>
    </w:p>
    <w:p w14:paraId="5995561D" w14:textId="25687248" w:rsidR="00FD346F" w:rsidRDefault="0022585B" w:rsidP="002F30EF">
      <w:pPr>
        <w:ind w:firstLine="851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="00176ADE" w:rsidRPr="00176ADE">
        <w:rPr>
          <w:rFonts w:eastAsiaTheme="minorEastAsia"/>
        </w:rPr>
        <w:t xml:space="preserve"> – випадкова величина, яку генерує датчик випадкових чисел і яка рівномірно розподілена в діапазоні [0, 1]. </w:t>
      </w:r>
      <w:r w:rsidR="007C58E4">
        <w:rPr>
          <w:rFonts w:eastAsiaTheme="minorEastAsia"/>
        </w:rPr>
        <w:t>П</w:t>
      </w:r>
      <w:r w:rsidR="007C58E4" w:rsidRPr="00176ADE">
        <w:rPr>
          <w:rFonts w:eastAsiaTheme="minorEastAsia"/>
        </w:rPr>
        <w:t>о закону розподілу f (x)</w:t>
      </w:r>
      <w:r w:rsidR="007C58E4">
        <w:rPr>
          <w:rFonts w:eastAsiaTheme="minorEastAsia"/>
        </w:rPr>
        <w:t xml:space="preserve"> в</w:t>
      </w:r>
      <w:r w:rsidR="00176ADE" w:rsidRPr="00176ADE">
        <w:rPr>
          <w:rFonts w:eastAsiaTheme="minorEastAsia"/>
        </w:rPr>
        <w:t>ипадкова величина x буде змінюватися в</w:t>
      </w:r>
      <w:r w:rsidR="007C58E4">
        <w:rPr>
          <w:rFonts w:eastAsiaTheme="minorEastAsia"/>
        </w:rPr>
        <w:t xml:space="preserve"> наступному діапазоні:</w:t>
      </w:r>
    </w:p>
    <w:p w14:paraId="5790AB1C" w14:textId="573D245C" w:rsidR="00061ACB" w:rsidRPr="00061ACB" w:rsidRDefault="009A7EB7" w:rsidP="002F30EF">
      <w:pPr>
        <w:ind w:firstLine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0·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+ 1</m:t>
                    </m:r>
                  </m:e>
                </m:rad>
              </m:e>
            </m:d>
            <m:r>
              <w:rPr>
                <w:rFonts w:ascii="Cambria Math" w:hAnsi="Cambria Math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1·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+ 1</m:t>
                    </m:r>
                  </m:e>
                </m:rad>
              </m:e>
            </m:d>
          </m:e>
        </m:d>
      </m:oMath>
      <w:r w:rsidR="00061ACB">
        <w:rPr>
          <w:rFonts w:eastAsiaTheme="minorEastAsia"/>
        </w:rPr>
        <w:t xml:space="preserve"> </w:t>
      </w:r>
    </w:p>
    <w:p w14:paraId="68BC09E8" w14:textId="2F03AA51" w:rsidR="007C58E4" w:rsidRPr="00994C58" w:rsidRDefault="009A7EB7" w:rsidP="002F30EF">
      <w:pPr>
        <w:ind w:firstLine="851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x ∈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7,4</m:t>
                  </m:r>
                </m:e>
              </m:d>
            </m:e>
          </m:d>
          <m:r>
            <w:rPr>
              <w:rFonts w:ascii="Cambria Math" w:hAnsi="Cambria Math"/>
            </w:rPr>
            <m:t xml:space="preserve">; x ∈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056FFC82" w14:textId="3A09892C" w:rsidR="008E15E1" w:rsidRDefault="008604C3" w:rsidP="008E15E1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6" w:name="_Toc71983733"/>
      <w:r w:rsidRPr="008604C3">
        <w:t>Розробка коду датчика</w:t>
      </w:r>
      <w:bookmarkEnd w:id="6"/>
    </w:p>
    <w:p w14:paraId="55784723" w14:textId="2BA6869C" w:rsidR="007C58E4" w:rsidRDefault="00D716CB" w:rsidP="002F30EF">
      <w:pPr>
        <w:ind w:firstLine="851"/>
        <w:rPr>
          <w:rFonts w:eastAsiaTheme="minorEastAsia"/>
        </w:rPr>
      </w:pPr>
      <w:r>
        <w:rPr>
          <w:rFonts w:eastAsiaTheme="minorEastAsia"/>
        </w:rPr>
        <w:t>Код створеного класу:</w:t>
      </w:r>
    </w:p>
    <w:p w14:paraId="6F39057F" w14:textId="77777777" w:rsidR="00A14A2F" w:rsidRPr="00B41B99" w:rsidRDefault="00A14A2F" w:rsidP="00A14A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16"/>
          <w:szCs w:val="16"/>
        </w:rPr>
      </w:pP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package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com.company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import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java.util.concurrent.atomic.AtomicLong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class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Random_number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//початкове зерно генератора випадкових чисел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multiplier</w:t>
      </w:r>
      <w:proofErr w:type="spellEnd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0x5DEECE66DL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//множник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addend</w:t>
      </w:r>
      <w:proofErr w:type="spellEnd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0xBL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//доданок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mask</w:t>
      </w:r>
      <w:proofErr w:type="spellEnd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= 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1L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&lt;&lt;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48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-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//маска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DOUBLE_UNIT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0x1.0p-53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//Створення нового генератору випадкових чисел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Random_number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seedUnique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^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nanoTime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 Створення нового початкового зерна генератора випадкових чисел.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seedUnique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;;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current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seedUnique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.get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current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*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181783497276652981L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seedUnique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.compareAndSet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current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return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final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seedUnique</w:t>
      </w:r>
      <w:proofErr w:type="spellEnd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br/>
        <w:t xml:space="preserve">        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new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8682522807148012L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//Створює новий генератор випадкових чисел, використовуючи початкове зерно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Random_number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getClass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Random_number.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class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new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initialScramble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new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setSeed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private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initialScramble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return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^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multiplier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&amp;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mask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//Встановлює зерно генератора випадкових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synchronized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setSeed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>seed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.set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initialScramble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//Генерує псевдовипадкове число.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protected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bits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AtomicLong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B41B99">
        <w:rPr>
          <w:rFonts w:ascii="Courier New" w:eastAsia="Times New Roman" w:hAnsi="Courier New" w:cs="Courier New"/>
          <w:color w:val="9876AA"/>
          <w:sz w:val="16"/>
          <w:szCs w:val="16"/>
        </w:rPr>
        <w:t>seed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nextSeed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oldSeed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do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oldSeed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seed.get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oldSeed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*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multiplier</w:t>
      </w:r>
      <w:proofErr w:type="spellEnd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addend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&amp; </w:t>
      </w:r>
      <w:proofErr w:type="spellStart"/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mask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seed.compareAndSet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oldSeed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return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nextSeed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&gt;&gt;&gt; 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48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bits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//Повертає число між значеннями 0 та 1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nextDouble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return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(((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long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26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 &lt;&lt;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27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+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27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 * </w:t>
      </w:r>
      <w:r w:rsidRPr="00B41B9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DOUBLE_UNIT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t>//Повертає рівномірно розподілене по заданому закону розподілу f(x) число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//між значеннями 0 та 2</w:t>
      </w:r>
      <w:r w:rsidRPr="00B41B9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B41B99">
        <w:rPr>
          <w:rFonts w:ascii="Courier New" w:eastAsia="Times New Roman" w:hAnsi="Courier New" w:cs="Courier New"/>
          <w:color w:val="FFC66D"/>
          <w:sz w:val="16"/>
          <w:szCs w:val="16"/>
        </w:rPr>
        <w:t>function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return</w:t>
      </w:r>
      <w:proofErr w:type="spellEnd"/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log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nextDouble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()*(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exp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-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exp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(-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)))/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+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sqrt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pow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nextDouble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()*(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exp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- </w:t>
      </w:r>
      <w:proofErr w:type="spellStart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B41B9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exp</w:t>
      </w:r>
      <w:proofErr w:type="spellEnd"/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(-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)))/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+ </w:t>
      </w:r>
      <w:r w:rsidRPr="00B41B9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41B9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41B9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19E47D9B" w14:textId="69628663" w:rsidR="00D716CB" w:rsidRPr="00A563C2" w:rsidRDefault="0015445E" w:rsidP="002F30EF">
      <w:pPr>
        <w:ind w:firstLine="851"/>
        <w:rPr>
          <w:rFonts w:eastAsiaTheme="minorEastAsia"/>
        </w:rPr>
      </w:pPr>
      <w:r w:rsidRPr="00A563C2">
        <w:rPr>
          <w:rFonts w:eastAsiaTheme="minorEastAsia"/>
        </w:rPr>
        <w:t xml:space="preserve">Даний клас створено на основі класу </w:t>
      </w:r>
      <w:r w:rsidRPr="00A563C2">
        <w:rPr>
          <w:rFonts w:eastAsiaTheme="minorEastAsia"/>
          <w:lang w:val="en-US"/>
        </w:rPr>
        <w:t>Random</w:t>
      </w:r>
      <w:r w:rsidRPr="00A563C2">
        <w:rPr>
          <w:rFonts w:eastAsiaTheme="minorEastAsia"/>
        </w:rPr>
        <w:t xml:space="preserve">. </w:t>
      </w:r>
      <w:r w:rsidR="00767E41" w:rsidRPr="00A563C2">
        <w:rPr>
          <w:rFonts w:eastAsiaTheme="minorEastAsia"/>
        </w:rPr>
        <w:t>Клас генерує випадкове значення z</w:t>
      </w:r>
      <w:r w:rsidR="00E44882">
        <w:rPr>
          <w:rFonts w:eastAsiaTheme="minorEastAsia"/>
        </w:rPr>
        <w:t xml:space="preserve"> (метод </w:t>
      </w:r>
      <w:proofErr w:type="spellStart"/>
      <w:r w:rsidR="00E44882" w:rsidRPr="0008192F">
        <w:rPr>
          <w:rFonts w:eastAsiaTheme="minorEastAsia"/>
          <w:lang w:val="en-US"/>
        </w:rPr>
        <w:t>nextDouble</w:t>
      </w:r>
      <w:proofErr w:type="spellEnd"/>
      <w:r w:rsidR="00E44882" w:rsidRPr="0002287A">
        <w:rPr>
          <w:rFonts w:eastAsiaTheme="minorEastAsia"/>
          <w:lang w:val="ru-RU"/>
        </w:rPr>
        <w:t>(</w:t>
      </w:r>
      <w:r w:rsidR="00E44882" w:rsidRPr="00E44882">
        <w:rPr>
          <w:rFonts w:eastAsiaTheme="minorEastAsia"/>
        </w:rPr>
        <w:t>)</w:t>
      </w:r>
      <w:r w:rsidR="00E44882">
        <w:rPr>
          <w:rFonts w:eastAsiaTheme="minorEastAsia"/>
        </w:rPr>
        <w:t>)</w:t>
      </w:r>
      <w:r w:rsidR="00767E41" w:rsidRPr="00A563C2">
        <w:rPr>
          <w:rFonts w:eastAsiaTheme="minorEastAsia"/>
        </w:rPr>
        <w:t xml:space="preserve"> </w:t>
      </w:r>
      <w:r w:rsidR="00CC1033" w:rsidRPr="00A563C2">
        <w:rPr>
          <w:rFonts w:eastAsiaTheme="minorEastAsia"/>
        </w:rPr>
        <w:t xml:space="preserve">на проміжку </w:t>
      </w:r>
      <w:r w:rsidR="00D87FE4" w:rsidRPr="00A563C2">
        <w:rPr>
          <w:rFonts w:eastAsiaTheme="minorEastAsia"/>
        </w:rPr>
        <w:t xml:space="preserve">[0;1]. Після цього </w:t>
      </w:r>
      <w:r w:rsidR="00A563C2" w:rsidRPr="00A563C2">
        <w:rPr>
          <w:rFonts w:eastAsiaTheme="minorEastAsia"/>
        </w:rPr>
        <w:t>дане значення підставляється у</w:t>
      </w:r>
      <w:r w:rsidR="00A563C2">
        <w:rPr>
          <w:rFonts w:eastAsiaTheme="minorEastAsia"/>
        </w:rPr>
        <w:t xml:space="preserve"> функцію </w:t>
      </w:r>
      <w:r w:rsidR="00A563C2" w:rsidRPr="00610D65">
        <w:t>F</w:t>
      </w:r>
      <w:r w:rsidR="00A563C2" w:rsidRPr="00610D65">
        <w:rPr>
          <w:vertAlign w:val="superscript"/>
        </w:rPr>
        <w:t>-1</w:t>
      </w:r>
      <w:r w:rsidR="00A563C2" w:rsidRPr="00610D65">
        <w:t>(z)</w:t>
      </w:r>
      <w:r w:rsidR="00A563C2">
        <w:t>.</w:t>
      </w:r>
      <w:r w:rsidR="00A563C2" w:rsidRPr="00A563C2">
        <w:rPr>
          <w:rFonts w:eastAsiaTheme="minorEastAsia"/>
        </w:rPr>
        <w:t xml:space="preserve"> </w:t>
      </w:r>
    </w:p>
    <w:p w14:paraId="31219F33" w14:textId="4BBF8626" w:rsidR="0002287A" w:rsidRDefault="005A1F0B" w:rsidP="0002287A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7" w:name="_Toc71983734"/>
      <w:r w:rsidRPr="005A1F0B">
        <w:lastRenderedPageBreak/>
        <w:t>Розрахунок теоретичної гістограми</w:t>
      </w:r>
      <w:bookmarkEnd w:id="7"/>
    </w:p>
    <w:p w14:paraId="506B9240" w14:textId="2F64130C" w:rsidR="00EE3E88" w:rsidRPr="005A1F0B" w:rsidRDefault="00EE3E88" w:rsidP="009A10E7">
      <w:pPr>
        <w:ind w:firstLine="851"/>
      </w:pPr>
      <w:r w:rsidRPr="005A1F0B">
        <w:t>Ймовірність того, що випадкова величина X попаде в інтервал [a, b] розраховується по формулі:</w:t>
      </w:r>
    </w:p>
    <w:p w14:paraId="6A821675" w14:textId="518E85A4" w:rsidR="00EF0943" w:rsidRPr="00F928B9" w:rsidRDefault="00F928B9" w:rsidP="009A10E7">
      <w:pPr>
        <w:ind w:firstLine="851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-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2A4123D" w14:textId="3CD5A3B1" w:rsidR="00EE3E88" w:rsidRPr="005A1F0B" w:rsidRDefault="005A1F0B" w:rsidP="009A10E7">
      <w:pPr>
        <w:ind w:firstLine="851"/>
        <w:rPr>
          <w:lang w:val="ru-RU"/>
        </w:rPr>
      </w:pPr>
      <w:r w:rsidRPr="005A1F0B">
        <w:t>Ч</w:t>
      </w:r>
      <w:r w:rsidR="00EE3E88" w:rsidRPr="005A1F0B">
        <w:t>исло попадань в інтервал [a, b]</w:t>
      </w:r>
      <w:r w:rsidR="001C42AD" w:rsidRPr="005A1F0B">
        <w:rPr>
          <w:lang w:val="ru-RU"/>
        </w:rPr>
        <w:t>:</w:t>
      </w:r>
    </w:p>
    <w:p w14:paraId="560DF74F" w14:textId="51389F0E" w:rsidR="0054468F" w:rsidRPr="00F928B9" w:rsidRDefault="00F928B9" w:rsidP="0054468F">
      <w:pPr>
        <w:ind w:firstLine="851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</w:rPr>
            <m:t>n = N·p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</m:oMath>
      </m:oMathPara>
    </w:p>
    <w:p w14:paraId="31AD643A" w14:textId="5FA8BF77" w:rsidR="0054468F" w:rsidRDefault="00B473AC" w:rsidP="0054468F">
      <w:pPr>
        <w:ind w:firstLine="851"/>
        <w:rPr>
          <w:lang w:val="ru-RU"/>
        </w:rPr>
      </w:pPr>
      <w:r>
        <w:t xml:space="preserve">Нехай кількість </w:t>
      </w:r>
      <w:r w:rsidR="00071638">
        <w:t xml:space="preserve">випробувань </w:t>
      </w:r>
      <w:r w:rsidR="00071638">
        <w:rPr>
          <w:lang w:val="en-US"/>
        </w:rPr>
        <w:t>N</w:t>
      </w:r>
      <w:r w:rsidR="00071638">
        <w:t xml:space="preserve"> </w:t>
      </w:r>
      <w:r w:rsidR="00EB6279" w:rsidRPr="00BA44A4">
        <w:rPr>
          <w:lang w:val="ru-RU"/>
        </w:rPr>
        <w:t>=</w:t>
      </w:r>
      <w:r w:rsidR="00071638">
        <w:t xml:space="preserve"> 1000</w:t>
      </w:r>
      <w:r w:rsidR="00EB6279">
        <w:t xml:space="preserve">, число інтервалів </w:t>
      </w:r>
      <w:r w:rsidR="00EB6279">
        <w:rPr>
          <w:lang w:val="en-US"/>
        </w:rPr>
        <w:t>m</w:t>
      </w:r>
      <w:r w:rsidR="00EB6279" w:rsidRPr="00EB6279">
        <w:rPr>
          <w:lang w:val="ru-RU"/>
        </w:rPr>
        <w:t xml:space="preserve"> = </w:t>
      </w:r>
      <w:r w:rsidR="00071456">
        <w:rPr>
          <w:lang w:val="ru-RU"/>
        </w:rPr>
        <w:t>1</w:t>
      </w:r>
      <w:r w:rsidR="00EB6279" w:rsidRPr="00BA44A4">
        <w:rPr>
          <w:lang w:val="ru-RU"/>
        </w:rPr>
        <w:t>0</w:t>
      </w:r>
      <w:r w:rsidR="00BA44A4" w:rsidRPr="00BA44A4">
        <w:rPr>
          <w:lang w:val="ru-RU"/>
        </w:rPr>
        <w:t>.</w:t>
      </w:r>
    </w:p>
    <w:p w14:paraId="788634B4" w14:textId="149452C7" w:rsidR="0079206E" w:rsidRDefault="00ED0F37" w:rsidP="0054468F">
      <w:pPr>
        <w:ind w:firstLine="851"/>
      </w:pPr>
      <w:r>
        <w:t>І</w:t>
      </w:r>
      <w:r w:rsidR="004737F1">
        <w:t xml:space="preserve">нтервал </w:t>
      </w:r>
      <w:r w:rsidR="001C1103" w:rsidRPr="001C1103">
        <w:t xml:space="preserve">для датчика </w:t>
      </w:r>
      <w:r w:rsidR="001C1103">
        <w:t>з</w:t>
      </w:r>
      <w:r w:rsidR="001C1103" w:rsidRPr="001C1103">
        <w:t xml:space="preserve"> діапазоном зміни випадкової величини</w:t>
      </w:r>
      <w:r w:rsidR="001C1103">
        <w:t xml:space="preserve"> на інтервалі</w:t>
      </w:r>
      <w:r w:rsidR="001C1103" w:rsidRPr="001C1103">
        <w:t xml:space="preserve"> [</w:t>
      </w:r>
      <w:r w:rsidR="00AA784C">
        <w:t>0</w:t>
      </w:r>
      <w:r w:rsidR="001C1103" w:rsidRPr="001C1103">
        <w:t xml:space="preserve">, </w:t>
      </w:r>
      <w:r w:rsidR="001C1103">
        <w:t>2</w:t>
      </w:r>
      <w:r w:rsidR="001C1103" w:rsidRPr="001C1103">
        <w:t>]:</w:t>
      </w:r>
    </w:p>
    <w:p w14:paraId="7C6E469E" w14:textId="22E84B9F" w:rsidR="001C1103" w:rsidRPr="000A582A" w:rsidRDefault="00C908D6" w:rsidP="0054468F">
      <w:pPr>
        <w:ind w:firstLine="85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= 0,2</m:t>
          </m:r>
        </m:oMath>
      </m:oMathPara>
    </w:p>
    <w:p w14:paraId="7C384CF7" w14:textId="6C6CB5C8" w:rsidR="000A582A" w:rsidRDefault="000A582A" w:rsidP="000A582A">
      <w:pPr>
        <w:ind w:firstLine="851"/>
        <w:jc w:val="right"/>
        <w:rPr>
          <w:rFonts w:eastAsiaTheme="minorEastAsia"/>
        </w:rPr>
      </w:pPr>
      <w:r w:rsidRPr="00D90BA1">
        <w:rPr>
          <w:rFonts w:eastAsiaTheme="minorEastAsia"/>
        </w:rPr>
        <w:t xml:space="preserve">Таблиця </w:t>
      </w:r>
      <w:r w:rsidR="00D90BA1">
        <w:rPr>
          <w:rFonts w:eastAsiaTheme="minorEastAsia"/>
        </w:rPr>
        <w:t>1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966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8A6144" w:rsidRPr="006326C8" w14:paraId="1B10469B" w14:textId="77777777" w:rsidTr="0088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63DD3BBF" w14:textId="519D99E1" w:rsidR="008A6144" w:rsidRPr="006326C8" w:rsidRDefault="00DD66D1" w:rsidP="006712E1">
            <w:pPr>
              <w:jc w:val="center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№ інтерв</w:t>
            </w:r>
            <w:r w:rsidR="00881921" w:rsidRPr="006326C8">
              <w:rPr>
                <w:rFonts w:eastAsiaTheme="minorEastAsia"/>
                <w:sz w:val="20"/>
                <w:szCs w:val="18"/>
              </w:rPr>
              <w:t>алу</w:t>
            </w:r>
          </w:p>
        </w:tc>
        <w:tc>
          <w:tcPr>
            <w:tcW w:w="822" w:type="dxa"/>
          </w:tcPr>
          <w:p w14:paraId="394A04D9" w14:textId="6F86EFEC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</w:t>
            </w:r>
          </w:p>
        </w:tc>
        <w:tc>
          <w:tcPr>
            <w:tcW w:w="823" w:type="dxa"/>
          </w:tcPr>
          <w:p w14:paraId="67A8D956" w14:textId="26AF172A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2</w:t>
            </w:r>
          </w:p>
        </w:tc>
        <w:tc>
          <w:tcPr>
            <w:tcW w:w="823" w:type="dxa"/>
          </w:tcPr>
          <w:p w14:paraId="53A6B6A5" w14:textId="2618656D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3</w:t>
            </w:r>
          </w:p>
        </w:tc>
        <w:tc>
          <w:tcPr>
            <w:tcW w:w="823" w:type="dxa"/>
          </w:tcPr>
          <w:p w14:paraId="3DB9C231" w14:textId="10F7BECC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4</w:t>
            </w:r>
          </w:p>
        </w:tc>
        <w:tc>
          <w:tcPr>
            <w:tcW w:w="823" w:type="dxa"/>
          </w:tcPr>
          <w:p w14:paraId="1A5B9B02" w14:textId="0B5F546E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5</w:t>
            </w:r>
          </w:p>
        </w:tc>
        <w:tc>
          <w:tcPr>
            <w:tcW w:w="823" w:type="dxa"/>
          </w:tcPr>
          <w:p w14:paraId="475660F6" w14:textId="6336BBE7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6</w:t>
            </w:r>
          </w:p>
        </w:tc>
        <w:tc>
          <w:tcPr>
            <w:tcW w:w="823" w:type="dxa"/>
          </w:tcPr>
          <w:p w14:paraId="45D7DD06" w14:textId="45D372BF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7</w:t>
            </w:r>
          </w:p>
        </w:tc>
        <w:tc>
          <w:tcPr>
            <w:tcW w:w="823" w:type="dxa"/>
          </w:tcPr>
          <w:p w14:paraId="57D290E9" w14:textId="5BE5DD74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8</w:t>
            </w:r>
          </w:p>
        </w:tc>
        <w:tc>
          <w:tcPr>
            <w:tcW w:w="823" w:type="dxa"/>
          </w:tcPr>
          <w:p w14:paraId="440E28CA" w14:textId="1C6DA3B4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9</w:t>
            </w:r>
          </w:p>
        </w:tc>
        <w:tc>
          <w:tcPr>
            <w:tcW w:w="823" w:type="dxa"/>
          </w:tcPr>
          <w:p w14:paraId="6E3FA7AB" w14:textId="3E09DC1F" w:rsidR="008A6144" w:rsidRPr="006326C8" w:rsidRDefault="008A6144" w:rsidP="00671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10</w:t>
            </w:r>
          </w:p>
        </w:tc>
      </w:tr>
      <w:tr w:rsidR="008A6144" w:rsidRPr="006326C8" w14:paraId="2707A3D1" w14:textId="77777777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5A7168F8" w14:textId="240C336C" w:rsidR="008A6144" w:rsidRPr="006326C8" w:rsidRDefault="00DA5FF8" w:rsidP="006712E1">
            <w:pPr>
              <w:jc w:val="center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Ліва гр.</w:t>
            </w:r>
          </w:p>
        </w:tc>
        <w:tc>
          <w:tcPr>
            <w:tcW w:w="822" w:type="dxa"/>
          </w:tcPr>
          <w:p w14:paraId="4BD4E8EE" w14:textId="1292F432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</w:t>
            </w:r>
          </w:p>
        </w:tc>
        <w:tc>
          <w:tcPr>
            <w:tcW w:w="823" w:type="dxa"/>
          </w:tcPr>
          <w:p w14:paraId="41F8CF72" w14:textId="2D186D6D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0.2</w:t>
            </w:r>
          </w:p>
        </w:tc>
        <w:tc>
          <w:tcPr>
            <w:tcW w:w="823" w:type="dxa"/>
          </w:tcPr>
          <w:p w14:paraId="013B3238" w14:textId="7D67220B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0.4</w:t>
            </w:r>
          </w:p>
        </w:tc>
        <w:tc>
          <w:tcPr>
            <w:tcW w:w="823" w:type="dxa"/>
          </w:tcPr>
          <w:p w14:paraId="57022DBD" w14:textId="0904421A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0.6</w:t>
            </w:r>
          </w:p>
        </w:tc>
        <w:tc>
          <w:tcPr>
            <w:tcW w:w="823" w:type="dxa"/>
          </w:tcPr>
          <w:p w14:paraId="09A189A0" w14:textId="4C02F6C8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0.8</w:t>
            </w:r>
          </w:p>
        </w:tc>
        <w:tc>
          <w:tcPr>
            <w:tcW w:w="823" w:type="dxa"/>
          </w:tcPr>
          <w:p w14:paraId="15297587" w14:textId="28C2307F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</w:t>
            </w:r>
          </w:p>
        </w:tc>
        <w:tc>
          <w:tcPr>
            <w:tcW w:w="823" w:type="dxa"/>
          </w:tcPr>
          <w:p w14:paraId="4A28235A" w14:textId="44886615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1.2</w:t>
            </w:r>
          </w:p>
        </w:tc>
        <w:tc>
          <w:tcPr>
            <w:tcW w:w="823" w:type="dxa"/>
          </w:tcPr>
          <w:p w14:paraId="728E6A92" w14:textId="542BF4A6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1.4</w:t>
            </w:r>
          </w:p>
        </w:tc>
        <w:tc>
          <w:tcPr>
            <w:tcW w:w="823" w:type="dxa"/>
          </w:tcPr>
          <w:p w14:paraId="5C9B5B86" w14:textId="1D706AB1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1.6</w:t>
            </w:r>
          </w:p>
        </w:tc>
        <w:tc>
          <w:tcPr>
            <w:tcW w:w="823" w:type="dxa"/>
          </w:tcPr>
          <w:p w14:paraId="4F130084" w14:textId="3C50BAE7" w:rsidR="008A6144" w:rsidRPr="006326C8" w:rsidRDefault="004E5335" w:rsidP="006712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1.8</w:t>
            </w:r>
          </w:p>
        </w:tc>
      </w:tr>
      <w:tr w:rsidR="004E5335" w:rsidRPr="006326C8" w14:paraId="320E972E" w14:textId="77777777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6B2456EC" w14:textId="026E05E0" w:rsidR="004E5335" w:rsidRPr="006326C8" w:rsidRDefault="004E5335" w:rsidP="004E5335">
            <w:pPr>
              <w:jc w:val="center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Права гр.</w:t>
            </w:r>
          </w:p>
        </w:tc>
        <w:tc>
          <w:tcPr>
            <w:tcW w:w="822" w:type="dxa"/>
          </w:tcPr>
          <w:p w14:paraId="6C279F4E" w14:textId="5C8C11CD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0.2</w:t>
            </w:r>
          </w:p>
        </w:tc>
        <w:tc>
          <w:tcPr>
            <w:tcW w:w="823" w:type="dxa"/>
          </w:tcPr>
          <w:p w14:paraId="4717720A" w14:textId="07A048C8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0.4</w:t>
            </w:r>
          </w:p>
        </w:tc>
        <w:tc>
          <w:tcPr>
            <w:tcW w:w="823" w:type="dxa"/>
          </w:tcPr>
          <w:p w14:paraId="697EC977" w14:textId="2B14DCAD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0.6</w:t>
            </w:r>
          </w:p>
        </w:tc>
        <w:tc>
          <w:tcPr>
            <w:tcW w:w="823" w:type="dxa"/>
          </w:tcPr>
          <w:p w14:paraId="4003C048" w14:textId="5A629F47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0.8</w:t>
            </w:r>
          </w:p>
        </w:tc>
        <w:tc>
          <w:tcPr>
            <w:tcW w:w="823" w:type="dxa"/>
          </w:tcPr>
          <w:p w14:paraId="6AF47321" w14:textId="14855D1C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</w:t>
            </w:r>
          </w:p>
        </w:tc>
        <w:tc>
          <w:tcPr>
            <w:tcW w:w="823" w:type="dxa"/>
          </w:tcPr>
          <w:p w14:paraId="3EF1A52F" w14:textId="5B51A761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1.2</w:t>
            </w:r>
          </w:p>
        </w:tc>
        <w:tc>
          <w:tcPr>
            <w:tcW w:w="823" w:type="dxa"/>
          </w:tcPr>
          <w:p w14:paraId="7DAEA634" w14:textId="668F1485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1.4</w:t>
            </w:r>
          </w:p>
        </w:tc>
        <w:tc>
          <w:tcPr>
            <w:tcW w:w="823" w:type="dxa"/>
          </w:tcPr>
          <w:p w14:paraId="575AE100" w14:textId="1A131BD1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1.6</w:t>
            </w:r>
          </w:p>
        </w:tc>
        <w:tc>
          <w:tcPr>
            <w:tcW w:w="823" w:type="dxa"/>
          </w:tcPr>
          <w:p w14:paraId="5476B08A" w14:textId="6A1EF12C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1.8</w:t>
            </w:r>
          </w:p>
        </w:tc>
        <w:tc>
          <w:tcPr>
            <w:tcW w:w="823" w:type="dxa"/>
          </w:tcPr>
          <w:p w14:paraId="685F7B6B" w14:textId="0DF0C5AA" w:rsidR="004E5335" w:rsidRPr="006326C8" w:rsidRDefault="004E5335" w:rsidP="004E5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18"/>
              </w:rPr>
            </w:pPr>
            <w:r w:rsidRPr="006326C8">
              <w:rPr>
                <w:rFonts w:eastAsiaTheme="minorEastAsia"/>
                <w:sz w:val="20"/>
                <w:szCs w:val="18"/>
              </w:rPr>
              <w:t>2</w:t>
            </w:r>
          </w:p>
        </w:tc>
      </w:tr>
    </w:tbl>
    <w:p w14:paraId="2612CDDC" w14:textId="6FE478FE" w:rsidR="00905B88" w:rsidRPr="00905B88" w:rsidRDefault="00905B88" w:rsidP="00163BCF">
      <w:pPr>
        <w:ind w:firstLine="851"/>
        <w:rPr>
          <w:rFonts w:eastAsiaTheme="minorEastAsia"/>
        </w:rPr>
      </w:pPr>
      <w:r>
        <w:rPr>
          <w:rFonts w:eastAsiaTheme="minorEastAsia"/>
        </w:rPr>
        <w:t>Розрахуємо ймовірн</w:t>
      </w:r>
      <w:r w:rsidR="00E47BDD">
        <w:rPr>
          <w:rFonts w:eastAsiaTheme="minorEastAsia"/>
        </w:rPr>
        <w:t>ість</w:t>
      </w:r>
      <w:r>
        <w:rPr>
          <w:rFonts w:eastAsiaTheme="minorEastAsia"/>
        </w:rPr>
        <w:t xml:space="preserve"> попадан</w:t>
      </w:r>
      <w:r w:rsidR="009907EB">
        <w:rPr>
          <w:rFonts w:eastAsiaTheme="minorEastAsia"/>
        </w:rPr>
        <w:t>ь</w:t>
      </w:r>
      <w:r>
        <w:rPr>
          <w:rFonts w:eastAsiaTheme="minorEastAsia"/>
        </w:rPr>
        <w:t xml:space="preserve"> випадкової величини в кожен інтервал</w:t>
      </w:r>
      <w:r w:rsidR="005E7C4D">
        <w:rPr>
          <w:rFonts w:eastAsiaTheme="minorEastAsia"/>
        </w:rPr>
        <w:t xml:space="preserve"> та виведемо теоретичне значення числа попадань випадкової величини в інтервали при </w:t>
      </w:r>
      <w:r w:rsidR="00E70ADB">
        <w:rPr>
          <w:rFonts w:eastAsiaTheme="minorEastAsia"/>
          <w:lang w:val="en-US"/>
        </w:rPr>
        <w:t>N</w:t>
      </w:r>
      <w:r w:rsidR="00E70ADB" w:rsidRPr="00D90BA1">
        <w:rPr>
          <w:rFonts w:eastAsiaTheme="minorEastAsia"/>
        </w:rPr>
        <w:t xml:space="preserve"> = 1000</w:t>
      </w:r>
      <w:r w:rsidR="007C733B">
        <w:rPr>
          <w:rFonts w:eastAsiaTheme="minorEastAsia"/>
        </w:rPr>
        <w:t>.</w:t>
      </w:r>
    </w:p>
    <w:p w14:paraId="6AED333E" w14:textId="71B48B98" w:rsidR="002B5264" w:rsidRPr="002B5264" w:rsidRDefault="002B5264" w:rsidP="00163BCF">
      <w:pPr>
        <w:ind w:firstLine="851"/>
        <w:rPr>
          <w:lang w:val="ru-RU"/>
        </w:rPr>
      </w:pPr>
      <w:r>
        <w:rPr>
          <w:rFonts w:eastAsiaTheme="minorEastAsia"/>
        </w:rPr>
        <w:t>Формула:</w:t>
      </w:r>
    </w:p>
    <w:p w14:paraId="653A494B" w14:textId="4A5DBBBA" w:rsidR="001A035A" w:rsidRPr="001B6D2B" w:rsidRDefault="001A035A" w:rsidP="001A03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D427840" w14:textId="7D13010C" w:rsidR="00EB2F68" w:rsidRPr="00D558F2" w:rsidRDefault="00FF3569" w:rsidP="0054468F">
      <w:pPr>
        <w:ind w:firstLine="851"/>
      </w:pPr>
      <w:r>
        <w:t>О</w:t>
      </w:r>
      <w:r w:rsidR="009C45B9" w:rsidRPr="00D558F2">
        <w:t>бчислення</w:t>
      </w:r>
      <w:r w:rsidR="00B90FA8">
        <w:t xml:space="preserve"> проведемо </w:t>
      </w:r>
      <w:r w:rsidR="00F64435">
        <w:t>в</w:t>
      </w:r>
      <w:r w:rsidR="00B90FA8">
        <w:t xml:space="preserve"> програм</w:t>
      </w:r>
      <w:r w:rsidR="00F64435">
        <w:t>і</w:t>
      </w:r>
      <w:r w:rsidR="00B90FA8">
        <w:t xml:space="preserve"> </w:t>
      </w:r>
      <w:r w:rsidR="00B90FA8">
        <w:rPr>
          <w:lang w:val="en-US"/>
        </w:rPr>
        <w:t>Excel</w:t>
      </w:r>
      <w:r w:rsidR="009C45B9" w:rsidRPr="00D558F2">
        <w:t>:</w:t>
      </w:r>
    </w:p>
    <w:p w14:paraId="03356843" w14:textId="3B25712C" w:rsidR="009C45B9" w:rsidRPr="00FF0638" w:rsidRDefault="00F33EF4" w:rsidP="00DC22C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36F64" wp14:editId="1949A4C6">
            <wp:extent cx="5400000" cy="2387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EDE1" w14:textId="6D37AB98" w:rsidR="00D90F35" w:rsidRPr="00390485" w:rsidRDefault="00D90F35" w:rsidP="00D90F35">
      <w:pPr>
        <w:jc w:val="center"/>
      </w:pPr>
      <w:r w:rsidRPr="00390485">
        <w:t>Рис.</w:t>
      </w:r>
      <w:r w:rsidR="00390485" w:rsidRPr="00390485">
        <w:t>3</w:t>
      </w:r>
      <w:r w:rsidR="000832A8" w:rsidRPr="00390485">
        <w:t>.</w:t>
      </w:r>
      <w:r w:rsidR="00E3245D" w:rsidRPr="00390485">
        <w:t xml:space="preserve"> Результат проведення обчислення.</w:t>
      </w:r>
    </w:p>
    <w:p w14:paraId="36ED8DCF" w14:textId="5C30F251" w:rsidR="006F307F" w:rsidRDefault="0022771C" w:rsidP="006F307F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8" w:name="_Toc71983735"/>
      <w:r w:rsidRPr="0022771C">
        <w:t>Розробка програми тестування</w:t>
      </w:r>
      <w:bookmarkEnd w:id="8"/>
    </w:p>
    <w:p w14:paraId="60B2C042" w14:textId="6DE17623" w:rsidR="006149B4" w:rsidRPr="006149B4" w:rsidRDefault="006149B4" w:rsidP="006F307F">
      <w:pPr>
        <w:ind w:firstLine="851"/>
        <w:rPr>
          <w:rFonts w:cs="Times New Roman"/>
        </w:rPr>
      </w:pPr>
      <w:r>
        <w:rPr>
          <w:rFonts w:cs="Times New Roman"/>
        </w:rPr>
        <w:t>Код</w:t>
      </w:r>
      <w:r w:rsidR="00A1489D">
        <w:rPr>
          <w:rFonts w:cs="Times New Roman"/>
        </w:rPr>
        <w:t xml:space="preserve"> програми тестування</w:t>
      </w:r>
      <w:r>
        <w:rPr>
          <w:rFonts w:cs="Times New Roman"/>
        </w:rPr>
        <w:t>:</w:t>
      </w:r>
    </w:p>
    <w:p w14:paraId="60B6D9EF" w14:textId="77777777" w:rsidR="005964D8" w:rsidRPr="005964D8" w:rsidRDefault="005964D8" w:rsidP="00596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16"/>
          <w:szCs w:val="16"/>
        </w:rPr>
      </w:pP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package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com.company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class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Main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String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m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//Кількість інтервалів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new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[m]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//Масив з кількістю попадань випадкової величини в кожен інтервал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Random_number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x =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new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Random_number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//Створюємо новий генератор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//Проведення випробувань заданої кількості (1000)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1000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i++){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res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x.function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//Виклик генерації числа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interval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res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//Перевірка результату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964D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"Кількість </w:t>
      </w:r>
      <w:proofErr w:type="spellStart"/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>попаданнь</w:t>
      </w:r>
      <w:proofErr w:type="spellEnd"/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в інтервали"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//Ліва межа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//Виведення кількості попадань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: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964D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"Від "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+ 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5964D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ceil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*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)/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 +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до "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+ 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5964D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ceil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((left_int+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0.2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)*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)/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+ </w:t>
      </w:r>
      <w:r w:rsidRPr="005964D8">
        <w:rPr>
          <w:rFonts w:ascii="Courier New" w:eastAsia="Times New Roman" w:hAnsi="Courier New" w:cs="Courier New"/>
          <w:color w:val="6A8759"/>
          <w:sz w:val="16"/>
          <w:szCs w:val="16"/>
        </w:rPr>
        <w:t>": "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5964D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(i)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0.2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//Метод для запису попадання числа в певний інтервал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public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FFC66D"/>
          <w:sz w:val="16"/>
          <w:szCs w:val="16"/>
        </w:rPr>
        <w:t>interval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x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//Ліва межа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double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0.2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//Крок інтервалу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=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&lt;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arr.</w:t>
      </w:r>
      <w:r w:rsidRPr="005964D8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i++){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(i ==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arr.</w:t>
      </w:r>
      <w:r w:rsidRPr="005964D8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5964D8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&amp;&amp; x &gt;=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&amp;&amp; x &lt;=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left_int+d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+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(x &gt;=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&amp;&amp; x &lt;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left_int+d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arr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[i] + 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proofErr w:type="spellEnd"/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Math.</w:t>
      </w:r>
      <w:r w:rsidRPr="005964D8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ceil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left_int+d</w:t>
      </w:r>
      <w:proofErr w:type="spellEnd"/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)*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)/</w:t>
      </w:r>
      <w:r w:rsidRPr="005964D8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5964D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t>//Округлення</w:t>
      </w:r>
      <w:r w:rsidRPr="005964D8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}</w:t>
      </w:r>
      <w:r w:rsidRPr="005964D8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15B0E6B9" w14:textId="5A84CECD" w:rsidR="00800072" w:rsidRPr="008A6EC3" w:rsidRDefault="0064694F" w:rsidP="008A6EC3">
      <w:pPr>
        <w:ind w:firstLine="851"/>
        <w:rPr>
          <w:rFonts w:cs="Times New Roman"/>
        </w:rPr>
      </w:pPr>
      <w:r>
        <w:rPr>
          <w:rFonts w:cs="Times New Roman"/>
        </w:rPr>
        <w:t>Результат</w:t>
      </w:r>
      <w:r w:rsidR="003C37DD">
        <w:rPr>
          <w:rFonts w:cs="Times New Roman"/>
        </w:rPr>
        <w:t xml:space="preserve"> виконання програми</w:t>
      </w:r>
      <w:r>
        <w:rPr>
          <w:rFonts w:cs="Times New Roman"/>
        </w:rPr>
        <w:t>:</w:t>
      </w:r>
    </w:p>
    <w:p w14:paraId="20004AE7" w14:textId="6DE71B03" w:rsidR="0064694F" w:rsidRPr="00C53B99" w:rsidRDefault="00C5200A" w:rsidP="003C37DD">
      <w:pPr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56042E23" wp14:editId="58661DDE">
            <wp:extent cx="3638550" cy="2769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329" cy="27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81BE" w14:textId="7085799F" w:rsidR="00587754" w:rsidRPr="00EA4FA8" w:rsidRDefault="00587754" w:rsidP="003C37DD">
      <w:pPr>
        <w:jc w:val="center"/>
        <w:rPr>
          <w:rFonts w:cs="Times New Roman"/>
          <w:lang w:val="ru-RU"/>
        </w:rPr>
      </w:pPr>
      <w:r>
        <w:rPr>
          <w:rFonts w:cs="Times New Roman"/>
        </w:rPr>
        <w:t>Рис.4. Результат тестування.</w:t>
      </w:r>
    </w:p>
    <w:p w14:paraId="0EEE375F" w14:textId="3F3D2ACB" w:rsidR="00481C3D" w:rsidRDefault="00BA1B0C" w:rsidP="00172896">
      <w:pPr>
        <w:ind w:firstLine="851"/>
        <w:rPr>
          <w:rFonts w:cs="Times New Roman"/>
        </w:rPr>
      </w:pPr>
      <w:r>
        <w:rPr>
          <w:rFonts w:cs="Times New Roman"/>
        </w:rPr>
        <w:t>Гістограма для результатів тестування:</w:t>
      </w:r>
    </w:p>
    <w:p w14:paraId="78D506B2" w14:textId="1D59C013" w:rsidR="00D429CA" w:rsidRDefault="00162C32" w:rsidP="007C3344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12ED414" wp14:editId="4C7E8730">
            <wp:extent cx="5400000" cy="186314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5BCA" w14:textId="235C5D53" w:rsidR="001C2B6E" w:rsidRPr="00BA1B0C" w:rsidRDefault="001C2B6E" w:rsidP="001C2B6E">
      <w:pPr>
        <w:jc w:val="center"/>
        <w:rPr>
          <w:rFonts w:cs="Times New Roman"/>
        </w:rPr>
      </w:pPr>
      <w:r>
        <w:rPr>
          <w:rFonts w:cs="Times New Roman"/>
        </w:rPr>
        <w:t>Рис.</w:t>
      </w:r>
      <w:r w:rsidR="001B2BE1">
        <w:rPr>
          <w:rFonts w:cs="Times New Roman"/>
          <w:lang w:val="en-US"/>
        </w:rPr>
        <w:t>5</w:t>
      </w:r>
      <w:r>
        <w:rPr>
          <w:rFonts w:cs="Times New Roman"/>
        </w:rPr>
        <w:t>. Гістограма.</w:t>
      </w:r>
    </w:p>
    <w:p w14:paraId="7B6E19FB" w14:textId="60B83B12" w:rsidR="00824079" w:rsidRDefault="00493089" w:rsidP="00824079">
      <w:pPr>
        <w:pStyle w:val="11"/>
        <w:numPr>
          <w:ilvl w:val="1"/>
          <w:numId w:val="2"/>
        </w:numPr>
        <w:spacing w:after="0"/>
        <w:ind w:left="709"/>
        <w:jc w:val="both"/>
      </w:pPr>
      <w:bookmarkStart w:id="9" w:name="_Toc71983736"/>
      <w:r w:rsidRPr="00493089">
        <w:t>Обробка результатів тестування</w:t>
      </w:r>
      <w:bookmarkEnd w:id="9"/>
    </w:p>
    <w:p w14:paraId="3C5A9E0D" w14:textId="0F97908B" w:rsidR="00824079" w:rsidRPr="0070692F" w:rsidRDefault="00146531" w:rsidP="00146531">
      <w:pPr>
        <w:ind w:firstLine="851"/>
      </w:pPr>
      <w:r w:rsidRPr="0070692F">
        <w:t>Перший крок – розрахунок відстані між емпіричним та теоретичним розподілами випадкової величини</w:t>
      </w:r>
      <w:r w:rsidR="00C4625E" w:rsidRPr="0070692F">
        <w:rPr>
          <w:lang w:val="ru-RU"/>
        </w:rPr>
        <w:t xml:space="preserve">. </w:t>
      </w:r>
      <w:r w:rsidRPr="0070692F">
        <w:t xml:space="preserve">В методі </w:t>
      </w:r>
      <w:proofErr w:type="spellStart"/>
      <w:r w:rsidRPr="0070692F">
        <w:t>П</w:t>
      </w:r>
      <w:r w:rsidR="00493089" w:rsidRPr="0070692F">
        <w:t>і</w:t>
      </w:r>
      <w:r w:rsidRPr="0070692F">
        <w:t>рсона</w:t>
      </w:r>
      <w:proofErr w:type="spellEnd"/>
      <w:r w:rsidRPr="0070692F">
        <w:t xml:space="preserve"> в якості  міри розходження U береться величина χ</w:t>
      </w:r>
      <w:r w:rsidRPr="0070692F">
        <w:rPr>
          <w:vertAlign w:val="superscript"/>
        </w:rPr>
        <w:t>2</w:t>
      </w:r>
      <w:r w:rsidRPr="0070692F">
        <w:t xml:space="preserve">  («</w:t>
      </w:r>
      <w:proofErr w:type="spellStart"/>
      <w:r w:rsidRPr="0070692F">
        <w:t>хи</w:t>
      </w:r>
      <w:proofErr w:type="spellEnd"/>
      <w:r w:rsidRPr="0070692F">
        <w:t>-квадрат»):</w:t>
      </w:r>
    </w:p>
    <w:p w14:paraId="34CF6F8C" w14:textId="038BB712" w:rsidR="005D4103" w:rsidRPr="0070692F" w:rsidRDefault="0070692F" w:rsidP="00146531">
      <w:pPr>
        <w:ind w:firstLine="85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U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den>
              </m:f>
            </m:e>
          </m:nary>
        </m:oMath>
      </m:oMathPara>
    </w:p>
    <w:p w14:paraId="6823C74A" w14:textId="20FCF58D" w:rsidR="008617D4" w:rsidRPr="0070692F" w:rsidRDefault="00C4625E" w:rsidP="00C4625E">
      <w:pPr>
        <w:ind w:firstLine="851"/>
      </w:pPr>
      <w:r w:rsidRPr="0070692F">
        <w:t>Другий крок – знаходження порога (або критичного значення відстані).</w:t>
      </w:r>
      <w:r w:rsidR="00773CDC" w:rsidRPr="0070692F">
        <w:t xml:space="preserve"> </w:t>
      </w:r>
      <w:r w:rsidRPr="0070692F">
        <w:t>Поріг</w:t>
      </w:r>
      <w:r w:rsidR="00773CDC" w:rsidRPr="0070692F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70692F">
        <w:t xml:space="preserve"> залежить від двох параметрів – рівня значимості критерію α і числа ступенів вільності k</w:t>
      </w:r>
      <w:r w:rsidR="00AF78D5" w:rsidRPr="0070692F">
        <w:t xml:space="preserve">. </w:t>
      </w:r>
    </w:p>
    <w:p w14:paraId="6D92B71F" w14:textId="186EAF34" w:rsidR="005A6256" w:rsidRPr="0070692F" w:rsidRDefault="00C4625E" w:rsidP="0070692F">
      <w:pPr>
        <w:ind w:firstLine="851"/>
      </w:pPr>
      <w:r w:rsidRPr="0070692F">
        <w:t>Третій крок – прийняття рішення. Якщо фактично спостерігаємо значення χ2 більше критичного, тобто</w:t>
      </w:r>
      <w:r w:rsidR="008617D4" w:rsidRPr="0070692F">
        <w:t xml:space="preserve"> χ</w:t>
      </w:r>
      <w:r w:rsidR="008617D4" w:rsidRPr="0070692F">
        <w:rPr>
          <w:vertAlign w:val="superscript"/>
        </w:rPr>
        <w:t xml:space="preserve">2 </w:t>
      </w:r>
      <w:r w:rsidRPr="0070692F">
        <w:t xml:space="preserve">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70692F">
        <w:t xml:space="preserve"> гіпотеза відкидається, якщо </w:t>
      </w:r>
      <w:r w:rsidR="008617D4" w:rsidRPr="0070692F">
        <w:t>χ</w:t>
      </w:r>
      <w:r w:rsidR="008617D4" w:rsidRPr="0070692F">
        <w:rPr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70692F">
        <w:t>, то гіпотеза не суперечить дослідним даним.</w:t>
      </w:r>
    </w:p>
    <w:p w14:paraId="1D57A757" w14:textId="66B8A15E" w:rsidR="00D75A7E" w:rsidRPr="0011437B" w:rsidRDefault="00C06514" w:rsidP="00172896">
      <w:pPr>
        <w:ind w:firstLine="851"/>
        <w:rPr>
          <w:rFonts w:cs="Times New Roman"/>
        </w:rPr>
      </w:pPr>
      <w:r>
        <w:rPr>
          <w:rFonts w:cs="Times New Roman"/>
        </w:rPr>
        <w:t>Знай</w:t>
      </w:r>
      <w:r w:rsidRPr="008E3625">
        <w:rPr>
          <w:rFonts w:cs="Times New Roman"/>
        </w:rPr>
        <w:t>демо</w:t>
      </w:r>
      <w:r w:rsidR="001C5C6B">
        <w:rPr>
          <w:rFonts w:cs="Times New Roman"/>
        </w:rPr>
        <w:t xml:space="preserve"> значення</w:t>
      </w:r>
      <w:r w:rsidRPr="008E3625">
        <w:rPr>
          <w:rFonts w:cs="Times New Roman"/>
        </w:rPr>
        <w:t xml:space="preserve"> χ</w:t>
      </w:r>
      <w:r w:rsidRPr="008E3625">
        <w:rPr>
          <w:rFonts w:cs="Times New Roman"/>
          <w:vertAlign w:val="superscript"/>
        </w:rPr>
        <w:t>2</w:t>
      </w:r>
      <w:r w:rsidR="0011437B" w:rsidRPr="008E3625">
        <w:rPr>
          <w:rFonts w:cs="Times New Roman"/>
          <w:vertAlign w:val="superscript"/>
        </w:rPr>
        <w:t xml:space="preserve"> </w:t>
      </w:r>
      <w:r w:rsidR="001C5C6B">
        <w:rPr>
          <w:rFonts w:cs="Times New Roman"/>
        </w:rPr>
        <w:t>:</w:t>
      </w:r>
    </w:p>
    <w:p w14:paraId="2CB57A5C" w14:textId="2D96C3B6" w:rsidR="00C06514" w:rsidRDefault="00B76A15" w:rsidP="00C06514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DEEABF" wp14:editId="3B946D18">
            <wp:extent cx="5400000" cy="21377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841" w14:textId="417CF4ED" w:rsidR="001C5C6B" w:rsidRPr="00297540" w:rsidRDefault="001C5C6B" w:rsidP="00C06514">
      <w:pPr>
        <w:jc w:val="center"/>
        <w:rPr>
          <w:rFonts w:cs="Times New Roman"/>
        </w:rPr>
      </w:pPr>
      <w:r w:rsidRPr="00297540">
        <w:rPr>
          <w:rFonts w:cs="Times New Roman"/>
        </w:rPr>
        <w:t>Рис.</w:t>
      </w:r>
      <w:r w:rsidR="00297540" w:rsidRPr="00297540">
        <w:rPr>
          <w:rFonts w:cs="Times New Roman"/>
        </w:rPr>
        <w:t>6</w:t>
      </w:r>
      <w:r w:rsidRPr="00297540">
        <w:rPr>
          <w:rFonts w:cs="Times New Roman"/>
        </w:rPr>
        <w:t xml:space="preserve">. </w:t>
      </w:r>
      <w:r w:rsidR="00297540" w:rsidRPr="00297540">
        <w:rPr>
          <w:rFonts w:cs="Times New Roman"/>
        </w:rPr>
        <w:t>О</w:t>
      </w:r>
      <w:r w:rsidRPr="00297540">
        <w:rPr>
          <w:rFonts w:cs="Times New Roman"/>
        </w:rPr>
        <w:t>бчислення значення χ</w:t>
      </w:r>
      <w:r w:rsidRPr="00297540">
        <w:rPr>
          <w:rFonts w:cs="Times New Roman"/>
          <w:vertAlign w:val="superscript"/>
        </w:rPr>
        <w:t>2</w:t>
      </w:r>
      <w:r w:rsidRPr="00297540">
        <w:rPr>
          <w:rFonts w:cs="Times New Roman"/>
        </w:rPr>
        <w:t>.</w:t>
      </w:r>
    </w:p>
    <w:p w14:paraId="3DCDC10D" w14:textId="17031E16" w:rsidR="0032404D" w:rsidRDefault="001663A1" w:rsidP="0032404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DA5FDAB" wp14:editId="1401747F">
            <wp:extent cx="3305175" cy="433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606" w14:textId="00FE83F3" w:rsidR="0032404D" w:rsidRPr="009E7D40" w:rsidRDefault="0032404D" w:rsidP="0032404D">
      <w:pPr>
        <w:jc w:val="center"/>
        <w:rPr>
          <w:rFonts w:cs="Times New Roman"/>
        </w:rPr>
      </w:pPr>
      <w:r w:rsidRPr="009E7D40">
        <w:rPr>
          <w:rFonts w:cs="Times New Roman"/>
        </w:rPr>
        <w:t>Рис.</w:t>
      </w:r>
      <w:r w:rsidR="009E7D40" w:rsidRPr="009E7D40">
        <w:rPr>
          <w:rFonts w:cs="Times New Roman"/>
        </w:rPr>
        <w:t>7</w:t>
      </w:r>
      <w:r w:rsidRPr="009E7D40">
        <w:rPr>
          <w:rFonts w:cs="Times New Roman"/>
        </w:rPr>
        <w:t>. Таблиця</w:t>
      </w:r>
      <w:r w:rsidR="00940544" w:rsidRPr="009E7D40">
        <w:rPr>
          <w:rFonts w:cs="Times New Roman"/>
        </w:rPr>
        <w:t xml:space="preserve"> </w:t>
      </w:r>
      <w:r w:rsidR="009E7D40" w:rsidRPr="009E7D40">
        <w:rPr>
          <w:rFonts w:cs="Times New Roman"/>
        </w:rPr>
        <w:t xml:space="preserve">критерія </w:t>
      </w:r>
      <w:proofErr w:type="spellStart"/>
      <w:r w:rsidR="009E7D40" w:rsidRPr="009E7D40">
        <w:rPr>
          <w:rFonts w:cs="Times New Roman"/>
        </w:rPr>
        <w:t>Пірсона</w:t>
      </w:r>
      <w:proofErr w:type="spellEnd"/>
      <w:r w:rsidR="00940544" w:rsidRPr="009E7D40">
        <w:rPr>
          <w:rFonts w:cs="Times New Roman"/>
        </w:rPr>
        <w:t>.</w:t>
      </w:r>
    </w:p>
    <w:p w14:paraId="0DA91870" w14:textId="0EA22465" w:rsidR="0032404D" w:rsidRDefault="004E2236" w:rsidP="00172896">
      <w:pPr>
        <w:ind w:firstLine="851"/>
        <w:rPr>
          <w:rFonts w:eastAsiaTheme="minorEastAsia" w:cs="Times New Roman"/>
          <w:iCs/>
        </w:rPr>
      </w:pPr>
      <w:r>
        <w:rPr>
          <w:rFonts w:cs="Times New Roman"/>
        </w:rPr>
        <w:t>П</w:t>
      </w:r>
      <w:r w:rsidR="00940544">
        <w:rPr>
          <w:rFonts w:cs="Times New Roman"/>
        </w:rPr>
        <w:t xml:space="preserve">ри рівні значимості </w:t>
      </w:r>
      <w:r w:rsidR="004B4B86">
        <w:rPr>
          <w:rFonts w:cs="Times New Roman"/>
        </w:rPr>
        <w:t xml:space="preserve">0,05 та ступені свободи </w:t>
      </w:r>
      <w:r>
        <w:rPr>
          <w:rFonts w:cs="Times New Roman"/>
        </w:rPr>
        <w:t>9</w:t>
      </w:r>
      <w:r w:rsidR="004B4B86">
        <w:rPr>
          <w:rFonts w:cs="Times New Roma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355DA">
        <w:rPr>
          <w:rFonts w:eastAsiaTheme="minorEastAsia" w:cs="Times New Roman"/>
          <w:iCs/>
        </w:rPr>
        <w:t xml:space="preserve"> = </w:t>
      </w:r>
      <w:r w:rsidR="0056667E">
        <w:rPr>
          <w:rFonts w:eastAsiaTheme="minorEastAsia" w:cs="Times New Roman"/>
          <w:iCs/>
        </w:rPr>
        <w:t>1</w:t>
      </w:r>
      <w:r w:rsidR="00D355DA">
        <w:rPr>
          <w:rFonts w:eastAsiaTheme="minorEastAsia" w:cs="Times New Roman"/>
          <w:iCs/>
        </w:rPr>
        <w:t>6,</w:t>
      </w:r>
      <w:r w:rsidR="0056667E">
        <w:rPr>
          <w:rFonts w:eastAsiaTheme="minorEastAsia" w:cs="Times New Roman"/>
          <w:iCs/>
        </w:rPr>
        <w:t>9</w:t>
      </w:r>
      <w:r w:rsidR="00D355DA">
        <w:rPr>
          <w:rFonts w:eastAsiaTheme="minorEastAsia" w:cs="Times New Roman"/>
          <w:iCs/>
        </w:rPr>
        <w:t xml:space="preserve">. </w:t>
      </w:r>
    </w:p>
    <w:p w14:paraId="0E0F5739" w14:textId="36EC0593" w:rsidR="00CB4A32" w:rsidRPr="00E30119" w:rsidRDefault="00C87DAA" w:rsidP="00E30119">
      <w:pPr>
        <w:ind w:firstLine="851"/>
        <w:rPr>
          <w:rFonts w:cs="Times New Roman"/>
          <w:iCs/>
        </w:rPr>
      </w:pPr>
      <w:r>
        <w:rPr>
          <w:rFonts w:eastAsiaTheme="minorEastAsia" w:cs="Times New Roman"/>
          <w:iCs/>
        </w:rPr>
        <w:t>Отже</w:t>
      </w:r>
      <w:r w:rsidR="00D355DA" w:rsidRPr="00D355DA">
        <w:rPr>
          <w:rFonts w:eastAsiaTheme="minorEastAsia" w:cs="Times New Roman"/>
          <w:iCs/>
        </w:rPr>
        <w:t xml:space="preserve"> </w:t>
      </w:r>
      <w:r w:rsidR="00D355DA" w:rsidRPr="00D355DA">
        <w:rPr>
          <w:iCs/>
        </w:rPr>
        <w:t>χ</w:t>
      </w:r>
      <w:r w:rsidR="00D355DA" w:rsidRPr="00D355DA">
        <w:rPr>
          <w:iCs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 xml:space="preserve">≤ 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- </w:t>
      </w:r>
      <w:r w:rsidR="00D355DA" w:rsidRPr="00D355DA">
        <w:rPr>
          <w:iCs/>
        </w:rPr>
        <w:t>гіпотеза не суперечить дослідним даним.</w:t>
      </w:r>
    </w:p>
    <w:sectPr w:rsidR="00CB4A32" w:rsidRPr="00E30119" w:rsidSect="009B09BB">
      <w:footerReference w:type="defaul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427D" w14:textId="77777777" w:rsidR="003E093D" w:rsidRDefault="003E093D" w:rsidP="005E28D6">
      <w:pPr>
        <w:spacing w:before="0" w:after="0" w:line="240" w:lineRule="auto"/>
      </w:pPr>
      <w:r>
        <w:separator/>
      </w:r>
    </w:p>
  </w:endnote>
  <w:endnote w:type="continuationSeparator" w:id="0">
    <w:p w14:paraId="683437C9" w14:textId="77777777" w:rsidR="003E093D" w:rsidRDefault="003E093D" w:rsidP="005E28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509710"/>
      <w:docPartObj>
        <w:docPartGallery w:val="Page Numbers (Bottom of Page)"/>
        <w:docPartUnique/>
      </w:docPartObj>
    </w:sdtPr>
    <w:sdtEndPr/>
    <w:sdtContent>
      <w:p w14:paraId="262D518A" w14:textId="41112250" w:rsidR="006712E1" w:rsidRPr="004C19F4" w:rsidRDefault="006712E1" w:rsidP="004C19F4">
        <w:pPr>
          <w:pStyle w:val="ab"/>
          <w:jc w:val="right"/>
        </w:pPr>
        <w:r w:rsidRPr="004C19F4">
          <w:fldChar w:fldCharType="begin"/>
        </w:r>
        <w:r w:rsidRPr="004C19F4">
          <w:instrText>PAGE   \* MERGEFORMAT</w:instrText>
        </w:r>
        <w:r w:rsidRPr="004C19F4">
          <w:fldChar w:fldCharType="separate"/>
        </w:r>
        <w:r w:rsidRPr="004C19F4">
          <w:t>2</w:t>
        </w:r>
        <w:r w:rsidRPr="004C19F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8971" w14:textId="77777777" w:rsidR="003E093D" w:rsidRDefault="003E093D" w:rsidP="005E28D6">
      <w:pPr>
        <w:spacing w:before="0" w:after="0" w:line="240" w:lineRule="auto"/>
      </w:pPr>
      <w:r>
        <w:separator/>
      </w:r>
    </w:p>
  </w:footnote>
  <w:footnote w:type="continuationSeparator" w:id="0">
    <w:p w14:paraId="4264F31E" w14:textId="77777777" w:rsidR="003E093D" w:rsidRDefault="003E093D" w:rsidP="005E28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30C"/>
    <w:multiLevelType w:val="hybridMultilevel"/>
    <w:tmpl w:val="961C5A68"/>
    <w:lvl w:ilvl="0" w:tplc="EAB823B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A427B3"/>
    <w:multiLevelType w:val="hybridMultilevel"/>
    <w:tmpl w:val="759C80F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21975AA"/>
    <w:multiLevelType w:val="hybridMultilevel"/>
    <w:tmpl w:val="A08CB7CA"/>
    <w:lvl w:ilvl="0" w:tplc="1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FF31F2"/>
    <w:multiLevelType w:val="hybridMultilevel"/>
    <w:tmpl w:val="C278F72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062329"/>
    <w:multiLevelType w:val="hybridMultilevel"/>
    <w:tmpl w:val="08D8BCC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F9E302F"/>
    <w:multiLevelType w:val="hybridMultilevel"/>
    <w:tmpl w:val="5EDCA7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40015"/>
    <w:multiLevelType w:val="multilevel"/>
    <w:tmpl w:val="63FC4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pStyle w:val="2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982D56"/>
    <w:multiLevelType w:val="hybridMultilevel"/>
    <w:tmpl w:val="0C6C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77AD2"/>
    <w:multiLevelType w:val="hybridMultilevel"/>
    <w:tmpl w:val="2E7EEBE2"/>
    <w:lvl w:ilvl="0" w:tplc="8D26713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8CE1B3A"/>
    <w:multiLevelType w:val="hybridMultilevel"/>
    <w:tmpl w:val="132C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55EE"/>
    <w:multiLevelType w:val="hybridMultilevel"/>
    <w:tmpl w:val="7FAEA5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57C"/>
    <w:multiLevelType w:val="hybridMultilevel"/>
    <w:tmpl w:val="7846B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72CF4"/>
    <w:multiLevelType w:val="hybridMultilevel"/>
    <w:tmpl w:val="6CD237C8"/>
    <w:lvl w:ilvl="0" w:tplc="8D26713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44774D"/>
    <w:multiLevelType w:val="hybridMultilevel"/>
    <w:tmpl w:val="24C294D2"/>
    <w:lvl w:ilvl="0" w:tplc="9B00E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8A30F8F"/>
    <w:multiLevelType w:val="hybridMultilevel"/>
    <w:tmpl w:val="660EB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1FA2"/>
    <w:multiLevelType w:val="hybridMultilevel"/>
    <w:tmpl w:val="77CA1C1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C8366C2"/>
    <w:multiLevelType w:val="hybridMultilevel"/>
    <w:tmpl w:val="DD327C5E"/>
    <w:lvl w:ilvl="0" w:tplc="7A14E1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CEE6AD7"/>
    <w:multiLevelType w:val="hybridMultilevel"/>
    <w:tmpl w:val="1F264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85A16"/>
    <w:multiLevelType w:val="hybridMultilevel"/>
    <w:tmpl w:val="89A863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2B470E"/>
    <w:multiLevelType w:val="hybridMultilevel"/>
    <w:tmpl w:val="1F264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A7B3B"/>
    <w:multiLevelType w:val="hybridMultilevel"/>
    <w:tmpl w:val="1F264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B1372"/>
    <w:multiLevelType w:val="hybridMultilevel"/>
    <w:tmpl w:val="485A32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C0E3630"/>
    <w:multiLevelType w:val="hybridMultilevel"/>
    <w:tmpl w:val="4808CF1E"/>
    <w:lvl w:ilvl="0" w:tplc="18F6FCD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F77423"/>
    <w:multiLevelType w:val="hybridMultilevel"/>
    <w:tmpl w:val="ACE2E1D8"/>
    <w:lvl w:ilvl="0" w:tplc="E382ABF6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FCD3DB0"/>
    <w:multiLevelType w:val="hybridMultilevel"/>
    <w:tmpl w:val="A02C63EE"/>
    <w:lvl w:ilvl="0" w:tplc="326E34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3"/>
  </w:num>
  <w:num w:numId="5">
    <w:abstractNumId w:val="24"/>
  </w:num>
  <w:num w:numId="6">
    <w:abstractNumId w:val="11"/>
  </w:num>
  <w:num w:numId="7">
    <w:abstractNumId w:val="13"/>
  </w:num>
  <w:num w:numId="8">
    <w:abstractNumId w:val="16"/>
  </w:num>
  <w:num w:numId="9">
    <w:abstractNumId w:val="1"/>
  </w:num>
  <w:num w:numId="10">
    <w:abstractNumId w:val="15"/>
  </w:num>
  <w:num w:numId="11">
    <w:abstractNumId w:val="18"/>
  </w:num>
  <w:num w:numId="12">
    <w:abstractNumId w:val="21"/>
  </w:num>
  <w:num w:numId="13">
    <w:abstractNumId w:val="3"/>
  </w:num>
  <w:num w:numId="14">
    <w:abstractNumId w:val="5"/>
  </w:num>
  <w:num w:numId="15">
    <w:abstractNumId w:val="4"/>
  </w:num>
  <w:num w:numId="16">
    <w:abstractNumId w:val="22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20"/>
  </w:num>
  <w:num w:numId="22">
    <w:abstractNumId w:val="19"/>
  </w:num>
  <w:num w:numId="23">
    <w:abstractNumId w:val="10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9D"/>
    <w:rsid w:val="00012389"/>
    <w:rsid w:val="00014180"/>
    <w:rsid w:val="00014AE9"/>
    <w:rsid w:val="0002287A"/>
    <w:rsid w:val="00026F4E"/>
    <w:rsid w:val="00036E18"/>
    <w:rsid w:val="00044689"/>
    <w:rsid w:val="00061ACB"/>
    <w:rsid w:val="00064B58"/>
    <w:rsid w:val="00071456"/>
    <w:rsid w:val="00071638"/>
    <w:rsid w:val="0008192F"/>
    <w:rsid w:val="000832A8"/>
    <w:rsid w:val="00090ADC"/>
    <w:rsid w:val="0009749F"/>
    <w:rsid w:val="000A582A"/>
    <w:rsid w:val="000B7596"/>
    <w:rsid w:val="000B75FA"/>
    <w:rsid w:val="000C2E0A"/>
    <w:rsid w:val="000C4667"/>
    <w:rsid w:val="000C48AB"/>
    <w:rsid w:val="000E2AC8"/>
    <w:rsid w:val="000E2EE6"/>
    <w:rsid w:val="000E4BD1"/>
    <w:rsid w:val="00103CC7"/>
    <w:rsid w:val="00104DE0"/>
    <w:rsid w:val="00107B93"/>
    <w:rsid w:val="001111E8"/>
    <w:rsid w:val="0011437B"/>
    <w:rsid w:val="00114FDB"/>
    <w:rsid w:val="0012069D"/>
    <w:rsid w:val="00123A7A"/>
    <w:rsid w:val="0013588B"/>
    <w:rsid w:val="00145D76"/>
    <w:rsid w:val="00146531"/>
    <w:rsid w:val="0015445E"/>
    <w:rsid w:val="001615AE"/>
    <w:rsid w:val="00161F0E"/>
    <w:rsid w:val="00162C32"/>
    <w:rsid w:val="00163BCF"/>
    <w:rsid w:val="001640A2"/>
    <w:rsid w:val="001663A1"/>
    <w:rsid w:val="00172896"/>
    <w:rsid w:val="00174754"/>
    <w:rsid w:val="00176ADE"/>
    <w:rsid w:val="001A035A"/>
    <w:rsid w:val="001A7517"/>
    <w:rsid w:val="001B2BE1"/>
    <w:rsid w:val="001B6D2B"/>
    <w:rsid w:val="001C1103"/>
    <w:rsid w:val="001C2B6E"/>
    <w:rsid w:val="001C42AD"/>
    <w:rsid w:val="001C5C6B"/>
    <w:rsid w:val="001D3E08"/>
    <w:rsid w:val="001D5B7E"/>
    <w:rsid w:val="001E5A95"/>
    <w:rsid w:val="001F09CB"/>
    <w:rsid w:val="001F5467"/>
    <w:rsid w:val="001F6DC7"/>
    <w:rsid w:val="002001DF"/>
    <w:rsid w:val="00201781"/>
    <w:rsid w:val="0020441F"/>
    <w:rsid w:val="002151DE"/>
    <w:rsid w:val="00225466"/>
    <w:rsid w:val="0022585B"/>
    <w:rsid w:val="00225D3F"/>
    <w:rsid w:val="0022771C"/>
    <w:rsid w:val="002332A8"/>
    <w:rsid w:val="002373D5"/>
    <w:rsid w:val="0024269B"/>
    <w:rsid w:val="002468FA"/>
    <w:rsid w:val="00264E3B"/>
    <w:rsid w:val="00267DE2"/>
    <w:rsid w:val="00271A82"/>
    <w:rsid w:val="00273B4B"/>
    <w:rsid w:val="00275018"/>
    <w:rsid w:val="002769A2"/>
    <w:rsid w:val="00276AD9"/>
    <w:rsid w:val="002865A7"/>
    <w:rsid w:val="00297540"/>
    <w:rsid w:val="002A02FB"/>
    <w:rsid w:val="002A0585"/>
    <w:rsid w:val="002B3E66"/>
    <w:rsid w:val="002B5264"/>
    <w:rsid w:val="002B5B08"/>
    <w:rsid w:val="002B79BC"/>
    <w:rsid w:val="002D03B2"/>
    <w:rsid w:val="002E2B13"/>
    <w:rsid w:val="002E3BA2"/>
    <w:rsid w:val="002E3DF7"/>
    <w:rsid w:val="002E6E5A"/>
    <w:rsid w:val="002E7DC7"/>
    <w:rsid w:val="002F1AED"/>
    <w:rsid w:val="002F30EF"/>
    <w:rsid w:val="002F565F"/>
    <w:rsid w:val="002F6248"/>
    <w:rsid w:val="0030122B"/>
    <w:rsid w:val="0030171D"/>
    <w:rsid w:val="00302C31"/>
    <w:rsid w:val="0030500B"/>
    <w:rsid w:val="00305496"/>
    <w:rsid w:val="00314471"/>
    <w:rsid w:val="003216F1"/>
    <w:rsid w:val="0032404D"/>
    <w:rsid w:val="00333CC3"/>
    <w:rsid w:val="00334524"/>
    <w:rsid w:val="00334BC0"/>
    <w:rsid w:val="00341E36"/>
    <w:rsid w:val="00353BBC"/>
    <w:rsid w:val="00367C45"/>
    <w:rsid w:val="00375903"/>
    <w:rsid w:val="003774C3"/>
    <w:rsid w:val="00390485"/>
    <w:rsid w:val="00393800"/>
    <w:rsid w:val="00394214"/>
    <w:rsid w:val="00394515"/>
    <w:rsid w:val="0039678F"/>
    <w:rsid w:val="003B7898"/>
    <w:rsid w:val="003C027F"/>
    <w:rsid w:val="003C1E7B"/>
    <w:rsid w:val="003C327A"/>
    <w:rsid w:val="003C37DD"/>
    <w:rsid w:val="003D5C1A"/>
    <w:rsid w:val="003E093D"/>
    <w:rsid w:val="003E0CDC"/>
    <w:rsid w:val="003E38D2"/>
    <w:rsid w:val="003E5EB7"/>
    <w:rsid w:val="003F2496"/>
    <w:rsid w:val="0040204D"/>
    <w:rsid w:val="00406924"/>
    <w:rsid w:val="00414D97"/>
    <w:rsid w:val="004241FE"/>
    <w:rsid w:val="0042425B"/>
    <w:rsid w:val="00441C9F"/>
    <w:rsid w:val="00446E1C"/>
    <w:rsid w:val="00452087"/>
    <w:rsid w:val="0045250D"/>
    <w:rsid w:val="00453AC1"/>
    <w:rsid w:val="0045463F"/>
    <w:rsid w:val="004601B5"/>
    <w:rsid w:val="00460309"/>
    <w:rsid w:val="004637C4"/>
    <w:rsid w:val="004644A3"/>
    <w:rsid w:val="004737F1"/>
    <w:rsid w:val="004741B2"/>
    <w:rsid w:val="00481C3D"/>
    <w:rsid w:val="00490F5D"/>
    <w:rsid w:val="00493089"/>
    <w:rsid w:val="004B4B86"/>
    <w:rsid w:val="004C0118"/>
    <w:rsid w:val="004C09C3"/>
    <w:rsid w:val="004C19F4"/>
    <w:rsid w:val="004D7A69"/>
    <w:rsid w:val="004E2236"/>
    <w:rsid w:val="004E5335"/>
    <w:rsid w:val="004F205C"/>
    <w:rsid w:val="004F282A"/>
    <w:rsid w:val="004F4232"/>
    <w:rsid w:val="005051DE"/>
    <w:rsid w:val="005101DF"/>
    <w:rsid w:val="005175C2"/>
    <w:rsid w:val="005235B7"/>
    <w:rsid w:val="00542A7B"/>
    <w:rsid w:val="0054468F"/>
    <w:rsid w:val="00551BCB"/>
    <w:rsid w:val="00555277"/>
    <w:rsid w:val="0056667E"/>
    <w:rsid w:val="005818A3"/>
    <w:rsid w:val="00583BC7"/>
    <w:rsid w:val="0058679D"/>
    <w:rsid w:val="00587754"/>
    <w:rsid w:val="0059285A"/>
    <w:rsid w:val="005964D8"/>
    <w:rsid w:val="005A1F0B"/>
    <w:rsid w:val="005A6256"/>
    <w:rsid w:val="005B097E"/>
    <w:rsid w:val="005D3290"/>
    <w:rsid w:val="005D4103"/>
    <w:rsid w:val="005E2147"/>
    <w:rsid w:val="005E28D6"/>
    <w:rsid w:val="005E5A68"/>
    <w:rsid w:val="005E7C4D"/>
    <w:rsid w:val="005F6C72"/>
    <w:rsid w:val="00600677"/>
    <w:rsid w:val="00610D65"/>
    <w:rsid w:val="00613481"/>
    <w:rsid w:val="006149B4"/>
    <w:rsid w:val="00615A68"/>
    <w:rsid w:val="00626666"/>
    <w:rsid w:val="00627596"/>
    <w:rsid w:val="006326C8"/>
    <w:rsid w:val="006327D5"/>
    <w:rsid w:val="0063418A"/>
    <w:rsid w:val="00645379"/>
    <w:rsid w:val="0064694F"/>
    <w:rsid w:val="00656829"/>
    <w:rsid w:val="006571D4"/>
    <w:rsid w:val="00661783"/>
    <w:rsid w:val="00667DFE"/>
    <w:rsid w:val="0067071D"/>
    <w:rsid w:val="006712E1"/>
    <w:rsid w:val="00674CDD"/>
    <w:rsid w:val="006A05C5"/>
    <w:rsid w:val="006A0D99"/>
    <w:rsid w:val="006A3802"/>
    <w:rsid w:val="006A791C"/>
    <w:rsid w:val="006D05E0"/>
    <w:rsid w:val="006D2D7A"/>
    <w:rsid w:val="006D3088"/>
    <w:rsid w:val="006D3D9B"/>
    <w:rsid w:val="006D75A3"/>
    <w:rsid w:val="006F307F"/>
    <w:rsid w:val="006F6DC2"/>
    <w:rsid w:val="0070692F"/>
    <w:rsid w:val="007149E8"/>
    <w:rsid w:val="00722ABD"/>
    <w:rsid w:val="00724CB3"/>
    <w:rsid w:val="00725917"/>
    <w:rsid w:val="00751C9C"/>
    <w:rsid w:val="007538FC"/>
    <w:rsid w:val="0075557A"/>
    <w:rsid w:val="00756607"/>
    <w:rsid w:val="00764B4B"/>
    <w:rsid w:val="007657A3"/>
    <w:rsid w:val="00767E41"/>
    <w:rsid w:val="00773CDC"/>
    <w:rsid w:val="0079206E"/>
    <w:rsid w:val="00796169"/>
    <w:rsid w:val="007A05D9"/>
    <w:rsid w:val="007A5D1F"/>
    <w:rsid w:val="007A67CE"/>
    <w:rsid w:val="007B1B99"/>
    <w:rsid w:val="007B574A"/>
    <w:rsid w:val="007B721A"/>
    <w:rsid w:val="007C3344"/>
    <w:rsid w:val="007C58E4"/>
    <w:rsid w:val="007C733B"/>
    <w:rsid w:val="007D096F"/>
    <w:rsid w:val="007D171D"/>
    <w:rsid w:val="007F7C43"/>
    <w:rsid w:val="00800072"/>
    <w:rsid w:val="0080684E"/>
    <w:rsid w:val="0081759B"/>
    <w:rsid w:val="00817796"/>
    <w:rsid w:val="00820ABD"/>
    <w:rsid w:val="00824079"/>
    <w:rsid w:val="0083165D"/>
    <w:rsid w:val="008354B9"/>
    <w:rsid w:val="00836B09"/>
    <w:rsid w:val="00850C76"/>
    <w:rsid w:val="00851F68"/>
    <w:rsid w:val="00856A4C"/>
    <w:rsid w:val="008604C3"/>
    <w:rsid w:val="008617D4"/>
    <w:rsid w:val="00864FA9"/>
    <w:rsid w:val="00881921"/>
    <w:rsid w:val="00884DFE"/>
    <w:rsid w:val="0088519E"/>
    <w:rsid w:val="008A6144"/>
    <w:rsid w:val="008A6EC3"/>
    <w:rsid w:val="008B17E7"/>
    <w:rsid w:val="008C21E1"/>
    <w:rsid w:val="008C21EB"/>
    <w:rsid w:val="008C2952"/>
    <w:rsid w:val="008C38AF"/>
    <w:rsid w:val="008D0C4B"/>
    <w:rsid w:val="008D3A40"/>
    <w:rsid w:val="008E15E1"/>
    <w:rsid w:val="008E3625"/>
    <w:rsid w:val="008E4F03"/>
    <w:rsid w:val="008F59A6"/>
    <w:rsid w:val="008F6451"/>
    <w:rsid w:val="00900B35"/>
    <w:rsid w:val="009023FA"/>
    <w:rsid w:val="00905B88"/>
    <w:rsid w:val="009134A5"/>
    <w:rsid w:val="009211DD"/>
    <w:rsid w:val="0092275D"/>
    <w:rsid w:val="009251A2"/>
    <w:rsid w:val="009304DD"/>
    <w:rsid w:val="00931DE2"/>
    <w:rsid w:val="00936F1C"/>
    <w:rsid w:val="00940544"/>
    <w:rsid w:val="00940C0A"/>
    <w:rsid w:val="0094240E"/>
    <w:rsid w:val="00946EB9"/>
    <w:rsid w:val="00952A62"/>
    <w:rsid w:val="00957014"/>
    <w:rsid w:val="0096374A"/>
    <w:rsid w:val="0097394B"/>
    <w:rsid w:val="0097525B"/>
    <w:rsid w:val="009818E3"/>
    <w:rsid w:val="009907EB"/>
    <w:rsid w:val="00994314"/>
    <w:rsid w:val="00994C58"/>
    <w:rsid w:val="00996519"/>
    <w:rsid w:val="00997279"/>
    <w:rsid w:val="009A10E7"/>
    <w:rsid w:val="009A7EB7"/>
    <w:rsid w:val="009B09BB"/>
    <w:rsid w:val="009C1B87"/>
    <w:rsid w:val="009C3C5D"/>
    <w:rsid w:val="009C45B9"/>
    <w:rsid w:val="009C666A"/>
    <w:rsid w:val="009D164C"/>
    <w:rsid w:val="009E4601"/>
    <w:rsid w:val="009E75BA"/>
    <w:rsid w:val="009E7D40"/>
    <w:rsid w:val="009F66CE"/>
    <w:rsid w:val="00A02AF4"/>
    <w:rsid w:val="00A12DBF"/>
    <w:rsid w:val="00A1367B"/>
    <w:rsid w:val="00A1489D"/>
    <w:rsid w:val="00A14A2F"/>
    <w:rsid w:val="00A1765F"/>
    <w:rsid w:val="00A17A62"/>
    <w:rsid w:val="00A266C5"/>
    <w:rsid w:val="00A3069B"/>
    <w:rsid w:val="00A30A96"/>
    <w:rsid w:val="00A324C0"/>
    <w:rsid w:val="00A330C1"/>
    <w:rsid w:val="00A354C8"/>
    <w:rsid w:val="00A50326"/>
    <w:rsid w:val="00A50C8F"/>
    <w:rsid w:val="00A51A5D"/>
    <w:rsid w:val="00A561A2"/>
    <w:rsid w:val="00A563C2"/>
    <w:rsid w:val="00A56501"/>
    <w:rsid w:val="00A6271F"/>
    <w:rsid w:val="00A70531"/>
    <w:rsid w:val="00A70F56"/>
    <w:rsid w:val="00A838F8"/>
    <w:rsid w:val="00A84A8F"/>
    <w:rsid w:val="00A85E5B"/>
    <w:rsid w:val="00A87ACA"/>
    <w:rsid w:val="00A94110"/>
    <w:rsid w:val="00A960B1"/>
    <w:rsid w:val="00AA784C"/>
    <w:rsid w:val="00AC2FF7"/>
    <w:rsid w:val="00AC67F1"/>
    <w:rsid w:val="00AD0091"/>
    <w:rsid w:val="00AD00C5"/>
    <w:rsid w:val="00AD1CCD"/>
    <w:rsid w:val="00AD47FA"/>
    <w:rsid w:val="00AF5AF8"/>
    <w:rsid w:val="00AF78D5"/>
    <w:rsid w:val="00B16F39"/>
    <w:rsid w:val="00B22AEF"/>
    <w:rsid w:val="00B24262"/>
    <w:rsid w:val="00B41B99"/>
    <w:rsid w:val="00B44EF3"/>
    <w:rsid w:val="00B46A13"/>
    <w:rsid w:val="00B473AC"/>
    <w:rsid w:val="00B5075A"/>
    <w:rsid w:val="00B54741"/>
    <w:rsid w:val="00B66051"/>
    <w:rsid w:val="00B71CD6"/>
    <w:rsid w:val="00B76A15"/>
    <w:rsid w:val="00B8199F"/>
    <w:rsid w:val="00B84B11"/>
    <w:rsid w:val="00B90FA8"/>
    <w:rsid w:val="00BA1B0C"/>
    <w:rsid w:val="00BA44A4"/>
    <w:rsid w:val="00BA4680"/>
    <w:rsid w:val="00BA6A22"/>
    <w:rsid w:val="00BB3EC2"/>
    <w:rsid w:val="00BC42F7"/>
    <w:rsid w:val="00BC70D2"/>
    <w:rsid w:val="00BD11AE"/>
    <w:rsid w:val="00BE0D6F"/>
    <w:rsid w:val="00BE2CE4"/>
    <w:rsid w:val="00BF1D48"/>
    <w:rsid w:val="00C00DA3"/>
    <w:rsid w:val="00C01EBC"/>
    <w:rsid w:val="00C0369A"/>
    <w:rsid w:val="00C06514"/>
    <w:rsid w:val="00C10342"/>
    <w:rsid w:val="00C12355"/>
    <w:rsid w:val="00C16ADF"/>
    <w:rsid w:val="00C262BF"/>
    <w:rsid w:val="00C316ED"/>
    <w:rsid w:val="00C33782"/>
    <w:rsid w:val="00C346B3"/>
    <w:rsid w:val="00C37EA6"/>
    <w:rsid w:val="00C45380"/>
    <w:rsid w:val="00C4625E"/>
    <w:rsid w:val="00C4665C"/>
    <w:rsid w:val="00C5200A"/>
    <w:rsid w:val="00C53B99"/>
    <w:rsid w:val="00C61817"/>
    <w:rsid w:val="00C626B3"/>
    <w:rsid w:val="00C815C3"/>
    <w:rsid w:val="00C85607"/>
    <w:rsid w:val="00C87DAA"/>
    <w:rsid w:val="00C908D6"/>
    <w:rsid w:val="00C94BB4"/>
    <w:rsid w:val="00CB396E"/>
    <w:rsid w:val="00CB4A32"/>
    <w:rsid w:val="00CC1033"/>
    <w:rsid w:val="00CD0F6A"/>
    <w:rsid w:val="00CE0917"/>
    <w:rsid w:val="00CE3590"/>
    <w:rsid w:val="00D01CB4"/>
    <w:rsid w:val="00D172C7"/>
    <w:rsid w:val="00D205A3"/>
    <w:rsid w:val="00D272C1"/>
    <w:rsid w:val="00D3516F"/>
    <w:rsid w:val="00D355DA"/>
    <w:rsid w:val="00D429CA"/>
    <w:rsid w:val="00D558F2"/>
    <w:rsid w:val="00D605C2"/>
    <w:rsid w:val="00D64651"/>
    <w:rsid w:val="00D65094"/>
    <w:rsid w:val="00D70C44"/>
    <w:rsid w:val="00D716CB"/>
    <w:rsid w:val="00D75A7E"/>
    <w:rsid w:val="00D8202E"/>
    <w:rsid w:val="00D83B3D"/>
    <w:rsid w:val="00D87FE4"/>
    <w:rsid w:val="00D90BA1"/>
    <w:rsid w:val="00D90F35"/>
    <w:rsid w:val="00D920BF"/>
    <w:rsid w:val="00D95D13"/>
    <w:rsid w:val="00D97E31"/>
    <w:rsid w:val="00DA5FF8"/>
    <w:rsid w:val="00DA6448"/>
    <w:rsid w:val="00DB3876"/>
    <w:rsid w:val="00DC0232"/>
    <w:rsid w:val="00DC22CC"/>
    <w:rsid w:val="00DD2D58"/>
    <w:rsid w:val="00DD66D1"/>
    <w:rsid w:val="00DF3714"/>
    <w:rsid w:val="00E033B7"/>
    <w:rsid w:val="00E079A4"/>
    <w:rsid w:val="00E10A38"/>
    <w:rsid w:val="00E15A5A"/>
    <w:rsid w:val="00E23F2F"/>
    <w:rsid w:val="00E30119"/>
    <w:rsid w:val="00E3245D"/>
    <w:rsid w:val="00E446EE"/>
    <w:rsid w:val="00E44882"/>
    <w:rsid w:val="00E47781"/>
    <w:rsid w:val="00E47BDD"/>
    <w:rsid w:val="00E70ADB"/>
    <w:rsid w:val="00E761A3"/>
    <w:rsid w:val="00E77535"/>
    <w:rsid w:val="00E807F5"/>
    <w:rsid w:val="00E82B26"/>
    <w:rsid w:val="00E95A6B"/>
    <w:rsid w:val="00EA0605"/>
    <w:rsid w:val="00EA0934"/>
    <w:rsid w:val="00EA211B"/>
    <w:rsid w:val="00EA46B0"/>
    <w:rsid w:val="00EA4FA8"/>
    <w:rsid w:val="00EA7F39"/>
    <w:rsid w:val="00EB1524"/>
    <w:rsid w:val="00EB2F30"/>
    <w:rsid w:val="00EB2F68"/>
    <w:rsid w:val="00EB4AEC"/>
    <w:rsid w:val="00EB6279"/>
    <w:rsid w:val="00EC73C3"/>
    <w:rsid w:val="00ED0847"/>
    <w:rsid w:val="00ED0F37"/>
    <w:rsid w:val="00ED29A0"/>
    <w:rsid w:val="00EE3E88"/>
    <w:rsid w:val="00EF0943"/>
    <w:rsid w:val="00EF6D6A"/>
    <w:rsid w:val="00F04612"/>
    <w:rsid w:val="00F15E7C"/>
    <w:rsid w:val="00F312C7"/>
    <w:rsid w:val="00F329BC"/>
    <w:rsid w:val="00F33EF4"/>
    <w:rsid w:val="00F43668"/>
    <w:rsid w:val="00F44F8F"/>
    <w:rsid w:val="00F55949"/>
    <w:rsid w:val="00F64435"/>
    <w:rsid w:val="00F73379"/>
    <w:rsid w:val="00F7556B"/>
    <w:rsid w:val="00F859EF"/>
    <w:rsid w:val="00F90E56"/>
    <w:rsid w:val="00F928B9"/>
    <w:rsid w:val="00FB4DDF"/>
    <w:rsid w:val="00FC5B3C"/>
    <w:rsid w:val="00FC674A"/>
    <w:rsid w:val="00FD346F"/>
    <w:rsid w:val="00FE2B32"/>
    <w:rsid w:val="00FF0638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8F73"/>
  <w15:chartTrackingRefBased/>
  <w15:docId w15:val="{BCB38635-436A-40BB-91D2-F3AE0F01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A"/>
    <w:pPr>
      <w:spacing w:before="240" w:after="120" w:line="360" w:lineRule="auto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15A5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15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A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1">
    <w:name w:val="Заголовок 2 Знак"/>
    <w:basedOn w:val="a0"/>
    <w:link w:val="20"/>
    <w:uiPriority w:val="9"/>
    <w:semiHidden/>
    <w:rsid w:val="00E15A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a3">
    <w:name w:val="СТИЛЬ"/>
    <w:basedOn w:val="a"/>
    <w:link w:val="a4"/>
    <w:qFormat/>
    <w:rsid w:val="00E15A5A"/>
    <w:pPr>
      <w:spacing w:after="0"/>
    </w:pPr>
    <w:rPr>
      <w:sz w:val="28"/>
    </w:rPr>
  </w:style>
  <w:style w:type="character" w:customStyle="1" w:styleId="a4">
    <w:name w:val="СТИЛЬ Знак"/>
    <w:basedOn w:val="a0"/>
    <w:link w:val="a3"/>
    <w:rsid w:val="00E15A5A"/>
    <w:rPr>
      <w:rFonts w:ascii="Times New Roman" w:hAnsi="Times New Roman"/>
      <w:sz w:val="28"/>
      <w:lang w:val="uk-UA"/>
    </w:rPr>
  </w:style>
  <w:style w:type="paragraph" w:styleId="a5">
    <w:name w:val="Normal (Web)"/>
    <w:basedOn w:val="a"/>
    <w:uiPriority w:val="99"/>
    <w:unhideWhenUsed/>
    <w:rsid w:val="00E15A5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11">
    <w:name w:val="Стиль1"/>
    <w:basedOn w:val="1"/>
    <w:next w:val="a"/>
    <w:link w:val="12"/>
    <w:qFormat/>
    <w:rsid w:val="00E15A5A"/>
    <w:pPr>
      <w:spacing w:after="120"/>
      <w:jc w:val="center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a0"/>
    <w:link w:val="11"/>
    <w:rsid w:val="00E15A5A"/>
    <w:rPr>
      <w:rFonts w:ascii="Times New Roman" w:eastAsiaTheme="majorEastAsia" w:hAnsi="Times New Roman" w:cstheme="majorBidi"/>
      <w:b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E15A5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5A5A"/>
    <w:pPr>
      <w:outlineLvl w:val="9"/>
    </w:pPr>
    <w:rPr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E15A5A"/>
    <w:pPr>
      <w:spacing w:after="100"/>
    </w:pPr>
  </w:style>
  <w:style w:type="character" w:styleId="a8">
    <w:name w:val="Hyperlink"/>
    <w:basedOn w:val="a0"/>
    <w:uiPriority w:val="99"/>
    <w:unhideWhenUsed/>
    <w:rsid w:val="00E15A5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1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15A5A"/>
    <w:rPr>
      <w:rFonts w:ascii="Times New Roman" w:hAnsi="Times New Roman"/>
      <w:sz w:val="24"/>
      <w:lang w:val="uk-UA"/>
    </w:rPr>
  </w:style>
  <w:style w:type="paragraph" w:styleId="ab">
    <w:name w:val="footer"/>
    <w:basedOn w:val="a"/>
    <w:link w:val="ac"/>
    <w:uiPriority w:val="99"/>
    <w:unhideWhenUsed/>
    <w:rsid w:val="00E1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15A5A"/>
    <w:rPr>
      <w:rFonts w:ascii="Times New Roman" w:hAnsi="Times New Roman"/>
      <w:sz w:val="24"/>
      <w:lang w:val="uk-UA"/>
    </w:rPr>
  </w:style>
  <w:style w:type="paragraph" w:customStyle="1" w:styleId="2">
    <w:name w:val="Стиль2"/>
    <w:basedOn w:val="20"/>
    <w:link w:val="22"/>
    <w:qFormat/>
    <w:rsid w:val="00E15A5A"/>
    <w:pPr>
      <w:numPr>
        <w:ilvl w:val="2"/>
        <w:numId w:val="2"/>
      </w:numPr>
      <w:spacing w:before="240" w:after="120"/>
      <w:ind w:left="709"/>
      <w:jc w:val="left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Стиль2 Знак"/>
    <w:basedOn w:val="21"/>
    <w:link w:val="2"/>
    <w:rsid w:val="00E15A5A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  <w:lang w:val="uk-UA"/>
    </w:rPr>
  </w:style>
  <w:style w:type="paragraph" w:styleId="23">
    <w:name w:val="toc 2"/>
    <w:basedOn w:val="a"/>
    <w:next w:val="a"/>
    <w:autoRedefine/>
    <w:uiPriority w:val="39"/>
    <w:unhideWhenUsed/>
    <w:rsid w:val="00E15A5A"/>
    <w:pPr>
      <w:spacing w:after="100"/>
      <w:ind w:left="240"/>
    </w:pPr>
  </w:style>
  <w:style w:type="paragraph" w:customStyle="1" w:styleId="ad">
    <w:name w:val="код"/>
    <w:basedOn w:val="a"/>
    <w:link w:val="ae"/>
    <w:qFormat/>
    <w:rsid w:val="00E15A5A"/>
    <w:pPr>
      <w:spacing w:before="120" w:line="240" w:lineRule="auto"/>
      <w:ind w:left="284"/>
    </w:pPr>
    <w:rPr>
      <w:rFonts w:asciiTheme="majorHAnsi" w:hAnsiTheme="majorHAnsi" w:cstheme="majorHAnsi"/>
      <w:sz w:val="16"/>
      <w:szCs w:val="16"/>
    </w:rPr>
  </w:style>
  <w:style w:type="character" w:customStyle="1" w:styleId="ae">
    <w:name w:val="код Знак"/>
    <w:basedOn w:val="a0"/>
    <w:link w:val="ad"/>
    <w:rsid w:val="00E15A5A"/>
    <w:rPr>
      <w:rFonts w:asciiTheme="majorHAnsi" w:hAnsiTheme="majorHAnsi" w:cstheme="majorHAnsi"/>
      <w:sz w:val="16"/>
      <w:szCs w:val="16"/>
      <w:lang w:val="uk-UA"/>
    </w:rPr>
  </w:style>
  <w:style w:type="table" w:styleId="af">
    <w:name w:val="Table Grid"/>
    <w:basedOn w:val="a1"/>
    <w:uiPriority w:val="39"/>
    <w:rsid w:val="00E15A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1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af0">
    <w:name w:val="Placeholder Text"/>
    <w:basedOn w:val="a0"/>
    <w:uiPriority w:val="99"/>
    <w:semiHidden/>
    <w:rsid w:val="002D03B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71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6CB"/>
    <w:rPr>
      <w:rFonts w:ascii="Courier New" w:eastAsia="Times New Roman" w:hAnsi="Courier New" w:cs="Courier New"/>
      <w:sz w:val="20"/>
      <w:szCs w:val="20"/>
    </w:rPr>
  </w:style>
  <w:style w:type="table" w:styleId="-2">
    <w:name w:val="List Table 2"/>
    <w:basedOn w:val="a1"/>
    <w:uiPriority w:val="47"/>
    <w:rsid w:val="003E0C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List Table 2 Accent 3"/>
    <w:basedOn w:val="a1"/>
    <w:uiPriority w:val="47"/>
    <w:rsid w:val="003E0C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1">
    <w:name w:val="FollowedHyperlink"/>
    <w:basedOn w:val="a0"/>
    <w:uiPriority w:val="99"/>
    <w:semiHidden/>
    <w:unhideWhenUsed/>
    <w:rsid w:val="00A6271F"/>
    <w:rPr>
      <w:color w:val="954F72" w:themeColor="followedHyperlink"/>
      <w:u w:val="single"/>
    </w:rPr>
  </w:style>
  <w:style w:type="table" w:styleId="-21">
    <w:name w:val="List Table 2 Accent 1"/>
    <w:basedOn w:val="a1"/>
    <w:uiPriority w:val="47"/>
    <w:rsid w:val="00994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4">
    <w:name w:val="Plain Table 1"/>
    <w:basedOn w:val="a1"/>
    <w:uiPriority w:val="41"/>
    <w:rsid w:val="009943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1"/>
    <w:uiPriority w:val="40"/>
    <w:rsid w:val="00994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A5DE4-3B67-455A-B139-6229CC128AC3}">
  <we:reference id="wa104381909" version="1.0.0.2" store="uk-UA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4736-C6E2-4A15-850A-D0EE173D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2021-05-15T12:40:00Z</dcterms:created>
  <dcterms:modified xsi:type="dcterms:W3CDTF">2021-05-15T12:40:00Z</dcterms:modified>
</cp:coreProperties>
</file>