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94CE4" w14:textId="34C991D3" w:rsidR="00E42579" w:rsidRPr="00A50461" w:rsidRDefault="00E42579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val="uk-UA"/>
        </w:rPr>
      </w:pP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</w: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  <w:lang w:val="uk-UA"/>
        </w:rPr>
        <w:t xml:space="preserve">Для даного проекту була вибрана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  <w:lang w:val="uk-UA"/>
        </w:rPr>
        <w:t>брендова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  <w:lang w:val="uk-UA"/>
        </w:rPr>
        <w:t xml:space="preserve"> стратегія створення та розвитку продукту</w:t>
      </w:r>
    </w:p>
    <w:p w14:paraId="6A5A0659" w14:textId="5DC3A552" w:rsidR="00E42579" w:rsidRPr="00E42579" w:rsidRDefault="00E42579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</w:r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У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багатьох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IT-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компаніях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продуктові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команди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діють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окремо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маркетологів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стратегів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прагнучи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швидше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«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запилити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» MVP,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залучити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інвестиції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та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перейти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наступний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рівень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розвитку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Через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це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трапляються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ситуації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коли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є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гора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коду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але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немає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розуміння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як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кому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її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продавати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з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якою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ідеологією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чим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ця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гора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коду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відрізняється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тієї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  <w:lang w:val="uk-UA"/>
        </w:rPr>
        <w:t>зробили</w:t>
      </w:r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ваші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конкуренти-сусіди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коворкінгу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1AB27853" w14:textId="33DBBCF0" w:rsidR="00E42579" w:rsidRPr="00E42579" w:rsidRDefault="00E42579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Стратегія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бренду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–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це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чітке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бачення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фінального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того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як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з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ним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повинні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взаємодіяти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люди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(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через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зорові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слухові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навіть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тактильні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відчуття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).</w:t>
      </w:r>
    </w:p>
    <w:p w14:paraId="4BBEC285" w14:textId="0275684C" w:rsidR="00E42579" w:rsidRPr="00E42579" w:rsidRDefault="00E42579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Розберемо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прикладі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багатошарового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торта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Очевидно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кожен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з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нас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розуміє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у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кожного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шару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свій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смак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виглядає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ця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композиція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дуже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апетитно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Створюючи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бренд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повинні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зробити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максимально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привабливим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для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користувачів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Однак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лише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один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«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кусь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»,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користувачі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відчують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наскільки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добре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інгредієнти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поєднуються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один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з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одним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чи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дійсно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торт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відповідає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своїм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зовнішнім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виглядом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обіцянці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70395542" w14:textId="1F42D7D1" w:rsidR="00E42579" w:rsidRPr="00E42579" w:rsidRDefault="00A50461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504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CCB34" wp14:editId="042325CD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C939" w14:textId="7113DC59" w:rsidR="00E42579" w:rsidRPr="00E42579" w:rsidRDefault="00E42579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lastRenderedPageBreak/>
        <w:tab/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ж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саме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з IT-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продуктами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вийде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продати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додаток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тільки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тому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він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добре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виглядає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працює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Є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багато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конкурентів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які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вже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давно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ринку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якщо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перед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користувачами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буде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два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дуже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схожих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варіанти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вони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виберуть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той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додаток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слуху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А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ми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ж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пам’ятаємо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свіжостворені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стартапи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ніколи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бувають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широко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відомими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чи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так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?</w:t>
      </w:r>
    </w:p>
    <w:p w14:paraId="349C807A" w14:textId="21F94130" w:rsidR="00E42579" w:rsidRPr="00E42579" w:rsidRDefault="00E42579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Це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підводить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IT-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необхідності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створення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позиціонування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бренду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його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ідентичності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Завжди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дивуюся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коли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люди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говорять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свій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використовуючи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кліше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типу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: “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Це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як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Uber …”.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Таке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формулювання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говорить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людина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знає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як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просто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захоплююче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пояснити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суть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його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позиціонування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тому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порівнює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з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добре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відомим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брендом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(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якому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вдалося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донести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своє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позиціонування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).</w:t>
      </w:r>
    </w:p>
    <w:p w14:paraId="72F989F4" w14:textId="39F899FC" w:rsidR="00E42579" w:rsidRPr="00E42579" w:rsidRDefault="00E42579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Бренд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вашого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повинен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відповідати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очікуванням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користувачів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задовольняти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потреби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унікальним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способом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створювати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додаткову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цінність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6A2E5A56" w14:textId="283F3E09" w:rsidR="00E42579" w:rsidRPr="00E42579" w:rsidRDefault="00E42579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Для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початку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потрібно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проаналізувати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компанію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конкурентів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і,</w:t>
      </w:r>
      <w:r w:rsidR="00A50461" w:rsidRPr="00A50461">
        <w:rPr>
          <w:rFonts w:ascii="Times New Roman" w:eastAsia="Times New Roman" w:hAnsi="Times New Roman" w:cs="Times New Roman"/>
          <w:color w:val="444444"/>
          <w:sz w:val="28"/>
          <w:szCs w:val="28"/>
          <w:lang w:val="uk-UA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найголовніше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користувачів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Самостійно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або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разом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з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бренд</w:t>
      </w:r>
      <w:proofErr w:type="spellEnd"/>
      <w:r w:rsidR="00A50461" w:rsidRPr="00A50461">
        <w:rPr>
          <w:rFonts w:ascii="Times New Roman" w:eastAsia="Times New Roman" w:hAnsi="Times New Roman" w:cs="Times New Roman"/>
          <w:color w:val="444444"/>
          <w:sz w:val="28"/>
          <w:szCs w:val="28"/>
          <w:lang w:val="uk-UA"/>
        </w:rPr>
        <w:t>-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стратегом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зібрати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інформацію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з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відкритих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джерел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(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звіти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McKinsey, Harvard Business Review, ResearchGate, Gartner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тд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.),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провести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опитування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потенційних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користувачів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(і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тих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хто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підходить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за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критеріями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але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з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якихось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причин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стане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користувачем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),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проаналізувати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соцмережі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культурний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контекст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майбутнього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продукту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офлайн-прояви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та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все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можна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ще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знайти</w:t>
      </w:r>
      <w:proofErr w:type="spellEnd"/>
      <w:r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0F4C8976" w14:textId="31DA5685" w:rsidR="00E42579" w:rsidRPr="00E42579" w:rsidRDefault="00E42579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r w:rsidRPr="00A50461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ab/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Мета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брендингу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–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знайти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або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створити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те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що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буде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відрізняти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вас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від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конкурентів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в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свідомості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ваших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користувачів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.</w:t>
      </w:r>
    </w:p>
    <w:p w14:paraId="06421CC8" w14:textId="3283A21E" w:rsidR="00E42579" w:rsidRPr="00E42579" w:rsidRDefault="00A50461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Щоб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зрозуміти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чи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задовольняє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ваш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proofErr w:type="spellStart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раціональні</w:t>
      </w:r>
      <w:proofErr w:type="spellEnd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потреби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можна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відповісти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такі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питання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:</w:t>
      </w:r>
    </w:p>
    <w:p w14:paraId="3156DEE0" w14:textId="165EC2AD" w:rsidR="00E42579" w:rsidRPr="00A50461" w:rsidRDefault="00E42579" w:rsidP="00A50461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вас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відрізняє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на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ринку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?</w:t>
      </w:r>
    </w:p>
    <w:p w14:paraId="6CB11662" w14:textId="77777777" w:rsidR="00E42579" w:rsidRPr="00A50461" w:rsidRDefault="00E42579" w:rsidP="00A50461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відчутні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результати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очікуються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від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вашого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?</w:t>
      </w:r>
    </w:p>
    <w:p w14:paraId="60B493BA" w14:textId="77777777" w:rsidR="00E42579" w:rsidRPr="00A50461" w:rsidRDefault="00E42579" w:rsidP="00A50461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Яким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практичним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цілям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відповідає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?</w:t>
      </w:r>
    </w:p>
    <w:p w14:paraId="0A943697" w14:textId="77777777" w:rsidR="00E42579" w:rsidRPr="00A50461" w:rsidRDefault="00E42579" w:rsidP="00A50461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Наскільки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ціна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відповідає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очікуваним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результатам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?</w:t>
      </w:r>
    </w:p>
    <w:p w14:paraId="72FF0788" w14:textId="77777777" w:rsidR="00E42579" w:rsidRPr="00A50461" w:rsidRDefault="00E42579" w:rsidP="00A50461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сприймається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сьогодні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ми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хочемо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щоб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його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сприймали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завтра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?</w:t>
      </w:r>
    </w:p>
    <w:p w14:paraId="372BA1BF" w14:textId="77777777" w:rsidR="00E42579" w:rsidRPr="00E42579" w:rsidRDefault="00E42579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</w:pP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Однак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,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не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варто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забувати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просту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істину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: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люди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 xml:space="preserve"> </w:t>
      </w:r>
      <w:proofErr w:type="spellStart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ірраціональні</w:t>
      </w:r>
      <w:proofErr w:type="spellEnd"/>
      <w:r w:rsidRPr="00E42579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</w:rPr>
        <w:t>.</w:t>
      </w:r>
    </w:p>
    <w:p w14:paraId="1FE8E884" w14:textId="38C5367B" w:rsidR="00E42579" w:rsidRPr="00E42579" w:rsidRDefault="00A50461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lastRenderedPageBreak/>
        <w:tab/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Відповіді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наступні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питання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допоможуть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мислити</w:t>
      </w:r>
      <w:proofErr w:type="spellEnd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 </w:t>
      </w:r>
      <w:proofErr w:type="spellStart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раціонально-емоційно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 і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наблизитися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розуміння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того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як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влаштоване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мислення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ваших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користувачів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:</w:t>
      </w:r>
    </w:p>
    <w:p w14:paraId="452CD869" w14:textId="77777777" w:rsidR="00E42579" w:rsidRPr="00A50461" w:rsidRDefault="00E42579" w:rsidP="00A50461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цінності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ідеї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переконання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відношення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користувачів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?</w:t>
      </w:r>
    </w:p>
    <w:p w14:paraId="6477006B" w14:textId="77777777" w:rsidR="00E42579" w:rsidRPr="00A50461" w:rsidRDefault="00E42579" w:rsidP="00A50461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робить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їх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щасливими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а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їх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засмучує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?</w:t>
      </w:r>
    </w:p>
    <w:p w14:paraId="445805A0" w14:textId="77777777" w:rsidR="00E42579" w:rsidRPr="00A50461" w:rsidRDefault="00E42579" w:rsidP="00A50461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Де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вони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живуть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?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Яке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у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них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культурне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середовище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?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вони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бачать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щодня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дорозі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на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роботу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або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виходячи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продуктами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?</w:t>
      </w:r>
    </w:p>
    <w:p w14:paraId="7FDCB585" w14:textId="77777777" w:rsidR="00E42579" w:rsidRPr="00A50461" w:rsidRDefault="00E42579" w:rsidP="00A50461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Кому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вони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заздрять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?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На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кого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хочуть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бути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схожими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?</w:t>
      </w:r>
    </w:p>
    <w:p w14:paraId="512CACD2" w14:textId="77777777" w:rsidR="00E42579" w:rsidRPr="00A50461" w:rsidRDefault="00E42579" w:rsidP="00A50461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непрактичні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очікування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вони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покладають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на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ваш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?</w:t>
      </w:r>
    </w:p>
    <w:p w14:paraId="39EED7B8" w14:textId="77777777" w:rsidR="00E42579" w:rsidRPr="00A50461" w:rsidRDefault="00E42579" w:rsidP="00A50461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зараз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вони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справляються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з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проблемою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вирішує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ваш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?</w:t>
      </w:r>
    </w:p>
    <w:p w14:paraId="1AD6891C" w14:textId="3F17291B" w:rsidR="00E42579" w:rsidRPr="00A50461" w:rsidRDefault="00E42579" w:rsidP="00A50461">
      <w:pPr>
        <w:pStyle w:val="ListParagraph"/>
        <w:numPr>
          <w:ilvl w:val="0"/>
          <w:numId w:val="7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Чим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хваляться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перед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друзями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?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говорять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у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кулера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для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води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з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колегами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?</w:t>
      </w:r>
    </w:p>
    <w:p w14:paraId="203C2433" w14:textId="2179BF2D" w:rsidR="00E42579" w:rsidRPr="00E42579" w:rsidRDefault="00A50461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Це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лише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невеликий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список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питань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які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допоможуть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скласти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портрет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вашої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user persona.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Знайти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всі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відповіді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етапі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запуску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складно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тому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можна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прописати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high level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образ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поступово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оновлюючи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інформацію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доповнюючи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його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деталями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3E458DDF" w14:textId="01402172" w:rsidR="00E42579" w:rsidRPr="00E42579" w:rsidRDefault="00A50461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</w:r>
      <w:proofErr w:type="spellStart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Брендинг</w:t>
      </w:r>
      <w:proofErr w:type="spellEnd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 xml:space="preserve"> – </w:t>
      </w:r>
      <w:proofErr w:type="spellStart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це</w:t>
      </w:r>
      <w:proofErr w:type="spellEnd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сукупність</w:t>
      </w:r>
      <w:proofErr w:type="spellEnd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всіх</w:t>
      </w:r>
      <w:proofErr w:type="spellEnd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конкретних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 (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назва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логотип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шрифт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колір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упаковка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слоган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ціна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тд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.) </w:t>
      </w:r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 xml:space="preserve">і </w:t>
      </w:r>
      <w:proofErr w:type="spellStart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абстрактних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 (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архетип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бренду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культура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компанії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ставлення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споживача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стиль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комунікації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тд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.) </w:t>
      </w:r>
      <w:proofErr w:type="spellStart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елементів</w:t>
      </w:r>
      <w:proofErr w:type="spellEnd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бренду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2D79BB46" w14:textId="49A6664B" w:rsidR="00E42579" w:rsidRPr="00E42579" w:rsidRDefault="00A50461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Серед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українських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IT-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продуктів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ідеальним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прикладом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раціонально-емоційного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бренду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є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monobank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Банки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можуть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нескінченно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змагатися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між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собою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швидкість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відправки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грошей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відсотки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депозиту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або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вигідний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валютний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курс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val="uk-UA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monobank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ж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вдалося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побудувати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в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традиційній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фінансовій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сфері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справжню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lovemark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яка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має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своїх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фанатів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хейтерів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І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величезну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роль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в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цьому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відіграє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продуктовий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дизайн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: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спілкування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з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користувачами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збір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фідбеків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пошук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незакритих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болів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варіантів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їх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рішень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єдина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цілісна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дизайн-система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простір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для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креативу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багато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іншого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3212254D" w14:textId="7702B806" w:rsidR="00E42579" w:rsidRPr="00E42579" w:rsidRDefault="00A50461" w:rsidP="00A50461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val="uk-UA"/>
        </w:rPr>
        <w:t>Щоб перевірити</w:t>
      </w:r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IT-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розвивається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в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правильному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напрямку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частині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розвитку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бренду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?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Він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повинен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відповідати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наступним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критеріям</w:t>
      </w:r>
      <w:proofErr w:type="spellEnd"/>
      <w:r w:rsidR="00E42579" w:rsidRPr="00E42579">
        <w:rPr>
          <w:rFonts w:ascii="Times New Roman" w:eastAsia="Times New Roman" w:hAnsi="Times New Roman" w:cs="Times New Roman"/>
          <w:color w:val="444444"/>
          <w:sz w:val="28"/>
          <w:szCs w:val="28"/>
        </w:rPr>
        <w:t>:</w:t>
      </w:r>
    </w:p>
    <w:p w14:paraId="7D2DCFA3" w14:textId="77777777" w:rsidR="00E42579" w:rsidRPr="00A50461" w:rsidRDefault="00E42579" w:rsidP="00A50461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Запам’ятовуваність</w:t>
      </w:r>
      <w:proofErr w:type="spellEnd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.</w:t>
      </w: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Досягається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рахунок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конкретних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елементів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таких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логотип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ім’я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фірмові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звуки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кольори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т. д.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Щоб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добре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запам’ятовуватися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вони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повинні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бути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помітними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читабельними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легко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відтворюватися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6183AA28" w14:textId="77777777" w:rsidR="00E42579" w:rsidRPr="00A50461" w:rsidRDefault="00E42579" w:rsidP="00A50461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Осмисленість</w:t>
      </w:r>
      <w:proofErr w:type="spellEnd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.</w:t>
      </w: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Функції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та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обіцянки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повинні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бути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зрозумілі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користувачам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–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для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чого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відбувається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в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1323A9CF" w14:textId="77777777" w:rsidR="00E42579" w:rsidRPr="00A50461" w:rsidRDefault="00E42579" w:rsidP="00A50461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lastRenderedPageBreak/>
        <w:t>Симпатія</w:t>
      </w:r>
      <w:proofErr w:type="spellEnd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.</w:t>
      </w: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Наявність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естетичної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привабливості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для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користувачів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Причому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мова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йде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не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красу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в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стилі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«я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дизайнер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я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так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бачу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», а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привабливість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для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тих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людей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будуть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користуватися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вашим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продуктом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Якщо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вашим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додатком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користуються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люди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люблять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байкерську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естетику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(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темні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відтінки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шкіра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хром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татуювання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),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то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рожево-м’ятно-персикові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градієнти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в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трендах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Dribbble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будуть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явно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межами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їх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системи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координат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5A36258B" w14:textId="77777777" w:rsidR="00E42579" w:rsidRPr="00A50461" w:rsidRDefault="00E42579" w:rsidP="00A50461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Можливість</w:t>
      </w:r>
      <w:proofErr w:type="spellEnd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масштабування</w:t>
      </w:r>
      <w:proofErr w:type="spellEnd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.</w:t>
      </w: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Якщо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потрібно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додати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нові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функції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послуги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або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субпродукти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фірмовий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стиль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повинен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підтримувати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їх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Хороший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приклад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–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Atlassian (Jira, Confluence, Trello, Bitbucket).</w:t>
      </w:r>
    </w:p>
    <w:p w14:paraId="6A4B19F0" w14:textId="77777777" w:rsidR="00E42579" w:rsidRPr="00A50461" w:rsidRDefault="00E42579" w:rsidP="00A50461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Інклюзивність</w:t>
      </w:r>
      <w:proofErr w:type="spellEnd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 xml:space="preserve"> і </w:t>
      </w:r>
      <w:proofErr w:type="spellStart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доброзичливість</w:t>
      </w:r>
      <w:proofErr w:type="spellEnd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.</w:t>
      </w: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Якщо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знаєте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що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вашим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продуктом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можуть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користуватися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люди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з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порушеннями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зору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або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слуху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то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вашою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місією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буде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зробити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їх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досвід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більш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приємним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Наприклад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в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додатках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трейдингу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враховуючи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людей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з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дальтонізмом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варто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більш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уважно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підходити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візуалізації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індикаторів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і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кнопок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«Buy» (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зелена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) і «Sell» (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червона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) з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точки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зору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accessibility –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вони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повинні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бути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помітні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навіть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у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монохромному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режимі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14:paraId="210D792A" w14:textId="14932258" w:rsidR="00CB728B" w:rsidRPr="00A50461" w:rsidRDefault="00E42579" w:rsidP="00A50461">
      <w:pPr>
        <w:pStyle w:val="ListParagraph"/>
        <w:numPr>
          <w:ilvl w:val="0"/>
          <w:numId w:val="8"/>
        </w:num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proofErr w:type="spellStart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Захищеність</w:t>
      </w:r>
      <w:proofErr w:type="spellEnd"/>
      <w:r w:rsidRPr="00A5046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</w:rPr>
        <w:t>.</w:t>
      </w:r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 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Краще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(і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спокійніше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для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всіх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),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щоб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елементи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вашого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бренду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були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захищені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юридично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.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Особливо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якщо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ви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виходите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на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міжнародний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proofErr w:type="spellStart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ринок</w:t>
      </w:r>
      <w:proofErr w:type="spellEnd"/>
      <w:r w:rsidRPr="00A50461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  <w:bookmarkStart w:id="0" w:name="_GoBack"/>
      <w:bookmarkEnd w:id="0"/>
    </w:p>
    <w:sectPr w:rsidR="00CB728B" w:rsidRPr="00A5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0E7E"/>
    <w:multiLevelType w:val="multilevel"/>
    <w:tmpl w:val="62561C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256A0"/>
    <w:multiLevelType w:val="multilevel"/>
    <w:tmpl w:val="1BEA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26340"/>
    <w:multiLevelType w:val="hybridMultilevel"/>
    <w:tmpl w:val="4FB8DE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2971969"/>
    <w:multiLevelType w:val="hybridMultilevel"/>
    <w:tmpl w:val="146A9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93381F"/>
    <w:multiLevelType w:val="multilevel"/>
    <w:tmpl w:val="6256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A370A"/>
    <w:multiLevelType w:val="hybridMultilevel"/>
    <w:tmpl w:val="5F16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0B654E"/>
    <w:multiLevelType w:val="multilevel"/>
    <w:tmpl w:val="706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35D94"/>
    <w:multiLevelType w:val="hybridMultilevel"/>
    <w:tmpl w:val="767AA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CB"/>
    <w:rsid w:val="00812831"/>
    <w:rsid w:val="00A50461"/>
    <w:rsid w:val="00CB728B"/>
    <w:rsid w:val="00E42579"/>
    <w:rsid w:val="00ED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75ED"/>
  <w15:chartTrackingRefBased/>
  <w15:docId w15:val="{9D5DA56B-0806-4281-ABDF-3DA1F0C0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257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12831"/>
    <w:rPr>
      <w:color w:val="808080"/>
    </w:rPr>
  </w:style>
  <w:style w:type="paragraph" w:styleId="ListParagraph">
    <w:name w:val="List Paragraph"/>
    <w:basedOn w:val="Normal"/>
    <w:uiPriority w:val="34"/>
    <w:qFormat/>
    <w:rsid w:val="00A5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1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2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5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021AD-F1D3-44B7-875E-ED3A631E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Ivanyuk</dc:creator>
  <cp:keywords/>
  <dc:description/>
  <cp:lastModifiedBy>Nazar Ivanyuk</cp:lastModifiedBy>
  <cp:revision>2</cp:revision>
  <dcterms:created xsi:type="dcterms:W3CDTF">2022-11-18T02:10:00Z</dcterms:created>
  <dcterms:modified xsi:type="dcterms:W3CDTF">2022-11-18T02:40:00Z</dcterms:modified>
</cp:coreProperties>
</file>