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31F73996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7D7C26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1F70D204" w14:textId="217D7913" w:rsidR="00115BE0" w:rsidRPr="00113660" w:rsidRDefault="007F18EA" w:rsidP="007F1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8E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A15EF" w:rsidRPr="00BA15EF">
        <w:rPr>
          <w:rFonts w:ascii="Times New Roman" w:hAnsi="Times New Roman" w:cs="Times New Roman"/>
          <w:sz w:val="28"/>
          <w:szCs w:val="28"/>
          <w:lang w:val="uk-UA"/>
        </w:rPr>
        <w:t>Побудова моделі ІТ-потреб прикладної системи</w:t>
      </w:r>
      <w:r w:rsidRPr="007F18E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5B713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4626566B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BF70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62C0928B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BF70A3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02005676" w:rsidR="00115BE0" w:rsidRPr="00113660" w:rsidRDefault="00C00F7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Поставна Л.П</w:t>
      </w:r>
      <w:r w:rsidR="00090772" w:rsidRPr="001136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3DE1DA26" w:rsidR="00115BE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7AB8A0" w14:textId="77777777" w:rsidR="00BA15EF" w:rsidRPr="00113660" w:rsidRDefault="00BA15EF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48A08C66" w:rsidR="000A443C" w:rsidRPr="00113660" w:rsidRDefault="00115BE0" w:rsidP="008A06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FF3C1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2F84ADD9" w:rsidR="00115BE0" w:rsidRPr="00113660" w:rsidRDefault="00115BE0" w:rsidP="00C005D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C005DE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C005DE" w:rsidRPr="00C005DE">
        <w:rPr>
          <w:rFonts w:ascii="Times New Roman" w:hAnsi="Times New Roman" w:cs="Times New Roman"/>
          <w:sz w:val="24"/>
          <w:szCs w:val="24"/>
          <w:lang w:val="uk-UA"/>
        </w:rPr>
        <w:t>озробити модель інформаційних потреб для вирішення завдання</w:t>
      </w:r>
      <w:r w:rsidR="00C005D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05DE" w:rsidRPr="00C005DE">
        <w:rPr>
          <w:rFonts w:ascii="Times New Roman" w:hAnsi="Times New Roman" w:cs="Times New Roman"/>
          <w:sz w:val="24"/>
          <w:szCs w:val="24"/>
          <w:lang w:val="uk-UA"/>
        </w:rPr>
        <w:t>архітектурного проектув</w:t>
      </w:r>
      <w:r w:rsidR="00C005D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C005DE" w:rsidRPr="00C005DE">
        <w:rPr>
          <w:rFonts w:ascii="Times New Roman" w:hAnsi="Times New Roman" w:cs="Times New Roman"/>
          <w:sz w:val="24"/>
          <w:szCs w:val="24"/>
          <w:lang w:val="uk-UA"/>
        </w:rPr>
        <w:t xml:space="preserve">ння інформаційної системи </w:t>
      </w:r>
      <w:proofErr w:type="spellStart"/>
      <w:r w:rsidR="00C005DE" w:rsidRPr="00C005DE">
        <w:rPr>
          <w:rFonts w:ascii="Times New Roman" w:hAnsi="Times New Roman" w:cs="Times New Roman"/>
          <w:sz w:val="24"/>
          <w:szCs w:val="24"/>
          <w:lang w:val="uk-UA"/>
        </w:rPr>
        <w:t>ПрС</w:t>
      </w:r>
      <w:proofErr w:type="spellEnd"/>
      <w:r w:rsidR="002F0EB9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CED6E6D" w14:textId="7EBA08DF" w:rsidR="00597914" w:rsidRPr="00597914" w:rsidRDefault="00597914" w:rsidP="007B6BD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7914">
        <w:rPr>
          <w:rFonts w:ascii="Times New Roman" w:hAnsi="Times New Roman" w:cs="Times New Roman"/>
          <w:sz w:val="24"/>
          <w:szCs w:val="24"/>
          <w:lang w:val="uk-UA"/>
        </w:rPr>
        <w:t xml:space="preserve">Провести аналіз та узагальнення знань щодо організаційної будови прикладної системи, організації процесів її діяльності і управління </w:t>
      </w:r>
      <w:proofErr w:type="spellStart"/>
      <w:r w:rsidRPr="00597914">
        <w:rPr>
          <w:rFonts w:ascii="Times New Roman" w:hAnsi="Times New Roman" w:cs="Times New Roman"/>
          <w:sz w:val="24"/>
          <w:szCs w:val="24"/>
          <w:lang w:val="uk-UA"/>
        </w:rPr>
        <w:t>ПрС</w:t>
      </w:r>
      <w:proofErr w:type="spellEnd"/>
      <w:r w:rsidRPr="00597914">
        <w:rPr>
          <w:rFonts w:ascii="Times New Roman" w:hAnsi="Times New Roman" w:cs="Times New Roman"/>
          <w:sz w:val="24"/>
          <w:szCs w:val="24"/>
          <w:lang w:val="uk-UA"/>
        </w:rPr>
        <w:t>, які були набуті в процесі виконання попередніх лабораторних робіт. Результати аналізу та узагальнень викласти в систематизованому виді як шаблон процесної топології прикладної системи, в межах якої здійснюються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7914">
        <w:rPr>
          <w:rFonts w:ascii="Times New Roman" w:hAnsi="Times New Roman" w:cs="Times New Roman"/>
          <w:sz w:val="24"/>
          <w:szCs w:val="24"/>
          <w:lang w:val="uk-UA"/>
        </w:rPr>
        <w:t>розгортання інформаційних процесів.</w:t>
      </w:r>
    </w:p>
    <w:p w14:paraId="181C5912" w14:textId="6C1D2A8C" w:rsidR="00597914" w:rsidRPr="00597914" w:rsidRDefault="00597914" w:rsidP="00AC249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7914">
        <w:rPr>
          <w:rFonts w:ascii="Times New Roman" w:hAnsi="Times New Roman" w:cs="Times New Roman"/>
          <w:sz w:val="24"/>
          <w:szCs w:val="24"/>
          <w:lang w:val="uk-UA"/>
        </w:rPr>
        <w:t>Спираючись на експертну оцінку рівня керованості процесів, які ввійшли до процесної топології прикладної системи, а також, з урахуванням результатів аналізу процесів управлінської проекції прикладної системи, який був здійснений в ЛР3, скласти перелік інформаційних процесів, які підтримують вирішення задач управління прикладною системою. Для кожного із процесів виставити оцінку інформаційної потужності процесу за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7914">
        <w:rPr>
          <w:rFonts w:ascii="Times New Roman" w:hAnsi="Times New Roman" w:cs="Times New Roman"/>
          <w:sz w:val="24"/>
          <w:szCs w:val="24"/>
          <w:lang w:val="uk-UA"/>
        </w:rPr>
        <w:t>показником, наведеними в п.5.</w:t>
      </w:r>
    </w:p>
    <w:p w14:paraId="520DA787" w14:textId="2477B9CD" w:rsidR="00597914" w:rsidRPr="001771FD" w:rsidRDefault="00597914" w:rsidP="006112B7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71FD">
        <w:rPr>
          <w:rFonts w:ascii="Times New Roman" w:hAnsi="Times New Roman" w:cs="Times New Roman"/>
          <w:sz w:val="24"/>
          <w:szCs w:val="24"/>
          <w:lang w:val="uk-UA"/>
        </w:rPr>
        <w:t>З використанням створеного шаблону процесної топології прикладної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системи і, з урахуванням результатів виконання п.2, побудувати карту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інформаційних процесів прикладної системи (топологію інформаційних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процесів). Запропонувати систему кодування координат процесної топології і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за її допомогою сформувати ідентифікатори інформаційних процесів, які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розгортаються в сформованій інформаційній топології прикладної системи.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До складу інформаційної топології включаються найбільш ємні ІТ-процеси (за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інтегральним показником їх інформаційної потужності), які були виявлені на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попередніх етапах аналізу. Для сформованої інформаційної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топології прикладної системи скласти матрицю інформаційних </w:t>
      </w:r>
      <w:proofErr w:type="spellStart"/>
      <w:r w:rsidRPr="001771FD">
        <w:rPr>
          <w:rFonts w:ascii="Times New Roman" w:hAnsi="Times New Roman" w:cs="Times New Roman"/>
          <w:sz w:val="24"/>
          <w:szCs w:val="24"/>
          <w:lang w:val="uk-UA"/>
        </w:rPr>
        <w:t>тяготінь</w:t>
      </w:r>
      <w:proofErr w:type="spellEnd"/>
      <w:r w:rsidRPr="001771FD">
        <w:rPr>
          <w:rFonts w:ascii="Times New Roman" w:hAnsi="Times New Roman" w:cs="Times New Roman"/>
          <w:sz w:val="24"/>
          <w:szCs w:val="24"/>
          <w:lang w:val="uk-UA"/>
        </w:rPr>
        <w:t>, в яку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включити оцінки потужності інформаційних </w:t>
      </w:r>
      <w:proofErr w:type="spellStart"/>
      <w:r w:rsidRPr="001771FD">
        <w:rPr>
          <w:rFonts w:ascii="Times New Roman" w:hAnsi="Times New Roman" w:cs="Times New Roman"/>
          <w:sz w:val="24"/>
          <w:szCs w:val="24"/>
          <w:lang w:val="uk-UA"/>
        </w:rPr>
        <w:t>тяготінь</w:t>
      </w:r>
      <w:proofErr w:type="spellEnd"/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інформаційних процесів</w:t>
      </w:r>
      <w:r w:rsid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за показником наведеним в п. 5.</w:t>
      </w:r>
    </w:p>
    <w:p w14:paraId="792A0B2F" w14:textId="4399FAB3" w:rsidR="00A00F75" w:rsidRPr="001771FD" w:rsidRDefault="00597914" w:rsidP="0006340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В сформованій матриці інформаційних </w:t>
      </w:r>
      <w:proofErr w:type="spellStart"/>
      <w:r w:rsidRPr="001771FD">
        <w:rPr>
          <w:rFonts w:ascii="Times New Roman" w:hAnsi="Times New Roman" w:cs="Times New Roman"/>
          <w:sz w:val="24"/>
          <w:szCs w:val="24"/>
          <w:lang w:val="uk-UA"/>
        </w:rPr>
        <w:t>тяготінь</w:t>
      </w:r>
      <w:proofErr w:type="spellEnd"/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обрати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організаційну одиницю прикладної системи з найбільшою потужністю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інформаційних процесів. Для виявленої організаційної одиниці сформувати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множину організаційних одиниць, показники інформаційних </w:t>
      </w:r>
      <w:proofErr w:type="spellStart"/>
      <w:r w:rsidRPr="001771FD">
        <w:rPr>
          <w:rFonts w:ascii="Times New Roman" w:hAnsi="Times New Roman" w:cs="Times New Roman"/>
          <w:sz w:val="24"/>
          <w:szCs w:val="24"/>
          <w:lang w:val="uk-UA"/>
        </w:rPr>
        <w:t>тяготінь</w:t>
      </w:r>
      <w:proofErr w:type="spellEnd"/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з якими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не менше заданої величини. З урахуванням матриці </w:t>
      </w:r>
      <w:proofErr w:type="spellStart"/>
      <w:r w:rsidRPr="001771FD">
        <w:rPr>
          <w:rFonts w:ascii="Times New Roman" w:hAnsi="Times New Roman" w:cs="Times New Roman"/>
          <w:sz w:val="24"/>
          <w:szCs w:val="24"/>
          <w:lang w:val="uk-UA"/>
        </w:rPr>
        <w:t>тяготінь</w:t>
      </w:r>
      <w:proofErr w:type="spellEnd"/>
      <w:r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побудувати</w:t>
      </w:r>
      <w:r w:rsidR="001771FD" w:rsidRP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зважений граф інформаційних процесів, в якому вершинами є інформаційні</w:t>
      </w:r>
      <w:r w:rsidR="001771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71FD">
        <w:rPr>
          <w:rFonts w:ascii="Times New Roman" w:hAnsi="Times New Roman" w:cs="Times New Roman"/>
          <w:sz w:val="24"/>
          <w:szCs w:val="24"/>
          <w:lang w:val="uk-UA"/>
        </w:rPr>
        <w:t>процеси виявлених організаційних одиниць</w:t>
      </w:r>
      <w:r w:rsidR="00293118" w:rsidRPr="001771F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2D3445F" w14:textId="6BD0029E" w:rsidR="00115BE0" w:rsidRPr="00113660" w:rsidRDefault="006F46C1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</w:p>
    <w:p w14:paraId="6FC0F792" w14:textId="77777777" w:rsidR="0039769F" w:rsidRDefault="0039769F" w:rsidP="0039769F">
      <w:pPr>
        <w:pStyle w:val="a4"/>
        <w:spacing w:before="24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Варіант 30.</w:t>
      </w:r>
      <w:r>
        <w:rPr>
          <w:sz w:val="20"/>
          <w:szCs w:val="20"/>
          <w:u w:val="single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Інформаційна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система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міської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агенції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нерухомості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77403525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888FF6F" w14:textId="1657A0CD" w:rsidR="009676FC" w:rsidRPr="00AF7196" w:rsidRDefault="00F253E1" w:rsidP="00395C13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F7196">
        <w:rPr>
          <w:lang w:val="uk-UA"/>
        </w:rPr>
        <w:lastRenderedPageBreak/>
        <w:t>Створимо шаблон</w:t>
      </w:r>
      <w:r w:rsidR="00AF7196" w:rsidRPr="00AF7196">
        <w:rPr>
          <w:lang w:val="uk-UA"/>
        </w:rPr>
        <w:t xml:space="preserve"> тополог</w:t>
      </w:r>
      <w:r w:rsidR="00AF7196">
        <w:rPr>
          <w:lang w:val="uk-UA"/>
        </w:rPr>
        <w:t>і</w:t>
      </w:r>
      <w:r w:rsidR="00AF7196" w:rsidRPr="00AF7196">
        <w:rPr>
          <w:lang w:val="uk-UA"/>
        </w:rPr>
        <w:t>чного процесного простору прикладно</w:t>
      </w:r>
      <w:r w:rsidR="00AF7196">
        <w:rPr>
          <w:lang w:val="uk-UA"/>
        </w:rPr>
        <w:t>ї</w:t>
      </w:r>
      <w:r w:rsidR="00AF7196" w:rsidRPr="00AF7196">
        <w:rPr>
          <w:lang w:val="uk-UA"/>
        </w:rPr>
        <w:t xml:space="preserve"> системи.</w:t>
      </w:r>
    </w:p>
    <w:p w14:paraId="7AC249E6" w14:textId="674717C4" w:rsidR="00BB2B47" w:rsidRDefault="00BB2B47" w:rsidP="00C65FD7">
      <w:pPr>
        <w:pStyle w:val="a6"/>
        <w:spacing w:before="0" w:beforeAutospacing="0" w:after="0" w:afterAutospacing="0" w:line="360" w:lineRule="auto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FE26AE8" wp14:editId="6A5C6483">
            <wp:extent cx="6480175" cy="5172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AD2" w14:textId="0A6E74E9" w:rsidR="000C73D4" w:rsidRDefault="00452CD1" w:rsidP="000C73D4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Створимо перелік інформаційних процесів прикладної системи та оцінимо їх потужність. </w:t>
      </w:r>
    </w:p>
    <w:p w14:paraId="4A87B562" w14:textId="1883B876" w:rsidR="00A04739" w:rsidRDefault="00C65FD7" w:rsidP="000C73D4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Обрахуємо потужність за наступною формулою:</w:t>
      </w:r>
    </w:p>
    <w:bookmarkStart w:id="0" w:name="_Hlk70963387"/>
    <w:p w14:paraId="1048364D" w14:textId="69542EF7" w:rsidR="00C65FD7" w:rsidRDefault="00712735" w:rsidP="00C65FD7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</m:oMath>
      </m:oMathPara>
      <w:bookmarkEnd w:id="0"/>
    </w:p>
    <w:p w14:paraId="669F3828" w14:textId="7E74F5DB" w:rsidR="00DB59BB" w:rsidRPr="00C21582" w:rsidRDefault="00DB59BB" w:rsidP="000E508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Виділено наступні процеси:</w:t>
      </w:r>
      <w:r w:rsidR="009C2F8A">
        <w:rPr>
          <w:lang w:val="uk-UA"/>
        </w:rPr>
        <w:t xml:space="preserve"> </w:t>
      </w:r>
    </w:p>
    <w:p w14:paraId="72CB25F2" w14:textId="111B1B2E" w:rsidR="000E508C" w:rsidRDefault="000E508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оновлення системи:</w:t>
      </w:r>
      <w:r w:rsidR="00FB7E9A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1500*10 = 15000 (Мбіт/добу)</w:t>
      </w:r>
    </w:p>
    <w:p w14:paraId="572E6012" w14:textId="4A4A7FD8" w:rsidR="000E508C" w:rsidRDefault="000E508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пошуку послуг: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1500*1</w:t>
      </w:r>
      <w:r w:rsidR="00010E0C">
        <w:rPr>
          <w:lang w:val="uk-UA"/>
        </w:rPr>
        <w:t>5</w:t>
      </w:r>
      <w:r w:rsidR="00C21582">
        <w:rPr>
          <w:lang w:val="uk-UA"/>
        </w:rPr>
        <w:t xml:space="preserve"> = </w:t>
      </w:r>
      <w:r w:rsidR="00010E0C">
        <w:rPr>
          <w:lang w:val="uk-UA"/>
        </w:rPr>
        <w:t>225</w:t>
      </w:r>
      <w:r w:rsidR="00C21582">
        <w:rPr>
          <w:lang w:val="uk-UA"/>
        </w:rPr>
        <w:t>00 (Мбіт/добу)</w:t>
      </w:r>
    </w:p>
    <w:p w14:paraId="67817B46" w14:textId="4A4970A6" w:rsidR="000E508C" w:rsidRDefault="000E508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підбору даних: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1500*20 = 30000 (Мбіт/добу)</w:t>
      </w:r>
    </w:p>
    <w:p w14:paraId="0A5D5E6D" w14:textId="61237786" w:rsidR="000E508C" w:rsidRDefault="00C51C40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замовлення/підтвердження послуги: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</w:t>
      </w:r>
      <w:r w:rsidR="00CC12CE">
        <w:rPr>
          <w:lang w:val="uk-UA"/>
        </w:rPr>
        <w:t>0</w:t>
      </w:r>
      <w:r w:rsidR="00F23D61">
        <w:rPr>
          <w:lang w:val="uk-UA"/>
        </w:rPr>
        <w:t>0</w:t>
      </w:r>
      <w:r w:rsidR="00C21582">
        <w:rPr>
          <w:lang w:val="uk-UA"/>
        </w:rPr>
        <w:t>0*10</w:t>
      </w:r>
      <w:r w:rsidR="00420210">
        <w:rPr>
          <w:lang w:val="uk-UA"/>
        </w:rPr>
        <w:t>0</w:t>
      </w:r>
      <w:r w:rsidR="00C21582">
        <w:rPr>
          <w:lang w:val="uk-UA"/>
        </w:rPr>
        <w:t xml:space="preserve"> = 1</w:t>
      </w:r>
      <w:r w:rsidR="00F23D61">
        <w:rPr>
          <w:lang w:val="uk-UA"/>
        </w:rPr>
        <w:t>0</w:t>
      </w:r>
      <w:r w:rsidR="00CC12CE">
        <w:rPr>
          <w:lang w:val="uk-UA"/>
        </w:rPr>
        <w:t>0</w:t>
      </w:r>
      <w:r w:rsidR="00420210">
        <w:rPr>
          <w:lang w:val="uk-UA"/>
        </w:rPr>
        <w:t>0</w:t>
      </w:r>
      <w:r w:rsidR="00C21582">
        <w:rPr>
          <w:lang w:val="uk-UA"/>
        </w:rPr>
        <w:t>00 (Мбіт/добу)</w:t>
      </w:r>
    </w:p>
    <w:p w14:paraId="424E9D18" w14:textId="5993BDB5" w:rsidR="0023639B" w:rsidRPr="0023639B" w:rsidRDefault="0023639B" w:rsidP="0023639B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перегляду даних послуги: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</w:t>
      </w:r>
      <w:r w:rsidR="0032720F">
        <w:rPr>
          <w:lang w:val="uk-UA"/>
        </w:rPr>
        <w:t>90</w:t>
      </w:r>
      <w:r w:rsidR="00C21582">
        <w:rPr>
          <w:lang w:val="uk-UA"/>
        </w:rPr>
        <w:t xml:space="preserve">0*10 = </w:t>
      </w:r>
      <w:r w:rsidR="0032720F">
        <w:rPr>
          <w:lang w:val="uk-UA"/>
        </w:rPr>
        <w:t>9</w:t>
      </w:r>
      <w:r w:rsidR="00C21582">
        <w:rPr>
          <w:lang w:val="uk-UA"/>
        </w:rPr>
        <w:t>000 (Мбіт/добу)</w:t>
      </w:r>
    </w:p>
    <w:p w14:paraId="069C2432" w14:textId="6EBA40B2" w:rsidR="00C51C40" w:rsidRDefault="00C51C40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перегляду замовлень: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</w:t>
      </w:r>
      <w:r w:rsidR="0032720F">
        <w:rPr>
          <w:lang w:val="uk-UA"/>
        </w:rPr>
        <w:t>9</w:t>
      </w:r>
      <w:r w:rsidR="00C21582">
        <w:rPr>
          <w:lang w:val="uk-UA"/>
        </w:rPr>
        <w:t xml:space="preserve">00*10 = </w:t>
      </w:r>
      <w:r w:rsidR="0032720F">
        <w:rPr>
          <w:lang w:val="uk-UA"/>
        </w:rPr>
        <w:t>90</w:t>
      </w:r>
      <w:r w:rsidR="00C21582">
        <w:rPr>
          <w:lang w:val="uk-UA"/>
        </w:rPr>
        <w:t>00 (Мбіт/добу)</w:t>
      </w:r>
    </w:p>
    <w:p w14:paraId="0F88A019" w14:textId="3A9ABAB8" w:rsidR="00C51C40" w:rsidRDefault="00C51C40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супроводу системи: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</w:t>
      </w:r>
      <w:r w:rsidR="0097073F">
        <w:rPr>
          <w:lang w:val="uk-UA"/>
        </w:rPr>
        <w:t>100</w:t>
      </w:r>
      <w:r w:rsidR="00C21582">
        <w:rPr>
          <w:lang w:val="uk-UA"/>
        </w:rPr>
        <w:t>0*10 = 1000 (Мбіт/добу)</w:t>
      </w:r>
    </w:p>
    <w:p w14:paraId="3C144431" w14:textId="378C30FC" w:rsidR="00C51C40" w:rsidRDefault="00ED616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отримання даних: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</w:t>
      </w:r>
      <w:r w:rsidR="00A61A8A">
        <w:rPr>
          <w:lang w:val="uk-UA"/>
        </w:rPr>
        <w:t>0</w:t>
      </w:r>
      <w:r w:rsidR="00C21582">
        <w:rPr>
          <w:lang w:val="uk-UA"/>
        </w:rPr>
        <w:t>00*1</w:t>
      </w:r>
      <w:r w:rsidR="00DA60D2">
        <w:rPr>
          <w:lang w:val="uk-UA"/>
        </w:rPr>
        <w:t>5</w:t>
      </w:r>
      <w:r w:rsidR="00C21582">
        <w:rPr>
          <w:lang w:val="uk-UA"/>
        </w:rPr>
        <w:t xml:space="preserve"> = 15000 (Мбіт/добу)</w:t>
      </w:r>
    </w:p>
    <w:p w14:paraId="0E9C4E71" w14:textId="54E6CB3B" w:rsidR="00ED616C" w:rsidRDefault="00ED616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редагування даних: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</w:t>
      </w:r>
      <w:r w:rsidR="00A37B02">
        <w:rPr>
          <w:lang w:val="uk-UA"/>
        </w:rPr>
        <w:t>3</w:t>
      </w:r>
      <w:r w:rsidR="00C21582">
        <w:rPr>
          <w:lang w:val="uk-UA"/>
        </w:rPr>
        <w:t>00*</w:t>
      </w:r>
      <w:r w:rsidR="00A61A8A">
        <w:rPr>
          <w:lang w:val="uk-UA"/>
        </w:rPr>
        <w:t>2</w:t>
      </w:r>
      <w:r w:rsidR="00C21582">
        <w:rPr>
          <w:lang w:val="uk-UA"/>
        </w:rPr>
        <w:t xml:space="preserve">0 = </w:t>
      </w:r>
      <w:r w:rsidR="00A37B02">
        <w:rPr>
          <w:lang w:val="uk-UA"/>
        </w:rPr>
        <w:t>26</w:t>
      </w:r>
      <w:r w:rsidR="00C21582">
        <w:rPr>
          <w:lang w:val="uk-UA"/>
        </w:rPr>
        <w:t>000 (Мбіт/добу)</w:t>
      </w:r>
    </w:p>
    <w:p w14:paraId="585FC7A2" w14:textId="2FDE32D6" w:rsidR="00ED616C" w:rsidRDefault="00ED616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lastRenderedPageBreak/>
        <w:t>Процес створення замовлення: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</w:t>
      </w:r>
      <w:r w:rsidR="0068786D">
        <w:rPr>
          <w:lang w:val="uk-UA"/>
        </w:rPr>
        <w:t>0</w:t>
      </w:r>
      <w:r w:rsidR="00C21582">
        <w:rPr>
          <w:lang w:val="uk-UA"/>
        </w:rPr>
        <w:t>00*</w:t>
      </w:r>
      <w:r w:rsidR="0068786D">
        <w:rPr>
          <w:lang w:val="uk-UA"/>
        </w:rPr>
        <w:t>50</w:t>
      </w:r>
      <w:r w:rsidR="00C21582">
        <w:rPr>
          <w:lang w:val="uk-UA"/>
        </w:rPr>
        <w:t xml:space="preserve"> = 5</w:t>
      </w:r>
      <w:r w:rsidR="0068786D">
        <w:rPr>
          <w:lang w:val="uk-UA"/>
        </w:rPr>
        <w:t>0</w:t>
      </w:r>
      <w:r w:rsidR="00C21582">
        <w:rPr>
          <w:lang w:val="uk-UA"/>
        </w:rPr>
        <w:t>000 (Мбіт/добу)</w:t>
      </w:r>
    </w:p>
    <w:p w14:paraId="6450CF5F" w14:textId="7D39ED8E" w:rsidR="00ED616C" w:rsidRPr="00452CD1" w:rsidRDefault="00ED616C" w:rsidP="000E508C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збереження даних:</w:t>
      </w:r>
      <w:r w:rsidR="00C2158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C21582">
        <w:rPr>
          <w:lang w:val="uk-UA"/>
        </w:rPr>
        <w:t xml:space="preserve"> 1500*10 = 15000 (Мбіт/добу)</w:t>
      </w:r>
    </w:p>
    <w:p w14:paraId="0D521A1B" w14:textId="5C92D2B1" w:rsidR="00EC48A5" w:rsidRPr="00EC48A5" w:rsidRDefault="00EC48A5" w:rsidP="00EC48A5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EC48A5">
        <w:rPr>
          <w:lang w:val="uk-UA"/>
        </w:rPr>
        <w:t>Створимо карту інформаційних процесів</w:t>
      </w:r>
      <w:r w:rsidR="007B533D">
        <w:rPr>
          <w:lang w:val="uk-UA"/>
        </w:rPr>
        <w:t>.</w:t>
      </w:r>
    </w:p>
    <w:p w14:paraId="486F296A" w14:textId="1D84DE55" w:rsidR="009676FC" w:rsidRDefault="009676FC" w:rsidP="009676FC">
      <w:pPr>
        <w:pStyle w:val="a6"/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 w:rsidRPr="00EC48A5">
        <w:rPr>
          <w:b/>
          <w:bCs/>
          <w:noProof/>
        </w:rPr>
        <w:drawing>
          <wp:inline distT="0" distB="0" distL="0" distR="0" wp14:anchorId="51801EF6" wp14:editId="01792B40">
            <wp:extent cx="6480175" cy="5064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773E" w14:textId="764ADE6E" w:rsidR="00EF7708" w:rsidRDefault="001E4C15" w:rsidP="00EF7708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Заповнимо матрицю інформаційних </w:t>
      </w:r>
      <w:proofErr w:type="spellStart"/>
      <w:r>
        <w:rPr>
          <w:lang w:val="uk-UA"/>
        </w:rPr>
        <w:t>тяготінь</w:t>
      </w:r>
      <w:proofErr w:type="spellEnd"/>
      <w:r>
        <w:rPr>
          <w:lang w:val="uk-UA"/>
        </w:rPr>
        <w:t xml:space="preserve"> інформаційних процесів. При цьом</w:t>
      </w:r>
      <w:r w:rsidR="00EF7708">
        <w:rPr>
          <w:lang w:val="uk-UA"/>
        </w:rPr>
        <w:t>у</w:t>
      </w:r>
      <w:r w:rsidR="001E6825">
        <w:rPr>
          <w:lang w:val="uk-UA"/>
        </w:rPr>
        <w:t xml:space="preserve"> значення</w:t>
      </w:r>
      <w:r w:rsidR="00EF7708">
        <w:rPr>
          <w:lang w:val="uk-UA"/>
        </w:rPr>
        <w:t>:</w:t>
      </w:r>
    </w:p>
    <w:p w14:paraId="3CCA378B" w14:textId="75784A98" w:rsidR="00EF7708" w:rsidRDefault="001E6825" w:rsidP="001E6825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1, </w:t>
      </w:r>
      <w:r w:rsidRPr="001E6825">
        <w:rPr>
          <w:lang w:val="uk-UA"/>
        </w:rPr>
        <w:t>якщо вихід одного із процесів є входом іншого;</w:t>
      </w:r>
    </w:p>
    <w:p w14:paraId="22D2B1AA" w14:textId="4747F6F4" w:rsidR="001E6825" w:rsidRDefault="001E6825" w:rsidP="001E6825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1E6825">
        <w:rPr>
          <w:lang w:val="uk-UA"/>
        </w:rPr>
        <w:t>0,5, якщо вихід одного із процесів є входом механізму іншого процесу</w:t>
      </w:r>
      <w:r w:rsidR="00CE2717">
        <w:rPr>
          <w:lang w:val="uk-UA"/>
        </w:rPr>
        <w:t>;</w:t>
      </w:r>
    </w:p>
    <w:p w14:paraId="2ED9C170" w14:textId="5A8E8EB9" w:rsidR="00CE2717" w:rsidRDefault="00CE2717" w:rsidP="004D4223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CE2717">
        <w:rPr>
          <w:lang w:val="uk-UA"/>
        </w:rPr>
        <w:t xml:space="preserve">0,25, якщо процеси безпосередньо не </w:t>
      </w:r>
      <w:proofErr w:type="spellStart"/>
      <w:r w:rsidRPr="00CE2717">
        <w:rPr>
          <w:lang w:val="uk-UA"/>
        </w:rPr>
        <w:t>комунікують</w:t>
      </w:r>
      <w:proofErr w:type="spellEnd"/>
      <w:r w:rsidRPr="00CE2717">
        <w:rPr>
          <w:lang w:val="uk-UA"/>
        </w:rPr>
        <w:t>, але поставляют</w:t>
      </w:r>
      <w:r>
        <w:rPr>
          <w:lang w:val="uk-UA"/>
        </w:rPr>
        <w:t xml:space="preserve">ь </w:t>
      </w:r>
      <w:r w:rsidRPr="00CE2717">
        <w:rPr>
          <w:lang w:val="uk-UA"/>
        </w:rPr>
        <w:t>інформацію в спільне інформаційне поле</w:t>
      </w:r>
      <w:r w:rsidR="0024611A">
        <w:rPr>
          <w:lang w:val="uk-UA"/>
        </w:rPr>
        <w:t>;</w:t>
      </w:r>
    </w:p>
    <w:p w14:paraId="2A063051" w14:textId="19E08607" w:rsidR="0024611A" w:rsidRDefault="0024611A" w:rsidP="004D4223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― - </w:t>
      </w:r>
      <w:r w:rsidR="00051ED6">
        <w:rPr>
          <w:lang w:val="uk-UA"/>
        </w:rPr>
        <w:t>якщо між процесами відсутня взаємодія.</w:t>
      </w:r>
    </w:p>
    <w:p w14:paraId="55826CBE" w14:textId="2499FB23" w:rsidR="00051ED6" w:rsidRDefault="00051ED6" w:rsidP="00051ED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Позначимо процеси наступним чином: </w:t>
      </w:r>
    </w:p>
    <w:p w14:paraId="5E1A1EB2" w14:textId="1C610795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bookmarkStart w:id="1" w:name="_Hlk71029163"/>
      <w:r>
        <w:rPr>
          <w:lang w:val="uk-UA"/>
        </w:rPr>
        <w:t xml:space="preserve">Процес оновлення системи – 1 </w:t>
      </w:r>
    </w:p>
    <w:p w14:paraId="2B187A71" w14:textId="51DCA132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пошуку послуг – 2 </w:t>
      </w:r>
    </w:p>
    <w:p w14:paraId="651E0A7B" w14:textId="10AB44D4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підбору даних – 3 </w:t>
      </w:r>
    </w:p>
    <w:p w14:paraId="4C84EAD2" w14:textId="5B90A2B1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замовлення/підтвердження послуги – 4 </w:t>
      </w:r>
    </w:p>
    <w:p w14:paraId="223167D6" w14:textId="42DFA1B1" w:rsidR="00051ED6" w:rsidRPr="0023639B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перегляду даних послуги – 5 </w:t>
      </w:r>
    </w:p>
    <w:p w14:paraId="5C6945A5" w14:textId="4D264F75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Процес перегляду замовлень – 6 </w:t>
      </w:r>
    </w:p>
    <w:p w14:paraId="4DA1C107" w14:textId="6B1C045D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супроводу системи – 7 </w:t>
      </w:r>
    </w:p>
    <w:p w14:paraId="51770D92" w14:textId="47CA6856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отримання даних – 8 </w:t>
      </w:r>
    </w:p>
    <w:p w14:paraId="5F5086AF" w14:textId="6BCAAB24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редагування даних – 9 </w:t>
      </w:r>
    </w:p>
    <w:p w14:paraId="2F4BCFF3" w14:textId="187B45C2" w:rsid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Процес створення замовлення – 10</w:t>
      </w:r>
    </w:p>
    <w:p w14:paraId="424427C9" w14:textId="19E1C91C" w:rsidR="00051ED6" w:rsidRPr="00051ED6" w:rsidRDefault="00051ED6" w:rsidP="00051ED6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Процес збереження даних – 11 </w:t>
      </w:r>
    </w:p>
    <w:tbl>
      <w:tblPr>
        <w:tblStyle w:val="-7"/>
        <w:tblW w:w="0" w:type="auto"/>
        <w:tblInd w:w="-142" w:type="dxa"/>
        <w:tblLook w:val="04A0" w:firstRow="1" w:lastRow="0" w:firstColumn="1" w:lastColumn="0" w:noHBand="0" w:noVBand="1"/>
      </w:tblPr>
      <w:tblGrid>
        <w:gridCol w:w="1396"/>
        <w:gridCol w:w="813"/>
        <w:gridCol w:w="814"/>
        <w:gridCol w:w="814"/>
        <w:gridCol w:w="813"/>
        <w:gridCol w:w="814"/>
        <w:gridCol w:w="814"/>
        <w:gridCol w:w="814"/>
        <w:gridCol w:w="813"/>
        <w:gridCol w:w="814"/>
        <w:gridCol w:w="814"/>
        <w:gridCol w:w="814"/>
      </w:tblGrid>
      <w:tr w:rsidR="003B6FC0" w14:paraId="63449344" w14:textId="78EB2665" w:rsidTr="00E7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  <w:vAlign w:val="center"/>
          </w:tcPr>
          <w:bookmarkEnd w:id="1"/>
          <w:p w14:paraId="7D560EB4" w14:textId="62E5B0B3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i w:val="0"/>
                <w:iCs w:val="0"/>
                <w:lang w:val="uk-UA"/>
              </w:rPr>
            </w:pPr>
            <w:r w:rsidRPr="0000401C">
              <w:rPr>
                <w:i w:val="0"/>
                <w:iCs w:val="0"/>
                <w:lang w:val="uk-UA"/>
              </w:rPr>
              <w:t>№</w:t>
            </w:r>
          </w:p>
        </w:tc>
        <w:tc>
          <w:tcPr>
            <w:tcW w:w="813" w:type="dxa"/>
            <w:vAlign w:val="center"/>
          </w:tcPr>
          <w:p w14:paraId="137C4A07" w14:textId="20B8AFFA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697F125D" w14:textId="6843C157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14" w:type="dxa"/>
            <w:vAlign w:val="center"/>
          </w:tcPr>
          <w:p w14:paraId="4AF0671B" w14:textId="0A5D174D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13" w:type="dxa"/>
            <w:vAlign w:val="center"/>
          </w:tcPr>
          <w:p w14:paraId="03B0512D" w14:textId="30539FA5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14" w:type="dxa"/>
            <w:vAlign w:val="center"/>
          </w:tcPr>
          <w:p w14:paraId="1E26E113" w14:textId="13203909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4" w:type="dxa"/>
            <w:vAlign w:val="center"/>
          </w:tcPr>
          <w:p w14:paraId="54955272" w14:textId="5638DBAB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4" w:type="dxa"/>
            <w:vAlign w:val="center"/>
          </w:tcPr>
          <w:p w14:paraId="7F88B042" w14:textId="5E50214F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" w:type="dxa"/>
            <w:vAlign w:val="center"/>
          </w:tcPr>
          <w:p w14:paraId="39DED3CE" w14:textId="431ACD02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14" w:type="dxa"/>
            <w:vAlign w:val="center"/>
          </w:tcPr>
          <w:p w14:paraId="34705B2E" w14:textId="7637A27C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14" w:type="dxa"/>
            <w:vAlign w:val="center"/>
          </w:tcPr>
          <w:p w14:paraId="5566C947" w14:textId="67380488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14" w:type="dxa"/>
            <w:vAlign w:val="center"/>
          </w:tcPr>
          <w:p w14:paraId="702CF7C9" w14:textId="1B6E81C3" w:rsidR="00A42247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3B6FC0" w14:paraId="66533322" w14:textId="6011A7A6" w:rsidTr="00E7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58D275D0" w14:textId="7974E09D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1</w:t>
            </w:r>
          </w:p>
        </w:tc>
        <w:tc>
          <w:tcPr>
            <w:tcW w:w="813" w:type="dxa"/>
            <w:vAlign w:val="center"/>
          </w:tcPr>
          <w:p w14:paraId="71285F93" w14:textId="623B93D6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1CFE8BCC" w14:textId="2FDB1EBC" w:rsidR="00A42247" w:rsidRDefault="00BC28B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6C45E5C7" w14:textId="1F870DE2" w:rsidR="00A42247" w:rsidRDefault="008056ED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508CE6DF" w14:textId="57DFB5CE" w:rsidR="00A42247" w:rsidRDefault="00DC3C10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4881E249" w14:textId="20FE4EB9" w:rsidR="00A42247" w:rsidRDefault="00AD02DB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39D2EC3A" w14:textId="7D07AC46" w:rsidR="00A42247" w:rsidRDefault="009A608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6BBD4183" w14:textId="0CC329EE" w:rsidR="00A42247" w:rsidRDefault="009A608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3" w:type="dxa"/>
            <w:vAlign w:val="center"/>
          </w:tcPr>
          <w:p w14:paraId="568733A0" w14:textId="55DA8A5C" w:rsidR="00A42247" w:rsidRDefault="006F086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1BD476D7" w14:textId="7922EC6B" w:rsidR="00A42247" w:rsidRDefault="0072035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40DFD74B" w14:textId="55DAEB9C" w:rsidR="00A42247" w:rsidRDefault="0072035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0597BED" w14:textId="306FFC14" w:rsidR="00A42247" w:rsidRDefault="004A2399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</w:tr>
      <w:tr w:rsidR="00E75243" w14:paraId="04A65E90" w14:textId="530F5AF7" w:rsidTr="00E7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20DD85DB" w14:textId="13D9F1E1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2</w:t>
            </w:r>
          </w:p>
        </w:tc>
        <w:tc>
          <w:tcPr>
            <w:tcW w:w="813" w:type="dxa"/>
            <w:vAlign w:val="center"/>
          </w:tcPr>
          <w:p w14:paraId="08C397CB" w14:textId="317C56C9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6D64E89D" w14:textId="22A36C49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533CC8DE" w14:textId="3CFD0CDF" w:rsidR="00A42247" w:rsidRDefault="00232422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3" w:type="dxa"/>
            <w:vAlign w:val="center"/>
          </w:tcPr>
          <w:p w14:paraId="5DF2D3F9" w14:textId="561BC41E" w:rsidR="00A42247" w:rsidRDefault="007B5D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47BAE3CE" w14:textId="47E1B7F4" w:rsidR="00A42247" w:rsidRDefault="007B5D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67C22256" w14:textId="23DE653E" w:rsidR="00A42247" w:rsidRDefault="00DA128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1DAC288B" w14:textId="25DEAE07" w:rsidR="00A42247" w:rsidRDefault="00DA128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709C142A" w14:textId="60B6109B" w:rsidR="00A42247" w:rsidRDefault="00DA128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2EBE8DE3" w14:textId="22FAC6FA" w:rsidR="00A42247" w:rsidRDefault="006D2AC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5F561667" w14:textId="768855C6" w:rsidR="00A42247" w:rsidRDefault="006D2AC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0F218515" w14:textId="57F4502F" w:rsidR="00A42247" w:rsidRDefault="006D2AC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</w:tr>
      <w:tr w:rsidR="003B6FC0" w14:paraId="0AF672CF" w14:textId="39993D11" w:rsidTr="00E7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3934ED04" w14:textId="2B210E8B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3</w:t>
            </w:r>
          </w:p>
        </w:tc>
        <w:tc>
          <w:tcPr>
            <w:tcW w:w="813" w:type="dxa"/>
            <w:vAlign w:val="center"/>
          </w:tcPr>
          <w:p w14:paraId="632D017A" w14:textId="0D699F1D" w:rsidR="00A42247" w:rsidRDefault="008056ED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3E757B82" w14:textId="49C3EEF1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3C1007E3" w14:textId="727DE370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4E0B6B40" w14:textId="4091BC38" w:rsidR="00A42247" w:rsidRDefault="00B45C5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71E63A6" w14:textId="601732C4" w:rsidR="00A42247" w:rsidRDefault="000F019B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53E19246" w14:textId="71EB7AFF" w:rsidR="00A42247" w:rsidRDefault="000F019B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0FB55F66" w14:textId="21A163AC" w:rsidR="00A42247" w:rsidRDefault="009C2F8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3C1988F9" w14:textId="5F884CB0" w:rsidR="00A42247" w:rsidRDefault="009C2F8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3AA885C9" w14:textId="1BBB64C8" w:rsidR="00A42247" w:rsidRDefault="009C2F8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6E2134E0" w14:textId="01F10106" w:rsidR="00A42247" w:rsidRPr="006864B6" w:rsidRDefault="006864B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46C87B3C" w14:textId="074E56E4" w:rsidR="00A42247" w:rsidRDefault="00173272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</w:tr>
      <w:tr w:rsidR="00E75243" w14:paraId="13C33F05" w14:textId="116C7127" w:rsidTr="00E7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2B9F2560" w14:textId="2E37C11D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4</w:t>
            </w:r>
          </w:p>
        </w:tc>
        <w:tc>
          <w:tcPr>
            <w:tcW w:w="813" w:type="dxa"/>
            <w:vAlign w:val="center"/>
          </w:tcPr>
          <w:p w14:paraId="5E1B7501" w14:textId="5022C228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136993DE" w14:textId="63296D39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545A63C5" w14:textId="0A67D2E3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3" w:type="dxa"/>
            <w:vAlign w:val="center"/>
          </w:tcPr>
          <w:p w14:paraId="2AB25848" w14:textId="458C167F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16F18239" w14:textId="16F0A0D5" w:rsidR="00A42247" w:rsidRDefault="00173272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4A1D83CC" w14:textId="5E6E8F4B" w:rsidR="00A42247" w:rsidRDefault="00102C8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695600B3" w14:textId="59278552" w:rsidR="00A42247" w:rsidRDefault="003D1A0D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2365B9D5" w14:textId="47B171C6" w:rsidR="00A42247" w:rsidRDefault="00642683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1096DBF3" w14:textId="5DA3655B" w:rsidR="00A42247" w:rsidRDefault="00642683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0680BC44" w14:textId="60742BCC" w:rsidR="00A42247" w:rsidRDefault="00642683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083D938D" w14:textId="527C2941" w:rsidR="00A42247" w:rsidRDefault="00102C8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</w:tr>
      <w:tr w:rsidR="003B6FC0" w14:paraId="523C9030" w14:textId="4A5BD109" w:rsidTr="00E7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44554CC7" w14:textId="2BF84E7A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5</w:t>
            </w:r>
          </w:p>
        </w:tc>
        <w:tc>
          <w:tcPr>
            <w:tcW w:w="813" w:type="dxa"/>
            <w:vAlign w:val="center"/>
          </w:tcPr>
          <w:p w14:paraId="74796DD6" w14:textId="1CEBBE8A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176F3D58" w14:textId="4750130D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219124A6" w14:textId="2CDA4CF0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3" w:type="dxa"/>
            <w:vAlign w:val="center"/>
          </w:tcPr>
          <w:p w14:paraId="5837B950" w14:textId="606216A1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6CCD1710" w14:textId="69B450C9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12FABB53" w14:textId="1E3E77B8" w:rsidR="00A42247" w:rsidRDefault="0085524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37F11208" w14:textId="5D83848A" w:rsidR="00A42247" w:rsidRDefault="0085524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364D7D32" w14:textId="5F8B010C" w:rsidR="00A42247" w:rsidRDefault="00F607B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55C8BB28" w14:textId="5C08BF1C" w:rsidR="00A42247" w:rsidRDefault="00711C3D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10C0DF20" w14:textId="64F970E6" w:rsidR="00A42247" w:rsidRDefault="00711C3D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3F6F1B50" w14:textId="15C0F370" w:rsidR="00A42247" w:rsidRDefault="006864B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</w:tr>
      <w:tr w:rsidR="00E75243" w14:paraId="23F5437E" w14:textId="586EAF2B" w:rsidTr="00E7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7D86786D" w14:textId="6FE76919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6</w:t>
            </w:r>
          </w:p>
        </w:tc>
        <w:tc>
          <w:tcPr>
            <w:tcW w:w="813" w:type="dxa"/>
            <w:vAlign w:val="center"/>
          </w:tcPr>
          <w:p w14:paraId="10D30ACD" w14:textId="1AF98415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2AC6DDB1" w14:textId="0D7714E6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A339EF4" w14:textId="3EE270FF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3" w:type="dxa"/>
            <w:vAlign w:val="center"/>
          </w:tcPr>
          <w:p w14:paraId="1965AD57" w14:textId="7287BCD8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6CB7AD02" w14:textId="16175E06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5D750DBA" w14:textId="51529F41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6E9C76E7" w14:textId="2647C245" w:rsidR="00A42247" w:rsidRDefault="006864B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038A7010" w14:textId="2659615A" w:rsidR="00A42247" w:rsidRDefault="00E913D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70F9B7E7" w14:textId="4DF87C75" w:rsidR="00A42247" w:rsidRDefault="00E913D7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37110B8F" w14:textId="1DCFFA7B" w:rsidR="00A42247" w:rsidRDefault="00BA72D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942F1F1" w14:textId="4EC90039" w:rsidR="00A42247" w:rsidRDefault="00BA72D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</w:tr>
      <w:tr w:rsidR="003B6FC0" w14:paraId="50217296" w14:textId="1F0B38A0" w:rsidTr="00E7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132B0AC0" w14:textId="1BB7C890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7</w:t>
            </w:r>
          </w:p>
        </w:tc>
        <w:tc>
          <w:tcPr>
            <w:tcW w:w="813" w:type="dxa"/>
            <w:vAlign w:val="center"/>
          </w:tcPr>
          <w:p w14:paraId="2B456315" w14:textId="714CEC32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75481049" w14:textId="2C6981EA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68A5A49F" w14:textId="66A9B6FC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35A95B61" w14:textId="17DDDE9B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3D235621" w14:textId="35B199DB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0FAC0B2E" w14:textId="79682D36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5635995C" w14:textId="4D159DC6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61493A5B" w14:textId="101A65C0" w:rsidR="00A42247" w:rsidRDefault="00BA72D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5150B064" w14:textId="559E837D" w:rsidR="00A42247" w:rsidRDefault="00BA72DF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3E746A">
              <w:rPr>
                <w:lang w:val="uk-UA"/>
              </w:rPr>
              <w:t>5</w:t>
            </w:r>
          </w:p>
        </w:tc>
        <w:tc>
          <w:tcPr>
            <w:tcW w:w="814" w:type="dxa"/>
            <w:vAlign w:val="center"/>
          </w:tcPr>
          <w:p w14:paraId="1F8BC56C" w14:textId="3D274307" w:rsidR="00A42247" w:rsidRDefault="003E746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0C8822FA" w14:textId="05E2567F" w:rsidR="00A42247" w:rsidRDefault="003E746A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</w:tr>
      <w:tr w:rsidR="00E75243" w14:paraId="48A26DCD" w14:textId="3BFE7718" w:rsidTr="00E7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2E35C0BB" w14:textId="7496061D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8</w:t>
            </w:r>
          </w:p>
        </w:tc>
        <w:tc>
          <w:tcPr>
            <w:tcW w:w="813" w:type="dxa"/>
            <w:vAlign w:val="center"/>
          </w:tcPr>
          <w:p w14:paraId="1169BBA7" w14:textId="2F0E40D0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5F2F9069" w14:textId="7778FC8A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3EC3FB1D" w14:textId="1015AF18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3" w:type="dxa"/>
            <w:vAlign w:val="center"/>
          </w:tcPr>
          <w:p w14:paraId="7F8561BF" w14:textId="43C4879D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3B03D0E7" w14:textId="1A594924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1C71F2C8" w14:textId="3FE3D704" w:rsidR="00A42247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5A7B935C" w14:textId="5AA4AA35" w:rsidR="00A42247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51D10CCF" w14:textId="567E79DB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5BE5399D" w14:textId="523DB52A" w:rsidR="00A42247" w:rsidRDefault="003F3DF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03E022C4" w14:textId="35658EE3" w:rsidR="00A42247" w:rsidRDefault="002858DB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2C2BA012" w14:textId="43508915" w:rsidR="00A42247" w:rsidRDefault="002858DB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</w:tr>
      <w:tr w:rsidR="003B6FC0" w14:paraId="3C34F621" w14:textId="41D3F2E5" w:rsidTr="00E7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1A5B3EF2" w14:textId="3A758384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9</w:t>
            </w:r>
          </w:p>
        </w:tc>
        <w:tc>
          <w:tcPr>
            <w:tcW w:w="813" w:type="dxa"/>
            <w:vAlign w:val="center"/>
          </w:tcPr>
          <w:p w14:paraId="0701EFB4" w14:textId="6C712AC3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398A8BDA" w14:textId="679CFCD8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1323FE0B" w14:textId="025C5FEE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3" w:type="dxa"/>
            <w:vAlign w:val="center"/>
          </w:tcPr>
          <w:p w14:paraId="66D5A949" w14:textId="4DBE0E04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DCC45B0" w14:textId="6DA30E44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109A478F" w14:textId="22BC9676" w:rsidR="00A42247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09B7EB88" w14:textId="63E51CF2" w:rsidR="00A42247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3" w:type="dxa"/>
            <w:vAlign w:val="center"/>
          </w:tcPr>
          <w:p w14:paraId="6FD364D2" w14:textId="6E03459C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1BCFB0C5" w14:textId="14853CE9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09BD3F60" w14:textId="03A7C080" w:rsidR="00A42247" w:rsidRDefault="002858DB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7B1A1B06" w14:textId="70E2D7E0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75243" w14:paraId="407B46A4" w14:textId="1A02D149" w:rsidTr="00E7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56D328ED" w14:textId="74992D21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10</w:t>
            </w:r>
          </w:p>
        </w:tc>
        <w:tc>
          <w:tcPr>
            <w:tcW w:w="813" w:type="dxa"/>
            <w:vAlign w:val="center"/>
          </w:tcPr>
          <w:p w14:paraId="0BC8D0CD" w14:textId="6603A470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7DD5FD3C" w14:textId="18CDD34A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1560F1A4" w14:textId="2CD8DBD8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3" w:type="dxa"/>
            <w:vAlign w:val="center"/>
          </w:tcPr>
          <w:p w14:paraId="4322EA62" w14:textId="0F2C900A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2D868838" w14:textId="0E3A0172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1D24A549" w14:textId="22E05A27" w:rsidR="00A42247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1E5AC4D" w14:textId="67945092" w:rsidR="00A42247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3" w:type="dxa"/>
            <w:vAlign w:val="center"/>
          </w:tcPr>
          <w:p w14:paraId="030FC418" w14:textId="0E925B2D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0EE27017" w14:textId="3F88E364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1FF2CBA5" w14:textId="13F0B610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792397E3" w14:textId="598DD6F5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</w:tr>
      <w:tr w:rsidR="003B6FC0" w14:paraId="02C5BF73" w14:textId="77777777" w:rsidTr="00E7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38D2EC89" w14:textId="105AB473" w:rsidR="00A42247" w:rsidRPr="0000401C" w:rsidRDefault="00A42247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i w:val="0"/>
                <w:iCs w:val="0"/>
                <w:lang w:val="uk-UA"/>
              </w:rPr>
            </w:pPr>
            <w:r w:rsidRPr="0000401C">
              <w:rPr>
                <w:b/>
                <w:bCs/>
                <w:i w:val="0"/>
                <w:iCs w:val="0"/>
                <w:lang w:val="uk-UA"/>
              </w:rPr>
              <w:t>11</w:t>
            </w:r>
          </w:p>
        </w:tc>
        <w:tc>
          <w:tcPr>
            <w:tcW w:w="813" w:type="dxa"/>
            <w:vAlign w:val="center"/>
          </w:tcPr>
          <w:p w14:paraId="0EC92149" w14:textId="5060078A" w:rsidR="00A42247" w:rsidRDefault="001C58F8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550E9501" w14:textId="59ABDF69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4" w:type="dxa"/>
            <w:vAlign w:val="center"/>
          </w:tcPr>
          <w:p w14:paraId="2B773D01" w14:textId="119C49FB" w:rsidR="00A42247" w:rsidRDefault="002437E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0,25</w:t>
            </w:r>
          </w:p>
        </w:tc>
        <w:tc>
          <w:tcPr>
            <w:tcW w:w="813" w:type="dxa"/>
            <w:vAlign w:val="center"/>
          </w:tcPr>
          <w:p w14:paraId="186C0996" w14:textId="42F3B450" w:rsidR="00A42247" w:rsidRDefault="00453E31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03B87824" w14:textId="62563DB7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56E5BCD7" w14:textId="218A8460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  <w:tc>
          <w:tcPr>
            <w:tcW w:w="814" w:type="dxa"/>
            <w:vAlign w:val="center"/>
          </w:tcPr>
          <w:p w14:paraId="468A740C" w14:textId="5C33812D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3" w:type="dxa"/>
            <w:vAlign w:val="center"/>
          </w:tcPr>
          <w:p w14:paraId="4892D86F" w14:textId="3382342F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4485FFA1" w14:textId="2518D14F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4" w:type="dxa"/>
            <w:vAlign w:val="center"/>
          </w:tcPr>
          <w:p w14:paraId="63AC8D24" w14:textId="2D520B51" w:rsidR="00A42247" w:rsidRDefault="001318B5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814" w:type="dxa"/>
            <w:vAlign w:val="center"/>
          </w:tcPr>
          <w:p w14:paraId="6DAF8D1F" w14:textId="628B455C" w:rsidR="00A42247" w:rsidRDefault="0000401C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―</w:t>
            </w:r>
          </w:p>
        </w:tc>
      </w:tr>
      <w:tr w:rsidR="00E75243" w14:paraId="122582F9" w14:textId="77777777" w:rsidTr="00E7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6DE898C1" w14:textId="386D5E44" w:rsidR="00166441" w:rsidRPr="00184EB6" w:rsidRDefault="00166441" w:rsidP="0000401C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184EB6">
              <w:rPr>
                <w:b/>
                <w:bCs/>
                <w:lang w:val="uk-UA"/>
              </w:rPr>
              <w:t>Результат</w:t>
            </w:r>
          </w:p>
        </w:tc>
        <w:tc>
          <w:tcPr>
            <w:tcW w:w="813" w:type="dxa"/>
            <w:vAlign w:val="center"/>
          </w:tcPr>
          <w:p w14:paraId="0F39261E" w14:textId="4A7D78FD" w:rsidR="00166441" w:rsidRPr="00184EB6" w:rsidRDefault="00744F3E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2,5</w:t>
            </w:r>
          </w:p>
        </w:tc>
        <w:tc>
          <w:tcPr>
            <w:tcW w:w="814" w:type="dxa"/>
            <w:vAlign w:val="center"/>
          </w:tcPr>
          <w:p w14:paraId="1E780612" w14:textId="7F2BF315" w:rsidR="00166441" w:rsidRPr="00184EB6" w:rsidRDefault="00184EB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 w:rsidRPr="00184EB6">
              <w:rPr>
                <w:b/>
                <w:bCs/>
                <w:i/>
                <w:iCs/>
                <w:lang w:val="uk-UA"/>
              </w:rPr>
              <w:t>4,25</w:t>
            </w:r>
          </w:p>
        </w:tc>
        <w:tc>
          <w:tcPr>
            <w:tcW w:w="814" w:type="dxa"/>
            <w:vAlign w:val="center"/>
          </w:tcPr>
          <w:p w14:paraId="7D8DAAB7" w14:textId="2A405697" w:rsidR="00166441" w:rsidRPr="00184EB6" w:rsidRDefault="00184EB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 w:rsidRPr="00184EB6">
              <w:rPr>
                <w:b/>
                <w:bCs/>
                <w:i/>
                <w:iCs/>
                <w:lang w:val="uk-UA"/>
              </w:rPr>
              <w:t>6</w:t>
            </w:r>
          </w:p>
        </w:tc>
        <w:tc>
          <w:tcPr>
            <w:tcW w:w="813" w:type="dxa"/>
            <w:vAlign w:val="center"/>
          </w:tcPr>
          <w:p w14:paraId="3EDB27F1" w14:textId="35AFDE4B" w:rsidR="00166441" w:rsidRPr="00184EB6" w:rsidRDefault="00184EB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 w:rsidRPr="00184EB6">
              <w:rPr>
                <w:b/>
                <w:bCs/>
                <w:i/>
                <w:iCs/>
                <w:lang w:val="uk-UA"/>
              </w:rPr>
              <w:t>5,25</w:t>
            </w:r>
          </w:p>
        </w:tc>
        <w:tc>
          <w:tcPr>
            <w:tcW w:w="814" w:type="dxa"/>
            <w:vAlign w:val="center"/>
          </w:tcPr>
          <w:p w14:paraId="78980CF5" w14:textId="349E1279" w:rsidR="00166441" w:rsidRPr="00184EB6" w:rsidRDefault="00A57F4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4,75</w:t>
            </w:r>
          </w:p>
        </w:tc>
        <w:tc>
          <w:tcPr>
            <w:tcW w:w="814" w:type="dxa"/>
            <w:vAlign w:val="center"/>
          </w:tcPr>
          <w:p w14:paraId="7C360CFC" w14:textId="108A9A32" w:rsidR="00166441" w:rsidRPr="00184EB6" w:rsidRDefault="00A57F4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2,5</w:t>
            </w:r>
          </w:p>
        </w:tc>
        <w:tc>
          <w:tcPr>
            <w:tcW w:w="814" w:type="dxa"/>
            <w:vAlign w:val="center"/>
          </w:tcPr>
          <w:p w14:paraId="409D14A9" w14:textId="304A1D0C" w:rsidR="00166441" w:rsidRPr="00184EB6" w:rsidRDefault="00A57F46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2</w:t>
            </w:r>
          </w:p>
        </w:tc>
        <w:tc>
          <w:tcPr>
            <w:tcW w:w="813" w:type="dxa"/>
            <w:vAlign w:val="center"/>
          </w:tcPr>
          <w:p w14:paraId="652E6DA3" w14:textId="7E80864A" w:rsidR="00166441" w:rsidRPr="00184EB6" w:rsidRDefault="003F3DF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7</w:t>
            </w:r>
          </w:p>
        </w:tc>
        <w:tc>
          <w:tcPr>
            <w:tcW w:w="814" w:type="dxa"/>
            <w:vAlign w:val="center"/>
          </w:tcPr>
          <w:p w14:paraId="4130E2AD" w14:textId="4A2F91FD" w:rsidR="00166441" w:rsidRPr="00184EB6" w:rsidRDefault="003F3DF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4</w:t>
            </w:r>
          </w:p>
        </w:tc>
        <w:tc>
          <w:tcPr>
            <w:tcW w:w="814" w:type="dxa"/>
            <w:vAlign w:val="center"/>
          </w:tcPr>
          <w:p w14:paraId="0B74E63C" w14:textId="7CF91E5F" w:rsidR="00166441" w:rsidRPr="00184EB6" w:rsidRDefault="002A574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5,5</w:t>
            </w:r>
          </w:p>
        </w:tc>
        <w:tc>
          <w:tcPr>
            <w:tcW w:w="814" w:type="dxa"/>
            <w:vAlign w:val="center"/>
          </w:tcPr>
          <w:p w14:paraId="1EB1480B" w14:textId="2A31027F" w:rsidR="00166441" w:rsidRPr="00184EB6" w:rsidRDefault="002A5744" w:rsidP="0000401C">
            <w:pPr>
              <w:pStyle w:val="a6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3,25</w:t>
            </w:r>
          </w:p>
        </w:tc>
      </w:tr>
    </w:tbl>
    <w:p w14:paraId="3FB9349B" w14:textId="77777777" w:rsidR="00B06FA9" w:rsidRDefault="00B06FA9" w:rsidP="007E463B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4D2B40A8" w14:textId="5A761BB6" w:rsidR="00051ED6" w:rsidRDefault="00B06FA9" w:rsidP="007E463B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Представимо </w:t>
      </w:r>
      <w:r w:rsidRPr="00B06FA9">
        <w:rPr>
          <w:lang w:val="uk-UA"/>
        </w:rPr>
        <w:t>граф інформаційних процесів для</w:t>
      </w:r>
      <w:r>
        <w:rPr>
          <w:lang w:val="uk-UA"/>
        </w:rPr>
        <w:t xml:space="preserve"> </w:t>
      </w:r>
      <w:r w:rsidRPr="00B06FA9">
        <w:rPr>
          <w:lang w:val="uk-UA"/>
        </w:rPr>
        <w:t xml:space="preserve">організаційної одиниці максимальної </w:t>
      </w:r>
      <w:r>
        <w:rPr>
          <w:lang w:val="uk-UA"/>
        </w:rPr>
        <w:t>і</w:t>
      </w:r>
      <w:r w:rsidRPr="00B06FA9">
        <w:rPr>
          <w:lang w:val="uk-UA"/>
        </w:rPr>
        <w:t>нформаційної потужності</w:t>
      </w:r>
      <w:r>
        <w:rPr>
          <w:lang w:val="uk-UA"/>
        </w:rPr>
        <w:t>. Даною одиницею є процес отримання даних.</w:t>
      </w:r>
    </w:p>
    <w:p w14:paraId="11042A5E" w14:textId="636D3C4F" w:rsidR="001E6825" w:rsidRDefault="00FA7263" w:rsidP="00FA7263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Вершини: П</w:t>
      </w:r>
      <w:r w:rsidRPr="00FA7263">
        <w:rPr>
          <w:lang w:val="uk-UA"/>
        </w:rPr>
        <w:t>роцес пошуку послуг</w:t>
      </w:r>
      <w:r>
        <w:rPr>
          <w:lang w:val="uk-UA"/>
        </w:rPr>
        <w:t xml:space="preserve"> (</w:t>
      </w:r>
      <w:r w:rsidRPr="00FA7263">
        <w:rPr>
          <w:lang w:val="uk-UA"/>
        </w:rPr>
        <w:t>2</w:t>
      </w:r>
      <w:r>
        <w:rPr>
          <w:lang w:val="uk-UA"/>
        </w:rPr>
        <w:t xml:space="preserve">), </w:t>
      </w:r>
      <w:r w:rsidRPr="00FA7263">
        <w:rPr>
          <w:lang w:val="uk-UA"/>
        </w:rPr>
        <w:t>Процес підбору даних</w:t>
      </w:r>
      <w:r>
        <w:rPr>
          <w:lang w:val="uk-UA"/>
        </w:rPr>
        <w:t xml:space="preserve"> (</w:t>
      </w:r>
      <w:r w:rsidRPr="00FA7263">
        <w:rPr>
          <w:lang w:val="uk-UA"/>
        </w:rPr>
        <w:t>3</w:t>
      </w:r>
      <w:r>
        <w:rPr>
          <w:lang w:val="uk-UA"/>
        </w:rPr>
        <w:t xml:space="preserve">), </w:t>
      </w:r>
      <w:r w:rsidRPr="00FA7263">
        <w:rPr>
          <w:lang w:val="uk-UA"/>
        </w:rPr>
        <w:t xml:space="preserve">Процес замовлення/підтвердження послуги </w:t>
      </w:r>
      <w:r>
        <w:rPr>
          <w:lang w:val="uk-UA"/>
        </w:rPr>
        <w:t>(</w:t>
      </w:r>
      <w:r w:rsidRPr="00FA7263">
        <w:rPr>
          <w:lang w:val="uk-UA"/>
        </w:rPr>
        <w:t>4</w:t>
      </w:r>
      <w:r>
        <w:rPr>
          <w:lang w:val="uk-UA"/>
        </w:rPr>
        <w:t xml:space="preserve">), </w:t>
      </w:r>
      <w:r w:rsidRPr="00FA7263">
        <w:rPr>
          <w:lang w:val="uk-UA"/>
        </w:rPr>
        <w:t xml:space="preserve">Процес перегляду даних послуги </w:t>
      </w:r>
      <w:r>
        <w:rPr>
          <w:lang w:val="uk-UA"/>
        </w:rPr>
        <w:t>(</w:t>
      </w:r>
      <w:r w:rsidRPr="00FA7263">
        <w:rPr>
          <w:lang w:val="uk-UA"/>
        </w:rPr>
        <w:t>5</w:t>
      </w:r>
      <w:r>
        <w:rPr>
          <w:lang w:val="uk-UA"/>
        </w:rPr>
        <w:t xml:space="preserve">), </w:t>
      </w:r>
      <w:r w:rsidRPr="00FA7263">
        <w:rPr>
          <w:lang w:val="uk-UA"/>
        </w:rPr>
        <w:t xml:space="preserve">Процес перегляду замовлень </w:t>
      </w:r>
      <w:r>
        <w:rPr>
          <w:lang w:val="uk-UA"/>
        </w:rPr>
        <w:t>(</w:t>
      </w:r>
      <w:r w:rsidRPr="00FA7263">
        <w:rPr>
          <w:lang w:val="uk-UA"/>
        </w:rPr>
        <w:t>6</w:t>
      </w:r>
      <w:r>
        <w:rPr>
          <w:lang w:val="uk-UA"/>
        </w:rPr>
        <w:t xml:space="preserve">), </w:t>
      </w:r>
      <w:r w:rsidRPr="00FA7263">
        <w:rPr>
          <w:lang w:val="uk-UA"/>
        </w:rPr>
        <w:t xml:space="preserve">Процес отримання даних </w:t>
      </w:r>
      <w:r w:rsidR="00B00CFE">
        <w:rPr>
          <w:lang w:val="uk-UA"/>
        </w:rPr>
        <w:t>(</w:t>
      </w:r>
      <w:r w:rsidRPr="00FA7263">
        <w:rPr>
          <w:lang w:val="uk-UA"/>
        </w:rPr>
        <w:t>8</w:t>
      </w:r>
      <w:r w:rsidR="00B00CFE">
        <w:rPr>
          <w:lang w:val="uk-UA"/>
        </w:rPr>
        <w:t>)</w:t>
      </w:r>
      <w:r>
        <w:rPr>
          <w:lang w:val="uk-UA"/>
        </w:rPr>
        <w:t xml:space="preserve">, </w:t>
      </w:r>
      <w:r w:rsidRPr="00FA7263">
        <w:rPr>
          <w:lang w:val="uk-UA"/>
        </w:rPr>
        <w:t xml:space="preserve">Процес редагування даних </w:t>
      </w:r>
      <w:r w:rsidR="00B00CFE">
        <w:rPr>
          <w:lang w:val="uk-UA"/>
        </w:rPr>
        <w:t>(</w:t>
      </w:r>
      <w:r w:rsidRPr="00FA7263">
        <w:rPr>
          <w:lang w:val="uk-UA"/>
        </w:rPr>
        <w:t>9</w:t>
      </w:r>
      <w:r w:rsidR="00B00CFE">
        <w:rPr>
          <w:lang w:val="uk-UA"/>
        </w:rPr>
        <w:t>)</w:t>
      </w:r>
      <w:r>
        <w:rPr>
          <w:lang w:val="uk-UA"/>
        </w:rPr>
        <w:t xml:space="preserve">, </w:t>
      </w:r>
      <w:r w:rsidRPr="00FA7263">
        <w:rPr>
          <w:lang w:val="uk-UA"/>
        </w:rPr>
        <w:t xml:space="preserve">Процес створення замовлення </w:t>
      </w:r>
      <w:r w:rsidR="00B00CFE">
        <w:rPr>
          <w:lang w:val="uk-UA"/>
        </w:rPr>
        <w:t>(</w:t>
      </w:r>
      <w:r w:rsidRPr="00FA7263">
        <w:rPr>
          <w:lang w:val="uk-UA"/>
        </w:rPr>
        <w:t>10</w:t>
      </w:r>
      <w:r w:rsidR="00B00CFE">
        <w:rPr>
          <w:lang w:val="uk-UA"/>
        </w:rPr>
        <w:t>)</w:t>
      </w:r>
      <w:r>
        <w:rPr>
          <w:lang w:val="uk-UA"/>
        </w:rPr>
        <w:t xml:space="preserve">, </w:t>
      </w:r>
      <w:r w:rsidRPr="00FA7263">
        <w:rPr>
          <w:lang w:val="uk-UA"/>
        </w:rPr>
        <w:t xml:space="preserve">Процес збереження даних </w:t>
      </w:r>
      <w:r w:rsidR="00B00CFE">
        <w:rPr>
          <w:lang w:val="uk-UA"/>
        </w:rPr>
        <w:t>(</w:t>
      </w:r>
      <w:r w:rsidRPr="00FA7263">
        <w:rPr>
          <w:lang w:val="uk-UA"/>
        </w:rPr>
        <w:t>11</w:t>
      </w:r>
      <w:r w:rsidR="00B00CFE">
        <w:rPr>
          <w:lang w:val="uk-UA"/>
        </w:rPr>
        <w:t>).</w:t>
      </w:r>
    </w:p>
    <w:p w14:paraId="70AF9F4D" w14:textId="00DBCC2A" w:rsidR="00E12197" w:rsidRDefault="00E12197" w:rsidP="00FA7263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Ребра: </w:t>
      </w:r>
    </w:p>
    <w:p w14:paraId="0B3424B4" w14:textId="7A2723F9" w:rsidR="00E12197" w:rsidRPr="00315DEA" w:rsidRDefault="001C2614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8-2 </w:t>
      </w:r>
      <w:r w:rsidR="00E63CEC">
        <w:rPr>
          <w:lang w:val="uk-UA"/>
        </w:rPr>
        <w:t>–</w:t>
      </w:r>
      <w:r>
        <w:rPr>
          <w:lang w:val="uk-UA"/>
        </w:rPr>
        <w:t xml:space="preserve"> </w:t>
      </w:r>
      <w:r w:rsidR="00F52479">
        <w:rPr>
          <w:lang w:val="uk-UA"/>
        </w:rPr>
        <w:t>інформація про наявні послуги</w:t>
      </w:r>
      <w:r w:rsidR="00E63CEC">
        <w:rPr>
          <w:lang w:val="uk-UA"/>
        </w:rPr>
        <w:t>.</w:t>
      </w:r>
    </w:p>
    <w:p w14:paraId="5D0B2A8B" w14:textId="5CCC8FC6" w:rsidR="00315DEA" w:rsidRDefault="00BB34AB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proofErr w:type="gramStart"/>
      <w:r>
        <w:t>8-5</w:t>
      </w:r>
      <w:proofErr w:type="gramEnd"/>
      <w:r>
        <w:t xml:space="preserve"> </w:t>
      </w:r>
      <w:r w:rsidR="00F52479">
        <w:t>–</w:t>
      </w:r>
      <w:r>
        <w:t xml:space="preserve"> </w:t>
      </w:r>
      <w:r w:rsidR="00F52479">
        <w:rPr>
          <w:lang w:val="uk-UA"/>
        </w:rPr>
        <w:t>і</w:t>
      </w:r>
      <w:r>
        <w:rPr>
          <w:lang w:val="uk-UA"/>
        </w:rPr>
        <w:t>нформація про обрану послуг</w:t>
      </w:r>
      <w:r w:rsidR="008821D7">
        <w:rPr>
          <w:lang w:val="uk-UA"/>
        </w:rPr>
        <w:t>у.</w:t>
      </w:r>
    </w:p>
    <w:p w14:paraId="59C74465" w14:textId="521C20B9" w:rsidR="008821D7" w:rsidRDefault="00602C30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8-6 </w:t>
      </w:r>
      <w:r w:rsidR="00F52479">
        <w:rPr>
          <w:lang w:val="uk-UA"/>
        </w:rPr>
        <w:t>– інформація про замовлення користувача системи.</w:t>
      </w:r>
    </w:p>
    <w:p w14:paraId="56FAA293" w14:textId="2D458C82" w:rsidR="00F52479" w:rsidRDefault="00F52479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8-9 – інформація </w:t>
      </w:r>
      <w:r w:rsidR="005556C0">
        <w:rPr>
          <w:lang w:val="uk-UA"/>
        </w:rPr>
        <w:t>для редагування.</w:t>
      </w:r>
    </w:p>
    <w:p w14:paraId="602C1411" w14:textId="5772C7DC" w:rsidR="005556C0" w:rsidRDefault="005556C0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5-3 </w:t>
      </w:r>
      <w:r w:rsidR="00835EB9">
        <w:rPr>
          <w:lang w:val="uk-UA"/>
        </w:rPr>
        <w:t>– Інформація для пошуку додаткових даних для обраної послуги.</w:t>
      </w:r>
    </w:p>
    <w:p w14:paraId="696A2035" w14:textId="43B1B0A1" w:rsidR="00835EB9" w:rsidRDefault="00835EB9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3-10 – кінцева інформація послуги для її замовлення.</w:t>
      </w:r>
    </w:p>
    <w:p w14:paraId="12D1ED7A" w14:textId="1CD0AAAA" w:rsidR="00835EB9" w:rsidRDefault="00835EB9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10-4 – інформація замовлення.</w:t>
      </w:r>
    </w:p>
    <w:p w14:paraId="301FC58B" w14:textId="2C3FF923" w:rsidR="005556C0" w:rsidRDefault="005556C0" w:rsidP="00E12197">
      <w:pPr>
        <w:pStyle w:val="a6"/>
        <w:numPr>
          <w:ilvl w:val="0"/>
          <w:numId w:val="2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9-11 – оновлена інформація.</w:t>
      </w:r>
    </w:p>
    <w:p w14:paraId="4310A549" w14:textId="0FFD85F8" w:rsidR="000A4302" w:rsidRDefault="000A4302" w:rsidP="000A4302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C092D60" wp14:editId="571E6AC7">
            <wp:extent cx="241935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EB90" w14:textId="6531D04A" w:rsidR="00115BE0" w:rsidRPr="006129A4" w:rsidRDefault="00115BE0" w:rsidP="00395C13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br w:type="page"/>
      </w:r>
    </w:p>
    <w:p w14:paraId="5B46CD73" w14:textId="77777777" w:rsidR="00115BE0" w:rsidRPr="00113660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EB433F1" w14:textId="10440B2E" w:rsidR="00884DFE" w:rsidRPr="00113660" w:rsidRDefault="00115BE0" w:rsidP="00395C1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BF5C67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було </w:t>
      </w:r>
      <w:r w:rsidR="00395C13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395C13" w:rsidRPr="00C005DE">
        <w:rPr>
          <w:rFonts w:ascii="Times New Roman" w:hAnsi="Times New Roman" w:cs="Times New Roman"/>
          <w:sz w:val="24"/>
          <w:szCs w:val="24"/>
          <w:lang w:val="uk-UA"/>
        </w:rPr>
        <w:t>озроб</w:t>
      </w:r>
      <w:r w:rsidR="00395C13">
        <w:rPr>
          <w:rFonts w:ascii="Times New Roman" w:hAnsi="Times New Roman" w:cs="Times New Roman"/>
          <w:sz w:val="24"/>
          <w:szCs w:val="24"/>
          <w:lang w:val="uk-UA"/>
        </w:rPr>
        <w:t>лено</w:t>
      </w:r>
      <w:r w:rsidR="00395C13" w:rsidRPr="00C005DE">
        <w:rPr>
          <w:rFonts w:ascii="Times New Roman" w:hAnsi="Times New Roman" w:cs="Times New Roman"/>
          <w:sz w:val="24"/>
          <w:szCs w:val="24"/>
          <w:lang w:val="uk-UA"/>
        </w:rPr>
        <w:t xml:space="preserve"> модель інформаційних потреб для вирішення завдання</w:t>
      </w:r>
      <w:r w:rsidR="00395C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95C13" w:rsidRPr="00C005DE">
        <w:rPr>
          <w:rFonts w:ascii="Times New Roman" w:hAnsi="Times New Roman" w:cs="Times New Roman"/>
          <w:sz w:val="24"/>
          <w:szCs w:val="24"/>
          <w:lang w:val="uk-UA"/>
        </w:rPr>
        <w:t>архітектурного проектув</w:t>
      </w:r>
      <w:r w:rsidR="00395C13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395C13" w:rsidRPr="00C005DE">
        <w:rPr>
          <w:rFonts w:ascii="Times New Roman" w:hAnsi="Times New Roman" w:cs="Times New Roman"/>
          <w:sz w:val="24"/>
          <w:szCs w:val="24"/>
          <w:lang w:val="uk-UA"/>
        </w:rPr>
        <w:t xml:space="preserve">ння інформаційної системи </w:t>
      </w:r>
      <w:proofErr w:type="spellStart"/>
      <w:r w:rsidR="00395C13" w:rsidRPr="00C005DE">
        <w:rPr>
          <w:rFonts w:ascii="Times New Roman" w:hAnsi="Times New Roman" w:cs="Times New Roman"/>
          <w:sz w:val="24"/>
          <w:szCs w:val="24"/>
          <w:lang w:val="uk-UA"/>
        </w:rPr>
        <w:t>ПрС</w:t>
      </w:r>
      <w:proofErr w:type="spellEnd"/>
      <w:r w:rsidR="00395C13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884DFE" w:rsidRPr="00113660" w:rsidSect="003D7DBB">
      <w:headerReference w:type="default" r:id="rId10"/>
      <w:footerReference w:type="default" r:id="rId11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35C8" w14:textId="77777777" w:rsidR="00712735" w:rsidRDefault="00712735" w:rsidP="00C46F94">
      <w:pPr>
        <w:spacing w:after="0" w:line="240" w:lineRule="auto"/>
      </w:pPr>
      <w:r>
        <w:separator/>
      </w:r>
    </w:p>
  </w:endnote>
  <w:endnote w:type="continuationSeparator" w:id="0">
    <w:p w14:paraId="2C6B0565" w14:textId="77777777" w:rsidR="00712735" w:rsidRDefault="00712735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8DCD" w14:textId="77777777" w:rsidR="00712735" w:rsidRDefault="00712735" w:rsidP="00C46F94">
      <w:pPr>
        <w:spacing w:after="0" w:line="240" w:lineRule="auto"/>
      </w:pPr>
      <w:r>
        <w:separator/>
      </w:r>
    </w:p>
  </w:footnote>
  <w:footnote w:type="continuationSeparator" w:id="0">
    <w:p w14:paraId="466D8CB3" w14:textId="77777777" w:rsidR="00712735" w:rsidRDefault="00712735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2D415C19" w14:textId="2ABD4F3E" w:rsidR="00C005DE" w:rsidRPr="00C005DE" w:rsidRDefault="008A0639" w:rsidP="00C005DE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>Інформаційні системи</w:t>
    </w:r>
    <w:r w:rsidR="00363C34"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 w:rsidR="00363C34">
      <w:rPr>
        <w:rFonts w:ascii="Times New Roman" w:hAnsi="Times New Roman" w:cs="Times New Roman"/>
        <w:sz w:val="16"/>
        <w:szCs w:val="16"/>
        <w:lang w:val="uk-UA"/>
      </w:rPr>
      <w:t>1.</w:t>
    </w:r>
    <w:r w:rsidR="00C005DE">
      <w:rPr>
        <w:rFonts w:ascii="Times New Roman" w:hAnsi="Times New Roman" w:cs="Times New Roman"/>
        <w:sz w:val="16"/>
        <w:szCs w:val="16"/>
        <w:lang w:val="uk-U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C13D3"/>
    <w:multiLevelType w:val="hybridMultilevel"/>
    <w:tmpl w:val="E3360FC6"/>
    <w:lvl w:ilvl="0" w:tplc="0BBA26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0A63"/>
    <w:multiLevelType w:val="hybridMultilevel"/>
    <w:tmpl w:val="2DC6576E"/>
    <w:lvl w:ilvl="0" w:tplc="B746A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27A"/>
    <w:multiLevelType w:val="hybridMultilevel"/>
    <w:tmpl w:val="0944B9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472EA"/>
    <w:multiLevelType w:val="hybridMultilevel"/>
    <w:tmpl w:val="8D0ED904"/>
    <w:lvl w:ilvl="0" w:tplc="CC800A7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49" w:hanging="360"/>
      </w:pPr>
    </w:lvl>
    <w:lvl w:ilvl="2" w:tplc="1000001B" w:tentative="1">
      <w:start w:val="1"/>
      <w:numFmt w:val="lowerRoman"/>
      <w:lvlText w:val="%3."/>
      <w:lvlJc w:val="right"/>
      <w:pPr>
        <w:ind w:left="2569" w:hanging="180"/>
      </w:pPr>
    </w:lvl>
    <w:lvl w:ilvl="3" w:tplc="1000000F" w:tentative="1">
      <w:start w:val="1"/>
      <w:numFmt w:val="decimal"/>
      <w:lvlText w:val="%4."/>
      <w:lvlJc w:val="left"/>
      <w:pPr>
        <w:ind w:left="3289" w:hanging="360"/>
      </w:pPr>
    </w:lvl>
    <w:lvl w:ilvl="4" w:tplc="10000019" w:tentative="1">
      <w:start w:val="1"/>
      <w:numFmt w:val="lowerLetter"/>
      <w:lvlText w:val="%5."/>
      <w:lvlJc w:val="left"/>
      <w:pPr>
        <w:ind w:left="4009" w:hanging="360"/>
      </w:pPr>
    </w:lvl>
    <w:lvl w:ilvl="5" w:tplc="1000001B" w:tentative="1">
      <w:start w:val="1"/>
      <w:numFmt w:val="lowerRoman"/>
      <w:lvlText w:val="%6."/>
      <w:lvlJc w:val="right"/>
      <w:pPr>
        <w:ind w:left="4729" w:hanging="180"/>
      </w:pPr>
    </w:lvl>
    <w:lvl w:ilvl="6" w:tplc="1000000F" w:tentative="1">
      <w:start w:val="1"/>
      <w:numFmt w:val="decimal"/>
      <w:lvlText w:val="%7."/>
      <w:lvlJc w:val="left"/>
      <w:pPr>
        <w:ind w:left="5449" w:hanging="360"/>
      </w:pPr>
    </w:lvl>
    <w:lvl w:ilvl="7" w:tplc="10000019" w:tentative="1">
      <w:start w:val="1"/>
      <w:numFmt w:val="lowerLetter"/>
      <w:lvlText w:val="%8."/>
      <w:lvlJc w:val="left"/>
      <w:pPr>
        <w:ind w:left="6169" w:hanging="360"/>
      </w:pPr>
    </w:lvl>
    <w:lvl w:ilvl="8" w:tplc="1000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19E3529B"/>
    <w:multiLevelType w:val="hybridMultilevel"/>
    <w:tmpl w:val="9DC06EF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BB11E9"/>
    <w:multiLevelType w:val="hybridMultilevel"/>
    <w:tmpl w:val="1D74505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3F49"/>
    <w:multiLevelType w:val="hybridMultilevel"/>
    <w:tmpl w:val="0C1E2ECA"/>
    <w:lvl w:ilvl="0" w:tplc="FC841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67F90"/>
    <w:multiLevelType w:val="hybridMultilevel"/>
    <w:tmpl w:val="25546D1E"/>
    <w:lvl w:ilvl="0" w:tplc="290AF2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85617"/>
    <w:multiLevelType w:val="hybridMultilevel"/>
    <w:tmpl w:val="D2488F94"/>
    <w:lvl w:ilvl="0" w:tplc="3E4C665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DC75E6"/>
    <w:multiLevelType w:val="hybridMultilevel"/>
    <w:tmpl w:val="AA8C2C9C"/>
    <w:lvl w:ilvl="0" w:tplc="56F2D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860C4"/>
    <w:multiLevelType w:val="hybridMultilevel"/>
    <w:tmpl w:val="26A86D20"/>
    <w:lvl w:ilvl="0" w:tplc="E228A3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53D18"/>
    <w:multiLevelType w:val="hybridMultilevel"/>
    <w:tmpl w:val="05085530"/>
    <w:lvl w:ilvl="0" w:tplc="32985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35A8A"/>
    <w:multiLevelType w:val="hybridMultilevel"/>
    <w:tmpl w:val="35CC585E"/>
    <w:lvl w:ilvl="0" w:tplc="F11C470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15749"/>
    <w:multiLevelType w:val="hybridMultilevel"/>
    <w:tmpl w:val="A08EDDE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4B031F"/>
    <w:multiLevelType w:val="hybridMultilevel"/>
    <w:tmpl w:val="2F5434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A28AB"/>
    <w:multiLevelType w:val="hybridMultilevel"/>
    <w:tmpl w:val="C0EA8C84"/>
    <w:lvl w:ilvl="0" w:tplc="667CF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B4715"/>
    <w:multiLevelType w:val="hybridMultilevel"/>
    <w:tmpl w:val="42AE9846"/>
    <w:lvl w:ilvl="0" w:tplc="5AE43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A4B7E"/>
    <w:multiLevelType w:val="hybridMultilevel"/>
    <w:tmpl w:val="BE6E2E1A"/>
    <w:lvl w:ilvl="0" w:tplc="03681E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0F11F3"/>
    <w:multiLevelType w:val="hybridMultilevel"/>
    <w:tmpl w:val="8940D398"/>
    <w:lvl w:ilvl="0" w:tplc="5AE8E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C021C"/>
    <w:multiLevelType w:val="hybridMultilevel"/>
    <w:tmpl w:val="CF50AB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337AE"/>
    <w:multiLevelType w:val="hybridMultilevel"/>
    <w:tmpl w:val="8D2E7F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458A6"/>
    <w:multiLevelType w:val="hybridMultilevel"/>
    <w:tmpl w:val="2B9A30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81AE9"/>
    <w:multiLevelType w:val="hybridMultilevel"/>
    <w:tmpl w:val="895C27C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452A8"/>
    <w:multiLevelType w:val="hybridMultilevel"/>
    <w:tmpl w:val="56240BCC"/>
    <w:lvl w:ilvl="0" w:tplc="A4001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26A2F"/>
    <w:multiLevelType w:val="hybridMultilevel"/>
    <w:tmpl w:val="AC5AA558"/>
    <w:lvl w:ilvl="0" w:tplc="12409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23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1"/>
  </w:num>
  <w:num w:numId="10">
    <w:abstractNumId w:val="20"/>
  </w:num>
  <w:num w:numId="11">
    <w:abstractNumId w:val="11"/>
  </w:num>
  <w:num w:numId="12">
    <w:abstractNumId w:val="19"/>
  </w:num>
  <w:num w:numId="13">
    <w:abstractNumId w:val="17"/>
  </w:num>
  <w:num w:numId="14">
    <w:abstractNumId w:val="12"/>
  </w:num>
  <w:num w:numId="15">
    <w:abstractNumId w:val="1"/>
  </w:num>
  <w:num w:numId="16">
    <w:abstractNumId w:val="7"/>
  </w:num>
  <w:num w:numId="17">
    <w:abstractNumId w:val="2"/>
  </w:num>
  <w:num w:numId="18">
    <w:abstractNumId w:val="10"/>
  </w:num>
  <w:num w:numId="19">
    <w:abstractNumId w:val="8"/>
  </w:num>
  <w:num w:numId="20">
    <w:abstractNumId w:val="16"/>
  </w:num>
  <w:num w:numId="21">
    <w:abstractNumId w:val="25"/>
  </w:num>
  <w:num w:numId="22">
    <w:abstractNumId w:val="24"/>
  </w:num>
  <w:num w:numId="23">
    <w:abstractNumId w:val="14"/>
  </w:num>
  <w:num w:numId="24">
    <w:abstractNumId w:val="18"/>
  </w:num>
  <w:num w:numId="25">
    <w:abstractNumId w:val="9"/>
  </w:num>
  <w:num w:numId="2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33C2"/>
    <w:rsid w:val="000037A1"/>
    <w:rsid w:val="0000401C"/>
    <w:rsid w:val="00007845"/>
    <w:rsid w:val="00010A48"/>
    <w:rsid w:val="00010C84"/>
    <w:rsid w:val="00010E0C"/>
    <w:rsid w:val="00012339"/>
    <w:rsid w:val="00012542"/>
    <w:rsid w:val="00022C5E"/>
    <w:rsid w:val="00026960"/>
    <w:rsid w:val="00031699"/>
    <w:rsid w:val="00032DF2"/>
    <w:rsid w:val="00034BAB"/>
    <w:rsid w:val="00035EF1"/>
    <w:rsid w:val="00043571"/>
    <w:rsid w:val="00043BAC"/>
    <w:rsid w:val="0004638F"/>
    <w:rsid w:val="00046CFF"/>
    <w:rsid w:val="00050283"/>
    <w:rsid w:val="000503C1"/>
    <w:rsid w:val="00051511"/>
    <w:rsid w:val="00051ED6"/>
    <w:rsid w:val="00054333"/>
    <w:rsid w:val="00055E72"/>
    <w:rsid w:val="00057AE9"/>
    <w:rsid w:val="00060676"/>
    <w:rsid w:val="0006131D"/>
    <w:rsid w:val="000623FE"/>
    <w:rsid w:val="00065AC1"/>
    <w:rsid w:val="000669A7"/>
    <w:rsid w:val="00067068"/>
    <w:rsid w:val="0006750C"/>
    <w:rsid w:val="00067AD6"/>
    <w:rsid w:val="000745EE"/>
    <w:rsid w:val="00074C92"/>
    <w:rsid w:val="00075463"/>
    <w:rsid w:val="000772DD"/>
    <w:rsid w:val="00080C9F"/>
    <w:rsid w:val="00082D45"/>
    <w:rsid w:val="000848B3"/>
    <w:rsid w:val="000855B0"/>
    <w:rsid w:val="00085B64"/>
    <w:rsid w:val="00090772"/>
    <w:rsid w:val="00090F9B"/>
    <w:rsid w:val="00094046"/>
    <w:rsid w:val="000A009F"/>
    <w:rsid w:val="000A0F0C"/>
    <w:rsid w:val="000A121D"/>
    <w:rsid w:val="000A2BBA"/>
    <w:rsid w:val="000A4302"/>
    <w:rsid w:val="000A443C"/>
    <w:rsid w:val="000B6BC5"/>
    <w:rsid w:val="000C138F"/>
    <w:rsid w:val="000C5270"/>
    <w:rsid w:val="000C6FA4"/>
    <w:rsid w:val="000C73D4"/>
    <w:rsid w:val="000D14DF"/>
    <w:rsid w:val="000D4CC2"/>
    <w:rsid w:val="000D536F"/>
    <w:rsid w:val="000D5408"/>
    <w:rsid w:val="000D7236"/>
    <w:rsid w:val="000E3C1B"/>
    <w:rsid w:val="000E508C"/>
    <w:rsid w:val="000E5A71"/>
    <w:rsid w:val="000E5D5D"/>
    <w:rsid w:val="000F019B"/>
    <w:rsid w:val="000F0217"/>
    <w:rsid w:val="000F1C12"/>
    <w:rsid w:val="000F50FD"/>
    <w:rsid w:val="000F6673"/>
    <w:rsid w:val="00102C8A"/>
    <w:rsid w:val="00103470"/>
    <w:rsid w:val="00105238"/>
    <w:rsid w:val="001103F9"/>
    <w:rsid w:val="00113660"/>
    <w:rsid w:val="00113E05"/>
    <w:rsid w:val="00115BE0"/>
    <w:rsid w:val="00116534"/>
    <w:rsid w:val="00116B6D"/>
    <w:rsid w:val="001216F0"/>
    <w:rsid w:val="001229ED"/>
    <w:rsid w:val="00122B8A"/>
    <w:rsid w:val="00124D33"/>
    <w:rsid w:val="00127269"/>
    <w:rsid w:val="00130002"/>
    <w:rsid w:val="001302C5"/>
    <w:rsid w:val="001318B5"/>
    <w:rsid w:val="00140D92"/>
    <w:rsid w:val="00144F3A"/>
    <w:rsid w:val="001471CD"/>
    <w:rsid w:val="001515CB"/>
    <w:rsid w:val="0015527F"/>
    <w:rsid w:val="0015732B"/>
    <w:rsid w:val="00157712"/>
    <w:rsid w:val="00157CCC"/>
    <w:rsid w:val="00166441"/>
    <w:rsid w:val="00172B8C"/>
    <w:rsid w:val="00173272"/>
    <w:rsid w:val="001771FD"/>
    <w:rsid w:val="001778FF"/>
    <w:rsid w:val="00184308"/>
    <w:rsid w:val="00184EB6"/>
    <w:rsid w:val="00185B70"/>
    <w:rsid w:val="00190306"/>
    <w:rsid w:val="0019145A"/>
    <w:rsid w:val="001949B9"/>
    <w:rsid w:val="00197FF0"/>
    <w:rsid w:val="001A141F"/>
    <w:rsid w:val="001A5B79"/>
    <w:rsid w:val="001A6650"/>
    <w:rsid w:val="001B031E"/>
    <w:rsid w:val="001B0402"/>
    <w:rsid w:val="001B4772"/>
    <w:rsid w:val="001B5286"/>
    <w:rsid w:val="001B6BDD"/>
    <w:rsid w:val="001C2479"/>
    <w:rsid w:val="001C2614"/>
    <w:rsid w:val="001C4197"/>
    <w:rsid w:val="001C4E49"/>
    <w:rsid w:val="001C58F8"/>
    <w:rsid w:val="001D0C37"/>
    <w:rsid w:val="001D5687"/>
    <w:rsid w:val="001D5E16"/>
    <w:rsid w:val="001E0E14"/>
    <w:rsid w:val="001E2E68"/>
    <w:rsid w:val="001E4C15"/>
    <w:rsid w:val="001E6825"/>
    <w:rsid w:val="001F116C"/>
    <w:rsid w:val="001F27FB"/>
    <w:rsid w:val="002027EA"/>
    <w:rsid w:val="00203D53"/>
    <w:rsid w:val="00204251"/>
    <w:rsid w:val="00204801"/>
    <w:rsid w:val="00204AAC"/>
    <w:rsid w:val="00207284"/>
    <w:rsid w:val="002106B7"/>
    <w:rsid w:val="00210E0B"/>
    <w:rsid w:val="00214937"/>
    <w:rsid w:val="0021676A"/>
    <w:rsid w:val="00221CCF"/>
    <w:rsid w:val="00225E5D"/>
    <w:rsid w:val="002263A0"/>
    <w:rsid w:val="002310DE"/>
    <w:rsid w:val="00232422"/>
    <w:rsid w:val="0023639B"/>
    <w:rsid w:val="00243704"/>
    <w:rsid w:val="002437EE"/>
    <w:rsid w:val="002457DC"/>
    <w:rsid w:val="0024611A"/>
    <w:rsid w:val="00246D60"/>
    <w:rsid w:val="00250CCF"/>
    <w:rsid w:val="0025318B"/>
    <w:rsid w:val="00271A81"/>
    <w:rsid w:val="00271D44"/>
    <w:rsid w:val="0027372F"/>
    <w:rsid w:val="00273775"/>
    <w:rsid w:val="002841DE"/>
    <w:rsid w:val="0028579A"/>
    <w:rsid w:val="002858DB"/>
    <w:rsid w:val="00291C0B"/>
    <w:rsid w:val="002922FD"/>
    <w:rsid w:val="002930FC"/>
    <w:rsid w:val="00293118"/>
    <w:rsid w:val="00293CC8"/>
    <w:rsid w:val="00295EFD"/>
    <w:rsid w:val="002A12FB"/>
    <w:rsid w:val="002A2245"/>
    <w:rsid w:val="002A5744"/>
    <w:rsid w:val="002B0878"/>
    <w:rsid w:val="002B168B"/>
    <w:rsid w:val="002B3EF8"/>
    <w:rsid w:val="002B5EF3"/>
    <w:rsid w:val="002C00C5"/>
    <w:rsid w:val="002C0973"/>
    <w:rsid w:val="002C2F44"/>
    <w:rsid w:val="002C30FB"/>
    <w:rsid w:val="002C5814"/>
    <w:rsid w:val="002D013C"/>
    <w:rsid w:val="002D026D"/>
    <w:rsid w:val="002D1B36"/>
    <w:rsid w:val="002D5428"/>
    <w:rsid w:val="002D5694"/>
    <w:rsid w:val="002E2686"/>
    <w:rsid w:val="002E5907"/>
    <w:rsid w:val="002E6914"/>
    <w:rsid w:val="002F0EB9"/>
    <w:rsid w:val="002F2C21"/>
    <w:rsid w:val="002F628C"/>
    <w:rsid w:val="002F79B8"/>
    <w:rsid w:val="00300406"/>
    <w:rsid w:val="00302677"/>
    <w:rsid w:val="003026EC"/>
    <w:rsid w:val="00304858"/>
    <w:rsid w:val="003053C0"/>
    <w:rsid w:val="00306906"/>
    <w:rsid w:val="00315DEA"/>
    <w:rsid w:val="00320B71"/>
    <w:rsid w:val="00326E5C"/>
    <w:rsid w:val="0032720F"/>
    <w:rsid w:val="003300D7"/>
    <w:rsid w:val="003304E5"/>
    <w:rsid w:val="0033118B"/>
    <w:rsid w:val="003329AE"/>
    <w:rsid w:val="0033485D"/>
    <w:rsid w:val="0033576B"/>
    <w:rsid w:val="0033635C"/>
    <w:rsid w:val="00336CBB"/>
    <w:rsid w:val="00340701"/>
    <w:rsid w:val="0034174D"/>
    <w:rsid w:val="00346F33"/>
    <w:rsid w:val="00352D4F"/>
    <w:rsid w:val="00354F61"/>
    <w:rsid w:val="0035707D"/>
    <w:rsid w:val="00363C34"/>
    <w:rsid w:val="00364C59"/>
    <w:rsid w:val="00366598"/>
    <w:rsid w:val="00367C33"/>
    <w:rsid w:val="00370FC1"/>
    <w:rsid w:val="00371E8C"/>
    <w:rsid w:val="0037244C"/>
    <w:rsid w:val="00372ECB"/>
    <w:rsid w:val="003756F2"/>
    <w:rsid w:val="0037613A"/>
    <w:rsid w:val="00381C04"/>
    <w:rsid w:val="003841B1"/>
    <w:rsid w:val="00386D04"/>
    <w:rsid w:val="003938CD"/>
    <w:rsid w:val="00394694"/>
    <w:rsid w:val="00395659"/>
    <w:rsid w:val="00395C13"/>
    <w:rsid w:val="00397516"/>
    <w:rsid w:val="0039769F"/>
    <w:rsid w:val="003A2C0D"/>
    <w:rsid w:val="003A2CF5"/>
    <w:rsid w:val="003A68D2"/>
    <w:rsid w:val="003A7D8E"/>
    <w:rsid w:val="003B2D5F"/>
    <w:rsid w:val="003B6683"/>
    <w:rsid w:val="003B6FC0"/>
    <w:rsid w:val="003C1E7A"/>
    <w:rsid w:val="003C5CB6"/>
    <w:rsid w:val="003D1A0D"/>
    <w:rsid w:val="003D2F1B"/>
    <w:rsid w:val="003D5C93"/>
    <w:rsid w:val="003D6079"/>
    <w:rsid w:val="003D78BD"/>
    <w:rsid w:val="003D7DBB"/>
    <w:rsid w:val="003E2543"/>
    <w:rsid w:val="003E40A4"/>
    <w:rsid w:val="003E746A"/>
    <w:rsid w:val="003F019B"/>
    <w:rsid w:val="003F3370"/>
    <w:rsid w:val="003F3DF4"/>
    <w:rsid w:val="004000A8"/>
    <w:rsid w:val="00404164"/>
    <w:rsid w:val="004071B6"/>
    <w:rsid w:val="00407D96"/>
    <w:rsid w:val="0041126C"/>
    <w:rsid w:val="00415D76"/>
    <w:rsid w:val="00420210"/>
    <w:rsid w:val="00421AEA"/>
    <w:rsid w:val="00427A16"/>
    <w:rsid w:val="004347D2"/>
    <w:rsid w:val="0043571E"/>
    <w:rsid w:val="0043602E"/>
    <w:rsid w:val="00437A9D"/>
    <w:rsid w:val="00437E1F"/>
    <w:rsid w:val="00440F45"/>
    <w:rsid w:val="00452CD1"/>
    <w:rsid w:val="00453BB6"/>
    <w:rsid w:val="00453E31"/>
    <w:rsid w:val="00455797"/>
    <w:rsid w:val="00455A15"/>
    <w:rsid w:val="004608F6"/>
    <w:rsid w:val="00463F11"/>
    <w:rsid w:val="00466B93"/>
    <w:rsid w:val="00467ADB"/>
    <w:rsid w:val="0047189B"/>
    <w:rsid w:val="00472BE3"/>
    <w:rsid w:val="00474346"/>
    <w:rsid w:val="00474F2E"/>
    <w:rsid w:val="00475036"/>
    <w:rsid w:val="0047556D"/>
    <w:rsid w:val="0048062C"/>
    <w:rsid w:val="00480930"/>
    <w:rsid w:val="004837B1"/>
    <w:rsid w:val="004940CA"/>
    <w:rsid w:val="0049418E"/>
    <w:rsid w:val="00497EAD"/>
    <w:rsid w:val="004A2278"/>
    <w:rsid w:val="004A2399"/>
    <w:rsid w:val="004A2796"/>
    <w:rsid w:val="004A3C6C"/>
    <w:rsid w:val="004A6DE2"/>
    <w:rsid w:val="004B22C6"/>
    <w:rsid w:val="004B4785"/>
    <w:rsid w:val="004B5A87"/>
    <w:rsid w:val="004C02AA"/>
    <w:rsid w:val="004C41E1"/>
    <w:rsid w:val="004C4BD9"/>
    <w:rsid w:val="004C5C98"/>
    <w:rsid w:val="004D013F"/>
    <w:rsid w:val="004D0A0E"/>
    <w:rsid w:val="004D244F"/>
    <w:rsid w:val="004D549E"/>
    <w:rsid w:val="004D5B8A"/>
    <w:rsid w:val="004D7FD8"/>
    <w:rsid w:val="004E125E"/>
    <w:rsid w:val="004E3550"/>
    <w:rsid w:val="004F14B4"/>
    <w:rsid w:val="004F27FE"/>
    <w:rsid w:val="004F5C87"/>
    <w:rsid w:val="004F69CE"/>
    <w:rsid w:val="0050097D"/>
    <w:rsid w:val="00503598"/>
    <w:rsid w:val="00505822"/>
    <w:rsid w:val="00520E08"/>
    <w:rsid w:val="00521B1D"/>
    <w:rsid w:val="00523B44"/>
    <w:rsid w:val="00525A2C"/>
    <w:rsid w:val="00526456"/>
    <w:rsid w:val="0052770B"/>
    <w:rsid w:val="00536AEE"/>
    <w:rsid w:val="00536B0C"/>
    <w:rsid w:val="00537747"/>
    <w:rsid w:val="005457FD"/>
    <w:rsid w:val="00545CA8"/>
    <w:rsid w:val="005553C8"/>
    <w:rsid w:val="005556C0"/>
    <w:rsid w:val="005560CD"/>
    <w:rsid w:val="00556E86"/>
    <w:rsid w:val="0055746F"/>
    <w:rsid w:val="00557DB0"/>
    <w:rsid w:val="00561337"/>
    <w:rsid w:val="0056206B"/>
    <w:rsid w:val="00562CA9"/>
    <w:rsid w:val="00571025"/>
    <w:rsid w:val="005813B2"/>
    <w:rsid w:val="005815EE"/>
    <w:rsid w:val="00582967"/>
    <w:rsid w:val="0058353B"/>
    <w:rsid w:val="00590E1F"/>
    <w:rsid w:val="005965A3"/>
    <w:rsid w:val="00597536"/>
    <w:rsid w:val="00597914"/>
    <w:rsid w:val="005A1484"/>
    <w:rsid w:val="005A4B42"/>
    <w:rsid w:val="005B5715"/>
    <w:rsid w:val="005B7CDB"/>
    <w:rsid w:val="005C0C8F"/>
    <w:rsid w:val="005C3534"/>
    <w:rsid w:val="005C5877"/>
    <w:rsid w:val="005C61BD"/>
    <w:rsid w:val="005D0006"/>
    <w:rsid w:val="005D1183"/>
    <w:rsid w:val="005E2730"/>
    <w:rsid w:val="005E2829"/>
    <w:rsid w:val="005E7DE4"/>
    <w:rsid w:val="005F3339"/>
    <w:rsid w:val="005F7856"/>
    <w:rsid w:val="00600325"/>
    <w:rsid w:val="00602C30"/>
    <w:rsid w:val="00603C7D"/>
    <w:rsid w:val="006053A7"/>
    <w:rsid w:val="006129A4"/>
    <w:rsid w:val="00625ACE"/>
    <w:rsid w:val="00631978"/>
    <w:rsid w:val="00631C71"/>
    <w:rsid w:val="00632B95"/>
    <w:rsid w:val="00642683"/>
    <w:rsid w:val="00652994"/>
    <w:rsid w:val="00653505"/>
    <w:rsid w:val="0065499D"/>
    <w:rsid w:val="00663BD1"/>
    <w:rsid w:val="006655B6"/>
    <w:rsid w:val="006734DB"/>
    <w:rsid w:val="00677F4B"/>
    <w:rsid w:val="00681496"/>
    <w:rsid w:val="0068580A"/>
    <w:rsid w:val="006864B6"/>
    <w:rsid w:val="0068786D"/>
    <w:rsid w:val="00691F31"/>
    <w:rsid w:val="006938A2"/>
    <w:rsid w:val="00695194"/>
    <w:rsid w:val="006A05B0"/>
    <w:rsid w:val="006A06A4"/>
    <w:rsid w:val="006A1CF1"/>
    <w:rsid w:val="006B0D7F"/>
    <w:rsid w:val="006B291F"/>
    <w:rsid w:val="006B639E"/>
    <w:rsid w:val="006B7709"/>
    <w:rsid w:val="006C074D"/>
    <w:rsid w:val="006C1375"/>
    <w:rsid w:val="006C3B90"/>
    <w:rsid w:val="006C76F8"/>
    <w:rsid w:val="006D0748"/>
    <w:rsid w:val="006D0C64"/>
    <w:rsid w:val="006D2ACF"/>
    <w:rsid w:val="006D2B68"/>
    <w:rsid w:val="006D4066"/>
    <w:rsid w:val="006D7939"/>
    <w:rsid w:val="006E5BDD"/>
    <w:rsid w:val="006F086C"/>
    <w:rsid w:val="006F1562"/>
    <w:rsid w:val="006F1AB1"/>
    <w:rsid w:val="006F3A54"/>
    <w:rsid w:val="006F46C1"/>
    <w:rsid w:val="006F4F82"/>
    <w:rsid w:val="006F5994"/>
    <w:rsid w:val="006F7FE3"/>
    <w:rsid w:val="00711C3D"/>
    <w:rsid w:val="00712735"/>
    <w:rsid w:val="00713E23"/>
    <w:rsid w:val="00714110"/>
    <w:rsid w:val="007157A6"/>
    <w:rsid w:val="007164B5"/>
    <w:rsid w:val="00720358"/>
    <w:rsid w:val="00723A35"/>
    <w:rsid w:val="0072418F"/>
    <w:rsid w:val="00726139"/>
    <w:rsid w:val="0073672B"/>
    <w:rsid w:val="00744F3E"/>
    <w:rsid w:val="00747983"/>
    <w:rsid w:val="00750571"/>
    <w:rsid w:val="00751388"/>
    <w:rsid w:val="007574F0"/>
    <w:rsid w:val="0076351C"/>
    <w:rsid w:val="007636B5"/>
    <w:rsid w:val="00771FE3"/>
    <w:rsid w:val="00776642"/>
    <w:rsid w:val="00795F84"/>
    <w:rsid w:val="00797F94"/>
    <w:rsid w:val="007A0B1D"/>
    <w:rsid w:val="007A4636"/>
    <w:rsid w:val="007A4AEA"/>
    <w:rsid w:val="007A4D29"/>
    <w:rsid w:val="007B003A"/>
    <w:rsid w:val="007B2333"/>
    <w:rsid w:val="007B33D5"/>
    <w:rsid w:val="007B3B02"/>
    <w:rsid w:val="007B533D"/>
    <w:rsid w:val="007B5C53"/>
    <w:rsid w:val="007B5D41"/>
    <w:rsid w:val="007C431E"/>
    <w:rsid w:val="007D48A3"/>
    <w:rsid w:val="007D695F"/>
    <w:rsid w:val="007D7C26"/>
    <w:rsid w:val="007E1D99"/>
    <w:rsid w:val="007E3232"/>
    <w:rsid w:val="007E3D99"/>
    <w:rsid w:val="007E463B"/>
    <w:rsid w:val="007E54D0"/>
    <w:rsid w:val="007F18EA"/>
    <w:rsid w:val="007F1ECC"/>
    <w:rsid w:val="007F2DBB"/>
    <w:rsid w:val="007F382C"/>
    <w:rsid w:val="007F7CAD"/>
    <w:rsid w:val="008001B0"/>
    <w:rsid w:val="00803D86"/>
    <w:rsid w:val="00803E0D"/>
    <w:rsid w:val="008056ED"/>
    <w:rsid w:val="008078CA"/>
    <w:rsid w:val="0081044C"/>
    <w:rsid w:val="00810634"/>
    <w:rsid w:val="00810C19"/>
    <w:rsid w:val="00813167"/>
    <w:rsid w:val="00813AC5"/>
    <w:rsid w:val="00814400"/>
    <w:rsid w:val="00815C32"/>
    <w:rsid w:val="00816E20"/>
    <w:rsid w:val="00822145"/>
    <w:rsid w:val="00822561"/>
    <w:rsid w:val="0082314E"/>
    <w:rsid w:val="008237CD"/>
    <w:rsid w:val="008276AD"/>
    <w:rsid w:val="00831290"/>
    <w:rsid w:val="00835EB9"/>
    <w:rsid w:val="00842652"/>
    <w:rsid w:val="008474C1"/>
    <w:rsid w:val="00853834"/>
    <w:rsid w:val="00855184"/>
    <w:rsid w:val="0085524A"/>
    <w:rsid w:val="00863870"/>
    <w:rsid w:val="0086426E"/>
    <w:rsid w:val="008656D8"/>
    <w:rsid w:val="0086646B"/>
    <w:rsid w:val="0086770E"/>
    <w:rsid w:val="008707A3"/>
    <w:rsid w:val="008736B2"/>
    <w:rsid w:val="00876902"/>
    <w:rsid w:val="00876EF8"/>
    <w:rsid w:val="00881B0A"/>
    <w:rsid w:val="008821D7"/>
    <w:rsid w:val="00884DFE"/>
    <w:rsid w:val="00885BFB"/>
    <w:rsid w:val="008862BD"/>
    <w:rsid w:val="00886878"/>
    <w:rsid w:val="00895446"/>
    <w:rsid w:val="008A0639"/>
    <w:rsid w:val="008A1211"/>
    <w:rsid w:val="008A2878"/>
    <w:rsid w:val="008A41E6"/>
    <w:rsid w:val="008A4F22"/>
    <w:rsid w:val="008A5FF0"/>
    <w:rsid w:val="008A6A43"/>
    <w:rsid w:val="008B1772"/>
    <w:rsid w:val="008B59DA"/>
    <w:rsid w:val="008C04C1"/>
    <w:rsid w:val="008C1BE5"/>
    <w:rsid w:val="008C71D9"/>
    <w:rsid w:val="008D14AA"/>
    <w:rsid w:val="008D2E00"/>
    <w:rsid w:val="008D5DFA"/>
    <w:rsid w:val="008D637B"/>
    <w:rsid w:val="008E0C31"/>
    <w:rsid w:val="008E342F"/>
    <w:rsid w:val="008E4AA1"/>
    <w:rsid w:val="008E660F"/>
    <w:rsid w:val="008F05CF"/>
    <w:rsid w:val="008F0C6F"/>
    <w:rsid w:val="008F2949"/>
    <w:rsid w:val="008F39CF"/>
    <w:rsid w:val="008F4040"/>
    <w:rsid w:val="008F552F"/>
    <w:rsid w:val="00901278"/>
    <w:rsid w:val="0090384A"/>
    <w:rsid w:val="00903CCF"/>
    <w:rsid w:val="00905501"/>
    <w:rsid w:val="00905E3A"/>
    <w:rsid w:val="00910827"/>
    <w:rsid w:val="00920177"/>
    <w:rsid w:val="00923ED0"/>
    <w:rsid w:val="00924D74"/>
    <w:rsid w:val="00924E17"/>
    <w:rsid w:val="009414C1"/>
    <w:rsid w:val="00944901"/>
    <w:rsid w:val="00945E3D"/>
    <w:rsid w:val="00946D47"/>
    <w:rsid w:val="0095084A"/>
    <w:rsid w:val="009516F2"/>
    <w:rsid w:val="0095209A"/>
    <w:rsid w:val="00961C06"/>
    <w:rsid w:val="009624E5"/>
    <w:rsid w:val="00963A6B"/>
    <w:rsid w:val="0096765F"/>
    <w:rsid w:val="009676FC"/>
    <w:rsid w:val="0097073F"/>
    <w:rsid w:val="0097185B"/>
    <w:rsid w:val="00977FED"/>
    <w:rsid w:val="00980FB7"/>
    <w:rsid w:val="00987EFD"/>
    <w:rsid w:val="009937EA"/>
    <w:rsid w:val="00996535"/>
    <w:rsid w:val="00996BDF"/>
    <w:rsid w:val="009A19AF"/>
    <w:rsid w:val="009A28F0"/>
    <w:rsid w:val="009A52D7"/>
    <w:rsid w:val="009A608F"/>
    <w:rsid w:val="009A7C56"/>
    <w:rsid w:val="009B2CEC"/>
    <w:rsid w:val="009B5D23"/>
    <w:rsid w:val="009C1BBB"/>
    <w:rsid w:val="009C2F81"/>
    <w:rsid w:val="009C2F8A"/>
    <w:rsid w:val="009C794F"/>
    <w:rsid w:val="009D07D8"/>
    <w:rsid w:val="009D1743"/>
    <w:rsid w:val="009D3A2B"/>
    <w:rsid w:val="009D4ADF"/>
    <w:rsid w:val="009E0F16"/>
    <w:rsid w:val="009E1A46"/>
    <w:rsid w:val="009E482D"/>
    <w:rsid w:val="009E6DDF"/>
    <w:rsid w:val="009E7701"/>
    <w:rsid w:val="009F4601"/>
    <w:rsid w:val="009F613B"/>
    <w:rsid w:val="009F6EA5"/>
    <w:rsid w:val="00A00F75"/>
    <w:rsid w:val="00A04739"/>
    <w:rsid w:val="00A0702D"/>
    <w:rsid w:val="00A07158"/>
    <w:rsid w:val="00A12EF8"/>
    <w:rsid w:val="00A141AB"/>
    <w:rsid w:val="00A1536C"/>
    <w:rsid w:val="00A24837"/>
    <w:rsid w:val="00A2688C"/>
    <w:rsid w:val="00A30A9F"/>
    <w:rsid w:val="00A3371C"/>
    <w:rsid w:val="00A37803"/>
    <w:rsid w:val="00A37B02"/>
    <w:rsid w:val="00A42247"/>
    <w:rsid w:val="00A44A02"/>
    <w:rsid w:val="00A50CD3"/>
    <w:rsid w:val="00A54FB6"/>
    <w:rsid w:val="00A56A00"/>
    <w:rsid w:val="00A57F32"/>
    <w:rsid w:val="00A57F46"/>
    <w:rsid w:val="00A60B41"/>
    <w:rsid w:val="00A61A8A"/>
    <w:rsid w:val="00A63CBE"/>
    <w:rsid w:val="00A64CD6"/>
    <w:rsid w:val="00A65D39"/>
    <w:rsid w:val="00A6732F"/>
    <w:rsid w:val="00A70E7A"/>
    <w:rsid w:val="00A83E72"/>
    <w:rsid w:val="00A86C38"/>
    <w:rsid w:val="00A91628"/>
    <w:rsid w:val="00A9490B"/>
    <w:rsid w:val="00A96117"/>
    <w:rsid w:val="00AA19C1"/>
    <w:rsid w:val="00AA2DB5"/>
    <w:rsid w:val="00AA398D"/>
    <w:rsid w:val="00AA6166"/>
    <w:rsid w:val="00AA66DA"/>
    <w:rsid w:val="00AC20A0"/>
    <w:rsid w:val="00AC6AC6"/>
    <w:rsid w:val="00AD02DB"/>
    <w:rsid w:val="00AD2674"/>
    <w:rsid w:val="00AD2F81"/>
    <w:rsid w:val="00AE46EA"/>
    <w:rsid w:val="00AF0F15"/>
    <w:rsid w:val="00AF2A54"/>
    <w:rsid w:val="00AF6C84"/>
    <w:rsid w:val="00AF7196"/>
    <w:rsid w:val="00AF7253"/>
    <w:rsid w:val="00B00CFE"/>
    <w:rsid w:val="00B06FA9"/>
    <w:rsid w:val="00B11C48"/>
    <w:rsid w:val="00B13F68"/>
    <w:rsid w:val="00B15E04"/>
    <w:rsid w:val="00B204EF"/>
    <w:rsid w:val="00B20719"/>
    <w:rsid w:val="00B20DF4"/>
    <w:rsid w:val="00B2328B"/>
    <w:rsid w:val="00B247AC"/>
    <w:rsid w:val="00B273B3"/>
    <w:rsid w:val="00B33C91"/>
    <w:rsid w:val="00B33DEE"/>
    <w:rsid w:val="00B405FD"/>
    <w:rsid w:val="00B41CD4"/>
    <w:rsid w:val="00B45C56"/>
    <w:rsid w:val="00B46EDA"/>
    <w:rsid w:val="00B53DBD"/>
    <w:rsid w:val="00B5647F"/>
    <w:rsid w:val="00B56A83"/>
    <w:rsid w:val="00B57228"/>
    <w:rsid w:val="00B62486"/>
    <w:rsid w:val="00B643FC"/>
    <w:rsid w:val="00B66F71"/>
    <w:rsid w:val="00B67CBB"/>
    <w:rsid w:val="00B72F3B"/>
    <w:rsid w:val="00B868D6"/>
    <w:rsid w:val="00B90764"/>
    <w:rsid w:val="00B926EC"/>
    <w:rsid w:val="00B92CD5"/>
    <w:rsid w:val="00BA15EF"/>
    <w:rsid w:val="00BA6C80"/>
    <w:rsid w:val="00BA72DF"/>
    <w:rsid w:val="00BA7CE2"/>
    <w:rsid w:val="00BB0324"/>
    <w:rsid w:val="00BB2B47"/>
    <w:rsid w:val="00BB34AB"/>
    <w:rsid w:val="00BC058E"/>
    <w:rsid w:val="00BC28BE"/>
    <w:rsid w:val="00BC46A8"/>
    <w:rsid w:val="00BC523A"/>
    <w:rsid w:val="00BD028D"/>
    <w:rsid w:val="00BD46C6"/>
    <w:rsid w:val="00BD4DBA"/>
    <w:rsid w:val="00BE4F3B"/>
    <w:rsid w:val="00BF0413"/>
    <w:rsid w:val="00BF0AC8"/>
    <w:rsid w:val="00BF49DF"/>
    <w:rsid w:val="00BF5C67"/>
    <w:rsid w:val="00BF70A3"/>
    <w:rsid w:val="00BF7FF8"/>
    <w:rsid w:val="00C005DE"/>
    <w:rsid w:val="00C00A78"/>
    <w:rsid w:val="00C00F70"/>
    <w:rsid w:val="00C03AD6"/>
    <w:rsid w:val="00C06D1E"/>
    <w:rsid w:val="00C1015B"/>
    <w:rsid w:val="00C15CA1"/>
    <w:rsid w:val="00C20C83"/>
    <w:rsid w:val="00C2126A"/>
    <w:rsid w:val="00C21582"/>
    <w:rsid w:val="00C23268"/>
    <w:rsid w:val="00C2554D"/>
    <w:rsid w:val="00C2557A"/>
    <w:rsid w:val="00C25E3C"/>
    <w:rsid w:val="00C27273"/>
    <w:rsid w:val="00C31400"/>
    <w:rsid w:val="00C3305C"/>
    <w:rsid w:val="00C36C7E"/>
    <w:rsid w:val="00C36E6F"/>
    <w:rsid w:val="00C40EFA"/>
    <w:rsid w:val="00C41B66"/>
    <w:rsid w:val="00C45A06"/>
    <w:rsid w:val="00C46F94"/>
    <w:rsid w:val="00C51C40"/>
    <w:rsid w:val="00C566FF"/>
    <w:rsid w:val="00C56AE3"/>
    <w:rsid w:val="00C61342"/>
    <w:rsid w:val="00C617DB"/>
    <w:rsid w:val="00C65FD7"/>
    <w:rsid w:val="00C673A0"/>
    <w:rsid w:val="00C718D6"/>
    <w:rsid w:val="00C740F1"/>
    <w:rsid w:val="00C744F2"/>
    <w:rsid w:val="00C758EE"/>
    <w:rsid w:val="00C76805"/>
    <w:rsid w:val="00C808AF"/>
    <w:rsid w:val="00C82178"/>
    <w:rsid w:val="00C83728"/>
    <w:rsid w:val="00C87B95"/>
    <w:rsid w:val="00C911AB"/>
    <w:rsid w:val="00C94369"/>
    <w:rsid w:val="00C96EF9"/>
    <w:rsid w:val="00CA1FCD"/>
    <w:rsid w:val="00CA3379"/>
    <w:rsid w:val="00CA45FB"/>
    <w:rsid w:val="00CA59D2"/>
    <w:rsid w:val="00CA68E2"/>
    <w:rsid w:val="00CB2524"/>
    <w:rsid w:val="00CB5D06"/>
    <w:rsid w:val="00CC08B4"/>
    <w:rsid w:val="00CC12CE"/>
    <w:rsid w:val="00CC15F5"/>
    <w:rsid w:val="00CC18B7"/>
    <w:rsid w:val="00CC6702"/>
    <w:rsid w:val="00CC748B"/>
    <w:rsid w:val="00CD038C"/>
    <w:rsid w:val="00CD4AA8"/>
    <w:rsid w:val="00CE0701"/>
    <w:rsid w:val="00CE2717"/>
    <w:rsid w:val="00CE3839"/>
    <w:rsid w:val="00CE6702"/>
    <w:rsid w:val="00CF4F00"/>
    <w:rsid w:val="00D01C9B"/>
    <w:rsid w:val="00D01E5E"/>
    <w:rsid w:val="00D03B1C"/>
    <w:rsid w:val="00D106F9"/>
    <w:rsid w:val="00D1272D"/>
    <w:rsid w:val="00D12B7E"/>
    <w:rsid w:val="00D131B7"/>
    <w:rsid w:val="00D15391"/>
    <w:rsid w:val="00D15A2B"/>
    <w:rsid w:val="00D24F9D"/>
    <w:rsid w:val="00D3492C"/>
    <w:rsid w:val="00D34D09"/>
    <w:rsid w:val="00D424A7"/>
    <w:rsid w:val="00D42C45"/>
    <w:rsid w:val="00D4348E"/>
    <w:rsid w:val="00D45151"/>
    <w:rsid w:val="00D4655C"/>
    <w:rsid w:val="00D51B1A"/>
    <w:rsid w:val="00D60DFD"/>
    <w:rsid w:val="00D625C2"/>
    <w:rsid w:val="00D62B3A"/>
    <w:rsid w:val="00D64527"/>
    <w:rsid w:val="00D64C69"/>
    <w:rsid w:val="00D806AD"/>
    <w:rsid w:val="00D8096A"/>
    <w:rsid w:val="00D83D06"/>
    <w:rsid w:val="00D873B3"/>
    <w:rsid w:val="00D90C12"/>
    <w:rsid w:val="00D93FD4"/>
    <w:rsid w:val="00D96F26"/>
    <w:rsid w:val="00DA064A"/>
    <w:rsid w:val="00DA1284"/>
    <w:rsid w:val="00DA397C"/>
    <w:rsid w:val="00DA5DA9"/>
    <w:rsid w:val="00DA60D2"/>
    <w:rsid w:val="00DA743C"/>
    <w:rsid w:val="00DB491C"/>
    <w:rsid w:val="00DB59BB"/>
    <w:rsid w:val="00DC1539"/>
    <w:rsid w:val="00DC1582"/>
    <w:rsid w:val="00DC3C10"/>
    <w:rsid w:val="00DC54B0"/>
    <w:rsid w:val="00DD043F"/>
    <w:rsid w:val="00DD0716"/>
    <w:rsid w:val="00DD1FBA"/>
    <w:rsid w:val="00DD40FB"/>
    <w:rsid w:val="00DD75C7"/>
    <w:rsid w:val="00DD7B42"/>
    <w:rsid w:val="00DE36AC"/>
    <w:rsid w:val="00DE680F"/>
    <w:rsid w:val="00DF3BB2"/>
    <w:rsid w:val="00E0397E"/>
    <w:rsid w:val="00E07C23"/>
    <w:rsid w:val="00E11F4A"/>
    <w:rsid w:val="00E12197"/>
    <w:rsid w:val="00E122A1"/>
    <w:rsid w:val="00E122E0"/>
    <w:rsid w:val="00E13319"/>
    <w:rsid w:val="00E15496"/>
    <w:rsid w:val="00E175C5"/>
    <w:rsid w:val="00E176F8"/>
    <w:rsid w:val="00E226AB"/>
    <w:rsid w:val="00E310FB"/>
    <w:rsid w:val="00E31AFC"/>
    <w:rsid w:val="00E31CB6"/>
    <w:rsid w:val="00E32864"/>
    <w:rsid w:val="00E32B90"/>
    <w:rsid w:val="00E4323D"/>
    <w:rsid w:val="00E51276"/>
    <w:rsid w:val="00E553B2"/>
    <w:rsid w:val="00E5704C"/>
    <w:rsid w:val="00E63CEC"/>
    <w:rsid w:val="00E64F91"/>
    <w:rsid w:val="00E701FF"/>
    <w:rsid w:val="00E7221A"/>
    <w:rsid w:val="00E73C43"/>
    <w:rsid w:val="00E745B3"/>
    <w:rsid w:val="00E75243"/>
    <w:rsid w:val="00E75C49"/>
    <w:rsid w:val="00E76F66"/>
    <w:rsid w:val="00E831B8"/>
    <w:rsid w:val="00E8418C"/>
    <w:rsid w:val="00E90EAB"/>
    <w:rsid w:val="00E913D7"/>
    <w:rsid w:val="00E949EF"/>
    <w:rsid w:val="00EA4737"/>
    <w:rsid w:val="00EA686A"/>
    <w:rsid w:val="00EA69EC"/>
    <w:rsid w:val="00EC2828"/>
    <w:rsid w:val="00EC30F5"/>
    <w:rsid w:val="00EC48A5"/>
    <w:rsid w:val="00EC7FF5"/>
    <w:rsid w:val="00ED616C"/>
    <w:rsid w:val="00EE047D"/>
    <w:rsid w:val="00EE2935"/>
    <w:rsid w:val="00EE2C75"/>
    <w:rsid w:val="00EE3427"/>
    <w:rsid w:val="00EE415B"/>
    <w:rsid w:val="00EF2FE3"/>
    <w:rsid w:val="00EF3CCC"/>
    <w:rsid w:val="00EF3FB0"/>
    <w:rsid w:val="00EF7708"/>
    <w:rsid w:val="00F03200"/>
    <w:rsid w:val="00F13DB3"/>
    <w:rsid w:val="00F17EC3"/>
    <w:rsid w:val="00F219DE"/>
    <w:rsid w:val="00F23D61"/>
    <w:rsid w:val="00F2455C"/>
    <w:rsid w:val="00F253E1"/>
    <w:rsid w:val="00F30CC6"/>
    <w:rsid w:val="00F33B22"/>
    <w:rsid w:val="00F3473C"/>
    <w:rsid w:val="00F35004"/>
    <w:rsid w:val="00F4092D"/>
    <w:rsid w:val="00F42251"/>
    <w:rsid w:val="00F51159"/>
    <w:rsid w:val="00F52479"/>
    <w:rsid w:val="00F53E26"/>
    <w:rsid w:val="00F55B38"/>
    <w:rsid w:val="00F607BA"/>
    <w:rsid w:val="00F60DDC"/>
    <w:rsid w:val="00F63C83"/>
    <w:rsid w:val="00F64665"/>
    <w:rsid w:val="00F64F2A"/>
    <w:rsid w:val="00F6540A"/>
    <w:rsid w:val="00F7283C"/>
    <w:rsid w:val="00F76775"/>
    <w:rsid w:val="00F9326F"/>
    <w:rsid w:val="00F9344E"/>
    <w:rsid w:val="00F93BA3"/>
    <w:rsid w:val="00F96B81"/>
    <w:rsid w:val="00FA5363"/>
    <w:rsid w:val="00FA5508"/>
    <w:rsid w:val="00FA7263"/>
    <w:rsid w:val="00FB0F82"/>
    <w:rsid w:val="00FB2E1C"/>
    <w:rsid w:val="00FB3D71"/>
    <w:rsid w:val="00FB4FCF"/>
    <w:rsid w:val="00FB7E9A"/>
    <w:rsid w:val="00FC194C"/>
    <w:rsid w:val="00FC1E1F"/>
    <w:rsid w:val="00FC1F2D"/>
    <w:rsid w:val="00FC5D07"/>
    <w:rsid w:val="00FD4226"/>
    <w:rsid w:val="00FE7218"/>
    <w:rsid w:val="00FF3AC9"/>
    <w:rsid w:val="00FF3C15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character" w:styleId="ac">
    <w:name w:val="Hyperlink"/>
    <w:basedOn w:val="a1"/>
    <w:uiPriority w:val="99"/>
    <w:unhideWhenUsed/>
    <w:rsid w:val="002D1B3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D1B3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1C2479"/>
    <w:rPr>
      <w:color w:val="954F72" w:themeColor="followedHyperlink"/>
      <w:u w:val="single"/>
    </w:rPr>
  </w:style>
  <w:style w:type="table" w:styleId="-7">
    <w:name w:val="Grid Table 7 Colorful"/>
    <w:basedOn w:val="a2"/>
    <w:uiPriority w:val="52"/>
    <w:rsid w:val="00004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3</cp:revision>
  <dcterms:created xsi:type="dcterms:W3CDTF">2021-05-11T21:19:00Z</dcterms:created>
  <dcterms:modified xsi:type="dcterms:W3CDTF">2021-05-11T21:24:00Z</dcterms:modified>
</cp:coreProperties>
</file>