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:rsidTr="00F54489">
        <w:tc>
          <w:tcPr>
            <w:tcW w:w="3190" w:type="dxa"/>
            <w:shd w:val="clear" w:color="auto" w:fill="auto"/>
          </w:tcPr>
          <w:p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:rsidTr="00F54489">
        <w:tc>
          <w:tcPr>
            <w:tcW w:w="3190" w:type="dxa"/>
            <w:shd w:val="clear" w:color="auto" w:fill="auto"/>
          </w:tcPr>
          <w:p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709519514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B41CB7">
            <w:rPr>
              <w:bCs/>
              <w:i/>
              <w:iCs/>
              <w:sz w:val="24"/>
              <w:szCs w:val="24"/>
              <w:u w:val="single"/>
            </w:rPr>
            <w:t>110902</w:t>
          </w:r>
        </w:sdtContent>
      </w:sdt>
      <w:permEnd w:id="709519514"/>
    </w:p>
    <w:p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1064634449" w:edGrp="everyone"/>
      <w:r w:rsidR="00B41CB7">
        <w:rPr>
          <w:i/>
          <w:sz w:val="28"/>
          <w:szCs w:val="24"/>
          <w:u w:val="single"/>
        </w:rPr>
        <w:t>Назаруку Константину Юрьевичу</w:t>
      </w:r>
      <w:permEnd w:id="1064634449"/>
    </w:p>
    <w:p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1748641776" w:edGrp="everyone"/>
      <w:r w:rsidR="00F005DA" w:rsidRPr="00F005DA">
        <w:rPr>
          <w:i/>
          <w:sz w:val="24"/>
          <w:szCs w:val="24"/>
          <w:u w:val="single"/>
        </w:rPr>
        <w:t>«</w:t>
      </w:r>
      <w:r w:rsidR="00CC4D10">
        <w:rPr>
          <w:i/>
          <w:sz w:val="24"/>
          <w:szCs w:val="24"/>
          <w:u w:val="single"/>
        </w:rPr>
        <w:t>Программное средство «Магазин музыкальных инструментов</w:t>
      </w:r>
      <w:r w:rsidR="00F005DA" w:rsidRPr="00F005DA">
        <w:rPr>
          <w:i/>
          <w:sz w:val="24"/>
          <w:szCs w:val="24"/>
          <w:u w:val="single"/>
        </w:rPr>
        <w:t>»</w:t>
      </w:r>
      <w:r w:rsidR="007A58FD">
        <w:rPr>
          <w:i/>
          <w:sz w:val="24"/>
          <w:szCs w:val="24"/>
          <w:u w:val="single"/>
        </w:rPr>
        <w:t>.</w:t>
      </w:r>
      <w:permEnd w:id="1748641776"/>
    </w:p>
    <w:p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:rsidR="00C55DD4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1573016893" w:edGrp="everyone"/>
      <w:r w:rsidR="00C55DD4" w:rsidRPr="00C55DD4">
        <w:rPr>
          <w:i/>
          <w:sz w:val="24"/>
          <w:szCs w:val="24"/>
          <w:u w:val="single"/>
        </w:rPr>
        <w:t>многопользовательское клиент-серверное программное средство с онлайн-базой данных</w:t>
      </w:r>
      <w:r w:rsidR="00C55DD4">
        <w:rPr>
          <w:i/>
          <w:sz w:val="24"/>
          <w:szCs w:val="24"/>
          <w:u w:val="single"/>
        </w:rPr>
        <w:t>.</w:t>
      </w:r>
    </w:p>
    <w:permEnd w:id="1573016893"/>
    <w:p w:rsidR="00F005DA" w:rsidRDefault="00F005DA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872166637" w:edGrp="everyone"/>
      <w:r w:rsidR="00CA296D">
        <w:rPr>
          <w:i/>
          <w:sz w:val="24"/>
          <w:szCs w:val="24"/>
          <w:u w:val="single"/>
        </w:rPr>
        <w:t>цифрови</w:t>
      </w:r>
      <w:r w:rsidR="00C55DD4" w:rsidRPr="00516148">
        <w:rPr>
          <w:i/>
          <w:sz w:val="24"/>
          <w:szCs w:val="24"/>
          <w:u w:val="single"/>
        </w:rPr>
        <w:t>зация</w:t>
      </w:r>
      <w:r w:rsidR="00C55DD4" w:rsidRPr="00C55DD4">
        <w:rPr>
          <w:i/>
          <w:sz w:val="24"/>
          <w:szCs w:val="24"/>
          <w:u w:val="single"/>
        </w:rPr>
        <w:t xml:space="preserve"> деятельности</w:t>
      </w:r>
      <w:r w:rsidR="00CA296D">
        <w:rPr>
          <w:i/>
          <w:sz w:val="24"/>
          <w:szCs w:val="24"/>
          <w:u w:val="single"/>
        </w:rPr>
        <w:t xml:space="preserve"> магазина музыкальных инструментов</w:t>
      </w:r>
      <w:bookmarkStart w:id="0" w:name="_GoBack"/>
      <w:bookmarkEnd w:id="0"/>
      <w:r w:rsidR="00C55DD4">
        <w:rPr>
          <w:i/>
          <w:sz w:val="24"/>
          <w:szCs w:val="24"/>
          <w:u w:val="single"/>
        </w:rPr>
        <w:t>.</w:t>
      </w:r>
    </w:p>
    <w:permEnd w:id="872166637"/>
    <w:p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lastRenderedPageBreak/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:rsidTr="00383C82">
        <w:tc>
          <w:tcPr>
            <w:tcW w:w="348" w:type="pct"/>
            <w:vAlign w:val="center"/>
          </w:tcPr>
          <w:p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:rsidTr="00383C82">
        <w:trPr>
          <w:trHeight w:val="336"/>
        </w:trPr>
        <w:tc>
          <w:tcPr>
            <w:tcW w:w="348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:rsidTr="00383C82">
        <w:trPr>
          <w:trHeight w:val="336"/>
        </w:trPr>
        <w:tc>
          <w:tcPr>
            <w:tcW w:w="348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:rsidTr="00383C82">
        <w:trPr>
          <w:trHeight w:val="336"/>
        </w:trPr>
        <w:tc>
          <w:tcPr>
            <w:tcW w:w="348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:rsidTr="00383C82">
        <w:trPr>
          <w:trHeight w:val="336"/>
        </w:trPr>
        <w:tc>
          <w:tcPr>
            <w:tcW w:w="348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:rsidTr="00383C82">
        <w:trPr>
          <w:trHeight w:val="336"/>
        </w:trPr>
        <w:tc>
          <w:tcPr>
            <w:tcW w:w="348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592975159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B41CB7">
            <w:rPr>
              <w:sz w:val="24"/>
              <w:szCs w:val="24"/>
            </w:rPr>
            <w:t>А.Д. Ларькин</w:t>
          </w:r>
        </w:sdtContent>
      </w:sdt>
      <w:permEnd w:id="592975159"/>
      <w:r w:rsidR="00A15DC8">
        <w:rPr>
          <w:sz w:val="24"/>
          <w:szCs w:val="24"/>
        </w:rPr>
        <w:t xml:space="preserve"> </w:t>
      </w:r>
    </w:p>
    <w:p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4D24" w:rsidRDefault="001B4D24">
      <w:r>
        <w:separator/>
      </w:r>
    </w:p>
  </w:endnote>
  <w:endnote w:type="continuationSeparator" w:id="0">
    <w:p w:rsidR="001B4D24" w:rsidRDefault="001B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4D24" w:rsidRDefault="001B4D24">
      <w:r>
        <w:separator/>
      </w:r>
    </w:p>
  </w:footnote>
  <w:footnote w:type="continuationSeparator" w:id="0">
    <w:p w:rsidR="001B4D24" w:rsidRDefault="001B4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76922"/>
    <w:rsid w:val="000C12E6"/>
    <w:rsid w:val="000C4B16"/>
    <w:rsid w:val="001009FC"/>
    <w:rsid w:val="00126F7B"/>
    <w:rsid w:val="00163218"/>
    <w:rsid w:val="00174650"/>
    <w:rsid w:val="001823E1"/>
    <w:rsid w:val="00187CFC"/>
    <w:rsid w:val="0019272A"/>
    <w:rsid w:val="001B0168"/>
    <w:rsid w:val="001B4D24"/>
    <w:rsid w:val="001B65A3"/>
    <w:rsid w:val="001D62D3"/>
    <w:rsid w:val="001F123C"/>
    <w:rsid w:val="00207D41"/>
    <w:rsid w:val="0021465E"/>
    <w:rsid w:val="00217336"/>
    <w:rsid w:val="00217853"/>
    <w:rsid w:val="0027086D"/>
    <w:rsid w:val="00292C5E"/>
    <w:rsid w:val="00293951"/>
    <w:rsid w:val="002B2461"/>
    <w:rsid w:val="002C29F8"/>
    <w:rsid w:val="002D2AFC"/>
    <w:rsid w:val="002E1B7A"/>
    <w:rsid w:val="002E1D30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41CB7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96D"/>
    <w:rsid w:val="00CA2B9F"/>
    <w:rsid w:val="00CA51CA"/>
    <w:rsid w:val="00CA729A"/>
    <w:rsid w:val="00CC4D10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671E2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4D503A"/>
    <w:rsid w:val="008F0BDA"/>
    <w:rsid w:val="00C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A8AD-263A-4BF6-9CED-36C7FEE9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570</Words>
  <Characters>3253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Константин Назарук</cp:lastModifiedBy>
  <cp:revision>15</cp:revision>
  <cp:lastPrinted>2014-09-01T14:10:00Z</cp:lastPrinted>
  <dcterms:created xsi:type="dcterms:W3CDTF">2022-09-02T08:29:00Z</dcterms:created>
  <dcterms:modified xsi:type="dcterms:W3CDTF">2022-10-04T19:36:00Z</dcterms:modified>
</cp:coreProperties>
</file>