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260" cy="598805"/>
            <wp:effectExtent l="0" t="0" r="8890" b="1079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A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УКРАЇНА</w:t>
      </w:r>
    </w:p>
    <w:p w14:paraId="6973A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МІНІСТЕРСТВО ОСВІТИ І НАУКИ УКРАЇНИ</w:t>
      </w:r>
    </w:p>
    <w:p w14:paraId="75DE5E13">
      <w:pPr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НАЦІОНАЛЬНИЙ ТЕХНІЧНИЙ УНІВЕРСИТЕТ УКРАЇНИ</w:t>
      </w:r>
    </w:p>
    <w:p w14:paraId="1D9C6EE3">
      <w:pPr>
        <w:bidi w:val="0"/>
        <w:ind w:left="-280" w:leftChars="0" w:right="-282" w:rightChars="0" w:firstLine="0" w:firstLineChars="0"/>
        <w:jc w:val="center"/>
        <w:rPr>
          <w:rFonts w:hint="default" w:ascii="Times New Roman" w:hAnsi="Times New Roman" w:cs="Times New Roman"/>
          <w:b/>
          <w:bCs/>
          <w:lang w:val="uk-UA"/>
        </w:rPr>
      </w:pP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uk-UA"/>
        </w:rPr>
        <w:t>КИЇВСЬКИЙ ПОЛІТЕХНІЧНИЙ ІНСТИТУТ імені ІГОРЯ СІКОРСЬКОГО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</w:p>
    <w:p w14:paraId="4092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(КПІ ім. Ігоря Сікорського)</w:t>
      </w:r>
    </w:p>
    <w:p w14:paraId="65AD8F56">
      <w:pPr>
        <w:bidi w:val="0"/>
        <w:jc w:val="center"/>
        <w:rPr>
          <w:rFonts w:hint="default" w:cs="Times New Roman"/>
          <w:b/>
          <w:bCs/>
          <w:sz w:val="36"/>
          <w:szCs w:val="36"/>
          <w:lang w:val="uk-UA"/>
        </w:rPr>
      </w:pPr>
      <w:r>
        <w:rPr>
          <w:rFonts w:hint="default" w:cs="Times New Roman"/>
          <w:b/>
          <w:bCs/>
          <w:sz w:val="36"/>
          <w:szCs w:val="36"/>
          <w:lang w:val="uk-UA"/>
        </w:rPr>
        <w:t>НАКАЗ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2B3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5D2C9B8D">
            <w:pPr>
              <w:widowControl w:val="0"/>
              <w:bidi w:val="0"/>
              <w:jc w:val="both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м. Київ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1BBE2328">
            <w:pPr>
              <w:widowControl w:val="0"/>
              <w:wordWrap w:val="0"/>
              <w:bidi w:val="0"/>
              <w:jc w:val="right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«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»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 xml:space="preserve"> ___________ 20__ р.</w:t>
            </w:r>
          </w:p>
        </w:tc>
      </w:tr>
    </w:tbl>
    <w:p w14:paraId="3670D84A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 xml:space="preserve">Про оновлення керівництва гуртка </w:t>
      </w: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назва гуртка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  <w:r>
        <w:rPr>
          <w:rFonts w:hint="default" w:cs="Times New Roman"/>
          <w:b/>
          <w:bCs/>
          <w:lang w:val="en-US"/>
        </w:rPr>
        <w:t xml:space="preserve"> &lt;</w:t>
      </w:r>
      <w:r>
        <w:rPr>
          <w:rFonts w:hint="default" w:cs="Times New Roman"/>
          <w:b/>
          <w:bCs/>
          <w:lang w:val="uk-UA"/>
        </w:rPr>
        <w:t>спрямування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cs="Times New Roman"/>
          <w:b/>
          <w:bCs/>
          <w:lang w:val="uk-UA"/>
        </w:rPr>
        <w:t xml:space="preserve"> спрямування</w:t>
      </w:r>
    </w:p>
    <w:p w14:paraId="3D0C6E4A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224ED02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У зв’язку із оновленням у особовому складі керівництва гуртка «&lt;назва гуртка&gt;» &lt;спрямування&gt; спрямування,</w:t>
      </w:r>
    </w:p>
    <w:p w14:paraId="588F26CE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5CEB0CA5">
      <w:pPr>
        <w:numPr>
          <w:ilvl w:val="0"/>
          <w:numId w:val="0"/>
        </w:numPr>
        <w:bidi w:val="0"/>
        <w:ind w:left="0" w:leftChars="0" w:firstLine="0" w:firstLineChars="0"/>
        <w:jc w:val="center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НАКАЗУЮ:</w:t>
      </w:r>
    </w:p>
    <w:p w14:paraId="6B5C429C">
      <w:pPr>
        <w:numPr>
          <w:ilvl w:val="0"/>
          <w:numId w:val="0"/>
        </w:numPr>
        <w:bidi w:val="0"/>
        <w:ind w:left="0" w:leftChars="0" w:firstLine="0" w:firstLineChars="0"/>
        <w:jc w:val="center"/>
        <w:rPr>
          <w:rFonts w:hint="default" w:cs="Times New Roman"/>
          <w:b/>
          <w:bCs/>
          <w:lang w:val="uk-UA"/>
        </w:rPr>
      </w:pPr>
    </w:p>
    <w:p w14:paraId="35013A9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 w:firstLine="697" w:firstLineChars="0"/>
        <w:jc w:val="both"/>
        <w:textAlignment w:val="auto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Призначити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ПІБ керівника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посади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кафедри у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спів</w:t>
      </w:r>
      <w:bookmarkStart w:id="0" w:name="_GoBack"/>
      <w:bookmarkEnd w:id="0"/>
      <w:r>
        <w:rPr>
          <w:rFonts w:hint="default" w:cs="Times New Roman"/>
          <w:b w:val="0"/>
          <w:bCs w:val="0"/>
          <w:lang w:val="uk-UA"/>
        </w:rPr>
        <w:t>керівником гуртка «&lt;назва гуртка&gt;» &lt;спрямування&gt; спрямування без додаткової оплати (за згодою).</w:t>
      </w:r>
    </w:p>
    <w:p w14:paraId="5880CE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 w:firstLine="697" w:firstLineChars="0"/>
        <w:jc w:val="both"/>
        <w:textAlignment w:val="auto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Контроль за виконанням цього наказу лишаю за собою.</w:t>
      </w:r>
    </w:p>
    <w:p w14:paraId="112D641C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5271C5B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EFB399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2BD439E7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9C9C78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95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5E950A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назва посади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6445A406">
            <w:pPr>
              <w:widowControl w:val="0"/>
              <w:numPr>
                <w:ilvl w:val="0"/>
                <w:numId w:val="0"/>
              </w:numPr>
              <w:bidi w:val="0"/>
              <w:jc w:val="right"/>
              <w:rPr>
                <w:rFonts w:hint="default" w:cs="Times New Roman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</w:tr>
    </w:tbl>
    <w:p w14:paraId="0BFE2B84">
      <w:pPr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br w:type="page"/>
      </w:r>
    </w:p>
    <w:p w14:paraId="6BF1E2C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Проєкт наказу вносить:</w:t>
      </w:r>
    </w:p>
    <w:p w14:paraId="42ACFED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 / декан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навчально-наукового інституту в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CBC6FA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___________________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Ім’я ПРІЗВИЩЕ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A139E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ECACD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67538CD4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05DF684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vertAlign w:val="baseline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ПОГОДЖЕНО:</w:t>
      </w:r>
    </w:p>
    <w:tbl>
      <w:tblPr>
        <w:tblStyle w:val="4"/>
        <w:tblW w:w="0" w:type="auto"/>
        <w:tblInd w:w="6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3869"/>
      </w:tblGrid>
      <w:tr w14:paraId="5E63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48E17D55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директор ДСР або профільний проректор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113A9386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5AF8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294F0B6A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ВРСП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35260051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1E9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77F98EC0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відділу кадрів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6041CA52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</w:tbl>
    <w:p w14:paraId="10A520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5E7CAAC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FEF4A1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670CCD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66D02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9F7EF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90FBDC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7313C85">
      <w:pPr>
        <w:numPr>
          <w:ilvl w:val="0"/>
          <w:numId w:val="0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Розрахунок електронної розсилки:</w:t>
      </w:r>
    </w:p>
    <w:p w14:paraId="4FA4C6D6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Факультети, навчально-наукові інститути;</w:t>
      </w:r>
    </w:p>
    <w:p w14:paraId="0D602BAE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ДСР;</w:t>
      </w:r>
    </w:p>
    <w:p w14:paraId="2CE6069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Відділ  кадрів.</w:t>
      </w: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08540C"/>
    <w:multiLevelType w:val="singleLevel"/>
    <w:tmpl w:val="B90854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948A91"/>
    <w:multiLevelType w:val="singleLevel"/>
    <w:tmpl w:val="E0948A9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D7FE7"/>
    <w:rsid w:val="174A32FC"/>
    <w:rsid w:val="175D7FE7"/>
    <w:rsid w:val="19730E4F"/>
    <w:rsid w:val="1F707A83"/>
    <w:rsid w:val="22775899"/>
    <w:rsid w:val="24AB1CC1"/>
    <w:rsid w:val="2B0471A2"/>
    <w:rsid w:val="2C863E1B"/>
    <w:rsid w:val="2CA91A51"/>
    <w:rsid w:val="3A1B0664"/>
    <w:rsid w:val="450C3955"/>
    <w:rsid w:val="4C3954F1"/>
    <w:rsid w:val="5DB13D45"/>
    <w:rsid w:val="62525FDC"/>
    <w:rsid w:val="68DE6E9B"/>
    <w:rsid w:val="6F12734A"/>
    <w:rsid w:val="7098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1032</Characters>
  <Lines>0</Lines>
  <Paragraphs>0</Paragraphs>
  <TotalTime>4</TotalTime>
  <ScaleCrop>false</ScaleCrop>
  <LinksUpToDate>false</LinksUpToDate>
  <CharactersWithSpaces>1154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2026-07-22T17:48:00Z</dcterms:created>
  <dc:creator>ІП-22 Монтицький �</dc:creator>
  <cp:lastModifiedBy>ІП-22 Монтицький �</cp:lastModifiedBy>
  <dcterms:modified xsi:type="dcterms:W3CDTF">2026-07-23T16:50:36Z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18BB1F5D0C5B4CF584982A5D45E416CF_13</vt:lpwstr>
  </property>
  <property fmtid="{D5CDD505-2E9C-101B-9397-08002B2CF9AE}" pid="4" name="KSOTemplateDocerSaveRecord">
    <vt:lpwstr>eyJoZGlkIjoiYjU2NzgyMjlkODYyZTUwY2NiODk0MzgxMmQ0NTRhMzIiLCJ1c2VySWQiOiIyOTAzODMwMDA0NTQ1In0=</vt:lpwstr>
  </property>
</Properties>
</file>