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0B00" w14:textId="77777777" w:rsidR="00C50F7F" w:rsidRDefault="00C50F7F" w:rsidP="00C50F7F">
      <w:r>
        <w:t xml:space="preserve">1 слайд </w:t>
      </w:r>
    </w:p>
    <w:p w14:paraId="167D2EA5" w14:textId="457F53E3" w:rsidR="00C50F7F" w:rsidRPr="00C50F7F" w:rsidRDefault="00C50F7F" w:rsidP="00C50F7F">
      <w:r w:rsidRPr="00C50F7F">
        <w:t>«На этом слайде представлена структура моего доклада — ключевые темы, которые я буду последовательно разбирать.</w:t>
      </w:r>
    </w:p>
    <w:p w14:paraId="5B732C9D" w14:textId="77777777" w:rsidR="00C50F7F" w:rsidRPr="00C50F7F" w:rsidRDefault="00C50F7F" w:rsidP="00C50F7F">
      <w:r w:rsidRPr="00C50F7F">
        <w:t>Сначала я кратко расскажу о видах стилусов, чтобы понять, какие технологии лежат в основе цифрового рисования.</w:t>
      </w:r>
    </w:p>
    <w:p w14:paraId="6C8369AA" w14:textId="77777777" w:rsidR="00C50F7F" w:rsidRPr="00C50F7F" w:rsidRDefault="00C50F7F" w:rsidP="00C50F7F">
      <w:r w:rsidRPr="00C50F7F">
        <w:t>Далее перейду к датчикам давления — это один из самых важных параметров, который влияет на то, как формируется мазок и насколько он чувствителен к нажатию.</w:t>
      </w:r>
    </w:p>
    <w:p w14:paraId="0879A0FD" w14:textId="77777777" w:rsidR="00C50F7F" w:rsidRPr="00C50F7F" w:rsidRDefault="00C50F7F" w:rsidP="00C50F7F">
      <w:r w:rsidRPr="00C50F7F">
        <w:t>После этого рассмотрю способы передачи данных от стилуса к устройству, в частности стандарт HID и различия между USB и Bluetooth.</w:t>
      </w:r>
    </w:p>
    <w:p w14:paraId="3D21B1B3" w14:textId="77777777" w:rsidR="00C50F7F" w:rsidRPr="00C50F7F" w:rsidRDefault="00C50F7F" w:rsidP="00C50F7F">
      <w:r w:rsidRPr="00C50F7F">
        <w:t>Затем я перейду к вычислительной части — как данные обрабатываются на уровне процессора, включая использование SIMD-инструкций для ускорения работы с пикселями.</w:t>
      </w:r>
    </w:p>
    <w:p w14:paraId="50AAE4D0" w14:textId="77777777" w:rsidR="00C50F7F" w:rsidRPr="00C50F7F" w:rsidRDefault="00C50F7F" w:rsidP="00C50F7F">
      <w:r w:rsidRPr="00C50F7F">
        <w:t>И в завершение разберу роль GPU — как происходит параллельный рендеринг мазка в реальном времени.</w:t>
      </w:r>
    </w:p>
    <w:p w14:paraId="4718CFA9" w14:textId="77777777" w:rsidR="00C50F7F" w:rsidRPr="00C50F7F" w:rsidRDefault="00C50F7F" w:rsidP="00C50F7F">
      <w:r w:rsidRPr="00C50F7F">
        <w:t>Таким образом, мы пройдем полный путь — от физического взаимодействия пользователя со стилусом до появления изображения на экране.»</w:t>
      </w:r>
    </w:p>
    <w:p w14:paraId="40E92892" w14:textId="0A74493B" w:rsidR="001F7ECB" w:rsidRDefault="00C42AA2">
      <w:r>
        <w:t>2 слайд</w:t>
      </w:r>
    </w:p>
    <w:p w14:paraId="65E52DA2" w14:textId="28FB6F5B" w:rsidR="00C42AA2" w:rsidRPr="00C42AA2" w:rsidRDefault="00C42AA2" w:rsidP="00C42AA2">
      <w:r w:rsidRPr="00C42AA2">
        <w:t xml:space="preserve">«В системах цифрового рисования используются два принципиально разных типа стилусов: пассивные, реализованные на основе технологии электромагнитного резонанса — EMR, и активные стилусы, содержащие собственную электронную </w:t>
      </w:r>
      <w:r w:rsidR="006C4116">
        <w:t>составляющую</w:t>
      </w:r>
      <w:r w:rsidRPr="00C42AA2">
        <w:t>.</w:t>
      </w:r>
    </w:p>
    <w:p w14:paraId="24148D53" w14:textId="77777777" w:rsidR="00C42AA2" w:rsidRPr="00C42AA2" w:rsidRDefault="00C42AA2" w:rsidP="00C42AA2">
      <w:r w:rsidRPr="00C42AA2">
        <w:t>Рассмотрим сначала пассивные стилусы. Их ключевая особенность заключается в отсутствии автономного питания. Работа основана на явлении электромагнитной индукции: планшет генерирует переменное электромагнитное поле, а внутри стилуса индуцируется ток в резонансном контуре, состоящем из катушки и конденсатора.</w:t>
      </w:r>
    </w:p>
    <w:p w14:paraId="437E6B17" w14:textId="77777777" w:rsidR="00C42AA2" w:rsidRPr="00C42AA2" w:rsidRDefault="00C42AA2" w:rsidP="00C42AA2">
      <w:r w:rsidRPr="00C42AA2">
        <w:t>За счёт резонанса происходит эффективный обмен энергией, после чего стилус переизлучает сигнал обратно. Анализируя параметры этого сигнала — амплитуду и фазу — система определяет координаты пера, а также силу нажатия.</w:t>
      </w:r>
      <w:r w:rsidRPr="00C42AA2">
        <w:br/>
        <w:t>Такая архитектура обеспечивает высокую точность, низкую задержку и стабильность сигнала, поскольку отсутствуют потери, связанные с передачей данных по радиоканалу или цифровой обработкой внутри стилуса.</w:t>
      </w:r>
    </w:p>
    <w:p w14:paraId="63DF2533" w14:textId="77777777" w:rsidR="00C42AA2" w:rsidRPr="00C42AA2" w:rsidRDefault="00C42AA2" w:rsidP="00C42AA2">
      <w:r w:rsidRPr="00C42AA2">
        <w:t>Теперь перейдём к активным стилусам, и здесь как раз можно опереться на представленную схему.</w:t>
      </w:r>
    </w:p>
    <w:p w14:paraId="02A2F930" w14:textId="77777777" w:rsidR="00C42AA2" w:rsidRPr="00C42AA2" w:rsidRDefault="00C42AA2" w:rsidP="00C42AA2">
      <w:r w:rsidRPr="00C42AA2">
        <w:t>На изображении показана типичная внутренняя архитектура активного стилуса. В его конструкции можно выделить несколько ключевых компонентов.</w:t>
      </w:r>
    </w:p>
    <w:p w14:paraId="413E49E1" w14:textId="77777777" w:rsidR="00C42AA2" w:rsidRPr="00C42AA2" w:rsidRDefault="00C42AA2" w:rsidP="00C42AA2">
      <w:r w:rsidRPr="00C42AA2">
        <w:lastRenderedPageBreak/>
        <w:t xml:space="preserve">Во-первых, это </w:t>
      </w:r>
      <w:r w:rsidRPr="00C42AA2">
        <w:rPr>
          <w:b/>
          <w:bCs/>
        </w:rPr>
        <w:t>conductive tip</w:t>
      </w:r>
      <w:r w:rsidRPr="00C42AA2">
        <w:t xml:space="preserve"> — проводящий наконечник, который взаимодействует с поверхностью экрана и передаёт механическое воздействие внутрь устройства.</w:t>
      </w:r>
    </w:p>
    <w:p w14:paraId="0DA5135C" w14:textId="77777777" w:rsidR="00C42AA2" w:rsidRPr="00C42AA2" w:rsidRDefault="00C42AA2" w:rsidP="00C42AA2">
      <w:r w:rsidRPr="00C42AA2">
        <w:t xml:space="preserve">Далее расположен </w:t>
      </w:r>
      <w:r w:rsidRPr="00C42AA2">
        <w:rPr>
          <w:b/>
          <w:bCs/>
        </w:rPr>
        <w:t>датчик давления</w:t>
      </w:r>
      <w:r w:rsidRPr="00C42AA2">
        <w:t>, который фиксирует силу нажатия. Как правило, это чувствительный элемент, изменяющий свои электрические характеристики при деформации.</w:t>
      </w:r>
    </w:p>
    <w:p w14:paraId="10E47A01" w14:textId="77777777" w:rsidR="00C42AA2" w:rsidRPr="00C42AA2" w:rsidRDefault="00C42AA2" w:rsidP="00C42AA2">
      <w:r w:rsidRPr="00C42AA2">
        <w:t xml:space="preserve">Центральную роль играет </w:t>
      </w:r>
      <w:r w:rsidRPr="00C42AA2">
        <w:rPr>
          <w:b/>
          <w:bCs/>
        </w:rPr>
        <w:t>Pen ASIC</w:t>
      </w:r>
      <w:r w:rsidRPr="00C42AA2">
        <w:t xml:space="preserve"> — специализированная интегральная схема. Это, по сути, микроконтроллер, который обрабатывает сигналы с датчиков, выполняет их оцифровку через аналого-цифровой преобразователь и формирует цифровые данные.</w:t>
      </w:r>
    </w:p>
    <w:p w14:paraId="28293A14" w14:textId="77777777" w:rsidR="00C42AA2" w:rsidRPr="00C42AA2" w:rsidRDefault="00C42AA2" w:rsidP="00C42AA2">
      <w:r w:rsidRPr="00C42AA2">
        <w:t xml:space="preserve">Эти данные передаются через </w:t>
      </w:r>
      <w:r w:rsidRPr="00C42AA2">
        <w:rPr>
          <w:b/>
          <w:bCs/>
        </w:rPr>
        <w:t>печатную плату — PCB</w:t>
      </w:r>
      <w:r w:rsidRPr="00C42AA2">
        <w:t>, которая соединяет все компоненты и обеспечивает их взаимодействие.</w:t>
      </w:r>
    </w:p>
    <w:p w14:paraId="50A5D034" w14:textId="77777777" w:rsidR="00C42AA2" w:rsidRPr="00C42AA2" w:rsidRDefault="00C42AA2" w:rsidP="00C42AA2">
      <w:r w:rsidRPr="00C42AA2">
        <w:t xml:space="preserve">Также на схеме видно источник питания — </w:t>
      </w:r>
      <w:r w:rsidRPr="00C42AA2">
        <w:rPr>
          <w:b/>
          <w:bCs/>
        </w:rPr>
        <w:t>батарея типа AAAA</w:t>
      </w:r>
      <w:r w:rsidRPr="00C42AA2">
        <w:t>. Именно она обеспечивает автономную работу всей системы, что является ключевым отличием от пассивных решений.</w:t>
      </w:r>
    </w:p>
    <w:p w14:paraId="04314AEA" w14:textId="7A478DFD" w:rsidR="00C42AA2" w:rsidRPr="00C42AA2" w:rsidRDefault="00C42AA2" w:rsidP="00C42AA2">
      <w:r w:rsidRPr="00C42AA2">
        <w:t xml:space="preserve">Таким образом, активный стилус самостоятельно измеряет параметры — давление, положение, иногда наклон — и формирует готовые цифровые пакеты данных. </w:t>
      </w:r>
    </w:p>
    <w:p w14:paraId="74547255" w14:textId="77777777" w:rsidR="00C42AA2" w:rsidRPr="00C42AA2" w:rsidRDefault="00C42AA2" w:rsidP="00C42AA2">
      <w:r w:rsidRPr="00C42AA2">
        <w:t>В итоге можно сделать вывод, что фундаментальное различие между пассивными и активными стилусами заключается в распределении обработки сигнала.</w:t>
      </w:r>
      <w:r w:rsidRPr="00C42AA2">
        <w:br/>
        <w:t>В EMR-системах основная обработка выполняется на стороне планшета, тогда как стилус остаётся пассивным элементом.</w:t>
      </w:r>
      <w:r w:rsidRPr="00C42AA2">
        <w:br/>
        <w:t>В активных системах значительная часть обработки переносится внутрь самого стилуса, что и демонстрирует представленная схема его внутреннего устройства.»</w:t>
      </w:r>
    </w:p>
    <w:p w14:paraId="2DD32B3C" w14:textId="3D264803" w:rsidR="00C42AA2" w:rsidRDefault="00E35B1B">
      <w:r>
        <w:t>Слайд 3</w:t>
      </w:r>
    </w:p>
    <w:p w14:paraId="7B3F67B8" w14:textId="77777777" w:rsidR="0051113A" w:rsidRPr="0051113A" w:rsidRDefault="0051113A" w:rsidP="0051113A">
      <w:r w:rsidRPr="0051113A">
        <w:t>«Одним из ключевых элементов системы цифрового рисования является датчик давления, поскольку именно он отвечает за передачу выразительности мазка и делает взаимодействие со стилусом максимально приближенным к традиционным инструментам.</w:t>
      </w:r>
    </w:p>
    <w:p w14:paraId="4A7AE518" w14:textId="77777777" w:rsidR="0051113A" w:rsidRPr="0051113A" w:rsidRDefault="0051113A" w:rsidP="0051113A">
      <w:r w:rsidRPr="0051113A">
        <w:t>Основная задача датчика — измерение силы нажатия пера на поверхность. Конструктивно это реализуется с помощью чувствительного элемента, который изменяет свои электрические характеристики при механическом воздействии. Это может быть, например, тензорезистивный или емкостной сенсор, встроенный в наконечник стилуса.</w:t>
      </w:r>
    </w:p>
    <w:p w14:paraId="67B3AF3F" w14:textId="77777777" w:rsidR="0051113A" w:rsidRPr="0051113A" w:rsidRDefault="0051113A" w:rsidP="0051113A">
      <w:r w:rsidRPr="0051113A">
        <w:t>При нажатии происходит деформация этого элемента, в результате чего изменяется сопротивление или емкость, и этот аналоговый сигнал далее поступает на аналого-цифровой преобразователь. После оцифровки он представляется в виде дискретного значения давления.</w:t>
      </w:r>
    </w:p>
    <w:p w14:paraId="7356E272" w14:textId="77777777" w:rsidR="0051113A" w:rsidRPr="0051113A" w:rsidRDefault="0051113A" w:rsidP="0051113A">
      <w:r w:rsidRPr="0051113A">
        <w:lastRenderedPageBreak/>
        <w:t>Современные стилусы поддерживают, как правило, от 4096 уровней давления и выше. Это означает, что сила нажатия квантуется на тысячи градаций, что позволяет очень точно передавать нюансы движения руки пользователя.</w:t>
      </w:r>
    </w:p>
    <w:p w14:paraId="673A1218" w14:textId="77777777" w:rsidR="0051113A" w:rsidRPr="0051113A" w:rsidRDefault="0051113A" w:rsidP="0051113A">
      <w:r w:rsidRPr="0051113A">
        <w:t>Кроме того, важным параметром является частота опроса датчика, которая обычно составляет от 200 до 300 Гц. Это означает, что система считывает данные о положении и давлении до 300 раз в секунду.</w:t>
      </w:r>
      <w:r w:rsidRPr="0051113A">
        <w:br/>
        <w:t>Высокая частота критически важна для минимизации задержки и обеспечения плавности линии, особенно при быстрых движениях.</w:t>
      </w:r>
    </w:p>
    <w:p w14:paraId="39D5051A" w14:textId="77777777" w:rsidR="0051113A" w:rsidRPr="0051113A" w:rsidRDefault="0051113A" w:rsidP="0051113A">
      <w:r w:rsidRPr="0051113A">
        <w:t>Теперь обратим внимание на изображение. На нём показан процесс рисования линии с постепенным изменением давления. Видно, что в начале линия тонкая, затем она утолщается по мере увеличения силы нажатия, и в конце снова становится тоньше.</w:t>
      </w:r>
      <w:r w:rsidRPr="0051113A">
        <w:br/>
        <w:t>Также можно заметить изменение плотности штриха — это связано с тем, что давление влияет не только на геометрию линии, но и на её прозрачность и насыщенность.</w:t>
      </w:r>
    </w:p>
    <w:p w14:paraId="3C317CE1" w14:textId="77777777" w:rsidR="0051113A" w:rsidRPr="0051113A" w:rsidRDefault="0051113A" w:rsidP="0051113A">
      <w:r w:rsidRPr="0051113A">
        <w:t>Таким образом, данные с датчика давления напрямую используются графическим приложением для модификации параметров кисти. В частности, давление может влиять на:</w:t>
      </w:r>
    </w:p>
    <w:p w14:paraId="519093B0" w14:textId="77777777" w:rsidR="0051113A" w:rsidRPr="0051113A" w:rsidRDefault="0051113A" w:rsidP="0051113A">
      <w:pPr>
        <w:numPr>
          <w:ilvl w:val="0"/>
          <w:numId w:val="1"/>
        </w:numPr>
      </w:pPr>
      <w:r w:rsidRPr="0051113A">
        <w:t xml:space="preserve">толщину линии, </w:t>
      </w:r>
    </w:p>
    <w:p w14:paraId="327E9982" w14:textId="77777777" w:rsidR="0051113A" w:rsidRPr="0051113A" w:rsidRDefault="0051113A" w:rsidP="0051113A">
      <w:pPr>
        <w:numPr>
          <w:ilvl w:val="0"/>
          <w:numId w:val="1"/>
        </w:numPr>
      </w:pPr>
      <w:r w:rsidRPr="0051113A">
        <w:t xml:space="preserve">уровень прозрачности, </w:t>
      </w:r>
    </w:p>
    <w:p w14:paraId="3DD3F083" w14:textId="77777777" w:rsidR="0051113A" w:rsidRPr="0051113A" w:rsidRDefault="0051113A" w:rsidP="0051113A">
      <w:pPr>
        <w:numPr>
          <w:ilvl w:val="0"/>
          <w:numId w:val="1"/>
        </w:numPr>
      </w:pPr>
      <w:r w:rsidRPr="0051113A">
        <w:t xml:space="preserve">текстурные характеристики мазка, </w:t>
      </w:r>
    </w:p>
    <w:p w14:paraId="06BE94BB" w14:textId="77777777" w:rsidR="0051113A" w:rsidRPr="0051113A" w:rsidRDefault="0051113A" w:rsidP="0051113A">
      <w:pPr>
        <w:numPr>
          <w:ilvl w:val="0"/>
          <w:numId w:val="1"/>
        </w:numPr>
      </w:pPr>
      <w:r w:rsidRPr="0051113A">
        <w:t xml:space="preserve">а также динамику распределения краски вдоль траектории движения. </w:t>
      </w:r>
    </w:p>
    <w:p w14:paraId="585C73D1" w14:textId="77777777" w:rsidR="0051113A" w:rsidRPr="0051113A" w:rsidRDefault="0051113A" w:rsidP="0051113A">
      <w:r w:rsidRPr="0051113A">
        <w:t>С технической точки зрения это означает, что каждое значение давления участвует в вычислении итогового цвета пикселя при рендеринге.</w:t>
      </w:r>
    </w:p>
    <w:p w14:paraId="6DD4075E" w14:textId="77777777" w:rsidR="0051113A" w:rsidRPr="0051113A" w:rsidRDefault="0051113A" w:rsidP="0051113A">
      <w:r w:rsidRPr="0051113A">
        <w:t>В результате именно датчик давления является тем компонентом, который связывает физическое усилие пользователя с цифровым представлением изображения, обеспечивая естественность и выразительность цифрового рисования.»</w:t>
      </w:r>
    </w:p>
    <w:p w14:paraId="6364B32D" w14:textId="62CD0DA1" w:rsidR="00CB4463" w:rsidRDefault="00CB4463" w:rsidP="000E55F7">
      <w:r>
        <w:t>Слайд 4</w:t>
      </w:r>
    </w:p>
    <w:p w14:paraId="472936D7" w14:textId="77777777" w:rsidR="00794B8A" w:rsidRPr="00794B8A" w:rsidRDefault="00794B8A" w:rsidP="00794B8A">
      <w:r w:rsidRPr="00794B8A">
        <w:t>«На данном этапе важно понять, каким образом данные от стилуса передаются в систему. Для этого используется стандарт HID — Human Interface Device.</w:t>
      </w:r>
    </w:p>
    <w:p w14:paraId="1329B32B" w14:textId="7A0FA0AC" w:rsidR="00794B8A" w:rsidRPr="00794B8A" w:rsidRDefault="00794B8A" w:rsidP="00794B8A">
      <w:r w:rsidRPr="00794B8A">
        <w:t>HID — это универсальный протокол взаимодействия устройств ввода с операционной системой. Он определяет не только способ передачи данных, но и их структуру, форма</w:t>
      </w:r>
      <w:r w:rsidR="000C11CF">
        <w:t>т</w:t>
      </w:r>
      <w:r w:rsidRPr="00794B8A">
        <w:t>.</w:t>
      </w:r>
      <w:r w:rsidRPr="00794B8A">
        <w:br/>
        <w:t>Этот стандарт широко применяется для различных устройств ввода, таких как клавиатуры, мыши, сенсорные панели и, в том числе, стилусы.</w:t>
      </w:r>
    </w:p>
    <w:p w14:paraId="41CB4306" w14:textId="77777777" w:rsidR="00794B8A" w:rsidRPr="00794B8A" w:rsidRDefault="00794B8A" w:rsidP="00794B8A">
      <w:r w:rsidRPr="00794B8A">
        <w:lastRenderedPageBreak/>
        <w:t>Ключевая особенность HID заключается в том, что устройство описывает себя с помощью так называемого дескриптора отчётов — Report Descriptor. В этом дескрипторе указывается, какие именно данные устройство будет передавать: координаты, давление, наклон, состояние кнопок и их диапазоны значений.</w:t>
      </w:r>
    </w:p>
    <w:p w14:paraId="2DD7252E" w14:textId="77777777" w:rsidR="00794B8A" w:rsidRPr="00794B8A" w:rsidRDefault="00794B8A" w:rsidP="00794B8A">
      <w:r w:rsidRPr="00794B8A">
        <w:t>На изображении представлен пример работы HID на уровне протокола. Здесь можно увидеть два режима: Boot Protocol Mode и Report Protocol Mode.</w:t>
      </w:r>
    </w:p>
    <w:p w14:paraId="31BA340C" w14:textId="77777777" w:rsidR="00794B8A" w:rsidRPr="00794B8A" w:rsidRDefault="00794B8A" w:rsidP="00794B8A">
      <w:r w:rsidRPr="00794B8A">
        <w:t>Boot Protocol Mode — это упрощённый режим, который используется для базовой совместимости, например, на этапе загрузки системы. В этом режиме данные передаются в фиксированном формате, без сложных структур.</w:t>
      </w:r>
    </w:p>
    <w:p w14:paraId="4F6B7E22" w14:textId="77777777" w:rsidR="00794B8A" w:rsidRPr="00794B8A" w:rsidRDefault="00794B8A" w:rsidP="00794B8A">
      <w:r w:rsidRPr="00794B8A">
        <w:t>Основной рабочий режим — это Report Protocol Mode. В нём устройство передаёт данные в виде структурированных HID-отчётов, формат которых определяется дескриптором. Именно этот режим используется для стилусов, поскольку он позволяет передавать расширенные параметры, такие как давление и наклон.</w:t>
      </w:r>
    </w:p>
    <w:p w14:paraId="69D2CD05" w14:textId="77777777" w:rsidR="00794B8A" w:rsidRPr="00794B8A" w:rsidRDefault="00794B8A" w:rsidP="00794B8A">
      <w:r w:rsidRPr="00794B8A">
        <w:t>Каждый HID-отчёт представляет собой бинарный пакет, содержащий набор полей. Например, для стилуса это могут быть координаты X и Y, значение давления, угол наклона и состояние кнопок. Эти данные кодируются в компактном виде и передаются с высокой частотой — обычно порядка 100–300 раз в секунду.</w:t>
      </w:r>
    </w:p>
    <w:p w14:paraId="57101D85" w14:textId="77777777" w:rsidR="00794B8A" w:rsidRPr="00794B8A" w:rsidRDefault="00794B8A" w:rsidP="00794B8A">
      <w:r w:rsidRPr="00794B8A">
        <w:t>В зависимости от интерфейса, передача может осуществляться либо через USB, либо через Bluetooth. В случае Bluetooth используется профиль HID over GATT, где данные передаются как характеристики GATT-сервиса.</w:t>
      </w:r>
    </w:p>
    <w:p w14:paraId="204955F4" w14:textId="77777777" w:rsidR="00794B8A" w:rsidRPr="00794B8A" w:rsidRDefault="00794B8A" w:rsidP="00794B8A">
      <w:r w:rsidRPr="00794B8A">
        <w:t>После получения этих данных операционная система, используя встроенные драйверы, интерпретирует HID-отчёты и преобразует их в события ввода, которые затем поступают в приложения. При этом обеспечивается унификация: независимо от производителя устройства, приложения работают с единым интерфейсом ввода.</w:t>
      </w:r>
    </w:p>
    <w:p w14:paraId="387334ED" w14:textId="77777777" w:rsidR="00794B8A" w:rsidRPr="00794B8A" w:rsidRDefault="00794B8A" w:rsidP="00794B8A">
      <w:r w:rsidRPr="00794B8A">
        <w:t>Таким образом, стандарт HID играет ключевую роль в архитектуре цифрового рисования. Он обеспечивает абстракцию между аппаратным уровнем и программным обеспечением, позволяя передавать сложные параметры ввода, такие как давление и наклон, в стандартизированном и эффективном виде.»</w:t>
      </w:r>
    </w:p>
    <w:p w14:paraId="6555CDB6" w14:textId="614C4642" w:rsidR="00E35B1B" w:rsidRDefault="00A32A4D">
      <w:r>
        <w:t>Слайд 5</w:t>
      </w:r>
    </w:p>
    <w:p w14:paraId="7FDA2AAC" w14:textId="77777777" w:rsidR="004060E6" w:rsidRPr="004060E6" w:rsidRDefault="004060E6" w:rsidP="004060E6">
      <w:r w:rsidRPr="004060E6">
        <w:t>На данном слайде показана архитектура работы HID-устройства — устройства человеко-машинного интерфейса, например клавиатуры, мыши или стилуса.</w:t>
      </w:r>
    </w:p>
    <w:p w14:paraId="6FA400E4" w14:textId="77777777" w:rsidR="004060E6" w:rsidRPr="004060E6" w:rsidRDefault="004060E6" w:rsidP="004060E6">
      <w:r w:rsidRPr="004060E6">
        <w:t xml:space="preserve">Слева изображён </w:t>
      </w:r>
      <w:r w:rsidRPr="004060E6">
        <w:rPr>
          <w:b/>
          <w:bCs/>
        </w:rPr>
        <w:t>Report Host</w:t>
      </w:r>
      <w:r w:rsidRPr="004060E6">
        <w:t xml:space="preserve"> — это хост, например компьютер или смартфон, который принимает данные от устройства. Он использует так называемый </w:t>
      </w:r>
      <w:r w:rsidRPr="004060E6">
        <w:rPr>
          <w:i/>
          <w:iCs/>
        </w:rPr>
        <w:t>Scan Parameters Profile</w:t>
      </w:r>
      <w:r w:rsidRPr="004060E6">
        <w:t>, чтобы управлять параметрами соединения, например частотой сканирования или энергопотреблением.</w:t>
      </w:r>
    </w:p>
    <w:p w14:paraId="01C32723" w14:textId="77777777" w:rsidR="004060E6" w:rsidRPr="004060E6" w:rsidRDefault="004060E6" w:rsidP="004060E6">
      <w:r w:rsidRPr="004060E6">
        <w:t xml:space="preserve">Справа находится само </w:t>
      </w:r>
      <w:r w:rsidRPr="004060E6">
        <w:rPr>
          <w:b/>
          <w:bCs/>
        </w:rPr>
        <w:t>HID Device</w:t>
      </w:r>
      <w:r w:rsidRPr="004060E6">
        <w:t>, внутри которого реализовано несколько сервисов.</w:t>
      </w:r>
      <w:r w:rsidRPr="004060E6">
        <w:br/>
      </w:r>
      <w:r w:rsidRPr="004060E6">
        <w:lastRenderedPageBreak/>
        <w:t xml:space="preserve">Ключевым является </w:t>
      </w:r>
      <w:r w:rsidRPr="004060E6">
        <w:rPr>
          <w:b/>
          <w:bCs/>
        </w:rPr>
        <w:t>HID Service</w:t>
      </w:r>
      <w:r w:rsidRPr="004060E6">
        <w:t xml:space="preserve"> — именно он отвечает за передачу пользовательских данных, таких как нажатия клавиш или движения мыши. Эти данные передаются в виде отчётов — input reports, output reports и feature reports. </w:t>
      </w:r>
    </w:p>
    <w:p w14:paraId="36C12A61" w14:textId="77777777" w:rsidR="004060E6" w:rsidRPr="004060E6" w:rsidRDefault="004060E6" w:rsidP="004060E6">
      <w:r w:rsidRPr="004060E6">
        <w:t xml:space="preserve">Также устройство может содержать дополнительные сервисы. Например, </w:t>
      </w:r>
      <w:r w:rsidRPr="004060E6">
        <w:rPr>
          <w:b/>
          <w:bCs/>
        </w:rPr>
        <w:t>Battery Service</w:t>
      </w:r>
      <w:r w:rsidRPr="004060E6">
        <w:t xml:space="preserve"> позволяет передавать информацию о заряде устройства, а </w:t>
      </w:r>
      <w:r w:rsidRPr="004060E6">
        <w:rPr>
          <w:b/>
          <w:bCs/>
        </w:rPr>
        <w:t>Device Information Service</w:t>
      </w:r>
      <w:r w:rsidRPr="004060E6">
        <w:t xml:space="preserve"> — сведения о производителе, версии устройства и других характеристиках. </w:t>
      </w:r>
    </w:p>
    <w:p w14:paraId="2B839BB7" w14:textId="77777777" w:rsidR="004060E6" w:rsidRPr="004060E6" w:rsidRDefault="004060E6" w:rsidP="004060E6">
      <w:r w:rsidRPr="004060E6">
        <w:t xml:space="preserve">Отдельно выделен </w:t>
      </w:r>
      <w:r w:rsidRPr="004060E6">
        <w:rPr>
          <w:b/>
          <w:bCs/>
        </w:rPr>
        <w:t>Scan Parameters Service</w:t>
      </w:r>
      <w:r w:rsidRPr="004060E6">
        <w:t>, который помогает оптимизировать энергопотребление и взаимодействие с хостом, особенно в Bluetooth-устройствах. Кроме того, могут присутствовать и другие необязательные сервисы, расширяющие функциональность устройства.</w:t>
      </w:r>
    </w:p>
    <w:p w14:paraId="72F9891A" w14:textId="77777777" w:rsidR="004060E6" w:rsidRPr="004060E6" w:rsidRDefault="004060E6" w:rsidP="004060E6">
      <w:r w:rsidRPr="004060E6">
        <w:t xml:space="preserve">Важно понимать, что HID изначально появился в USB, чтобы стандартизировать взаимодействие периферийных устройств с компьютером. Позже этот же протокол был адаптирован для Bluetooth, чтобы сохранить совместимость и принцип plug-and-play. </w:t>
      </w:r>
    </w:p>
    <w:p w14:paraId="6A0DB18A" w14:textId="77777777" w:rsidR="004060E6" w:rsidRPr="004060E6" w:rsidRDefault="004060E6" w:rsidP="004060E6">
      <w:r w:rsidRPr="004060E6">
        <w:t>Теперь сравним два способа подключения HID-устройств: USB и Bluetooth.</w:t>
      </w:r>
    </w:p>
    <w:p w14:paraId="2A60E828" w14:textId="77777777" w:rsidR="004060E6" w:rsidRPr="004060E6" w:rsidRDefault="004060E6" w:rsidP="004060E6">
      <w:r w:rsidRPr="004060E6">
        <w:rPr>
          <w:b/>
          <w:bCs/>
        </w:rPr>
        <w:t>USB</w:t>
      </w:r>
      <w:r w:rsidRPr="004060E6">
        <w:t xml:space="preserve"> обеспечивает минимальную задержку и высокую стабильность. Например, при высокой частоте опроса задержка может составлять всего 1–4 миллисекунды, а передача данных происходит практически без колебаний. </w:t>
      </w:r>
      <w:r w:rsidRPr="004060E6">
        <w:br/>
        <w:t>Это делает USB идеальным для задач, где важна точность и скорость — например, в играх или при работе с графикой.</w:t>
      </w:r>
    </w:p>
    <w:p w14:paraId="62B70505" w14:textId="77777777" w:rsidR="004060E6" w:rsidRPr="004060E6" w:rsidRDefault="004060E6" w:rsidP="004060E6">
      <w:r w:rsidRPr="004060E6">
        <w:rPr>
          <w:b/>
          <w:bCs/>
        </w:rPr>
        <w:t>Bluetooth</w:t>
      </w:r>
      <w:r w:rsidRPr="004060E6">
        <w:t xml:space="preserve">, в свою очередь, даёт мобильность и удобство — отсутствие проводов и возможность подключения к разным устройствам. Однако за это приходится платить увеличенной задержкой. В зависимости от условий она может быть выше и менее стабильной из-за помех и особенностей беспроводной передачи. </w:t>
      </w:r>
    </w:p>
    <w:p w14:paraId="22487D64" w14:textId="77777777" w:rsidR="004060E6" w:rsidRPr="004060E6" w:rsidRDefault="004060E6" w:rsidP="004060E6">
      <w:r w:rsidRPr="004060E6">
        <w:t xml:space="preserve">Тем не менее, современные Bluetooth HID-устройства используют оптимизированные профили, такие как HID over GATT, что позволяет снизить задержку и энергопотребление, сохраняя удобство использования. </w:t>
      </w:r>
    </w:p>
    <w:p w14:paraId="43B9E3D1" w14:textId="54461A03" w:rsidR="00A32A4D" w:rsidRDefault="00992082">
      <w:r>
        <w:t xml:space="preserve"> </w:t>
      </w:r>
      <w:r w:rsidR="0089266B">
        <w:t>Слайд 6</w:t>
      </w:r>
    </w:p>
    <w:p w14:paraId="271F0E24" w14:textId="77777777" w:rsidR="0089266B" w:rsidRPr="0089266B" w:rsidRDefault="0089266B" w:rsidP="0089266B">
      <w:r w:rsidRPr="0089266B">
        <w:t xml:space="preserve">На этом слайде рассматривается технология </w:t>
      </w:r>
      <w:r w:rsidRPr="0089266B">
        <w:rPr>
          <w:b/>
          <w:bCs/>
        </w:rPr>
        <w:t>SIMD</w:t>
      </w:r>
      <w:r w:rsidRPr="0089266B">
        <w:t xml:space="preserve">, что расшифровывается как </w:t>
      </w:r>
      <w:r w:rsidRPr="0089266B">
        <w:rPr>
          <w:i/>
          <w:iCs/>
        </w:rPr>
        <w:t>Single Instruction Multiple Data</w:t>
      </w:r>
      <w:r w:rsidRPr="0089266B">
        <w:t xml:space="preserve"> — одна инструкция, множество данных.</w:t>
      </w:r>
    </w:p>
    <w:p w14:paraId="6D6E5404" w14:textId="77777777" w:rsidR="0089266B" w:rsidRPr="0089266B" w:rsidRDefault="0089266B" w:rsidP="0089266B">
      <w:r w:rsidRPr="0089266B">
        <w:t>Это один из ключевых подходов к ускорению вычислений, особенно в задачах обработки изображений и графики.</w:t>
      </w:r>
    </w:p>
    <w:p w14:paraId="3C9A0E98" w14:textId="77777777" w:rsidR="0089266B" w:rsidRPr="0089266B" w:rsidRDefault="0089266B" w:rsidP="0089266B">
      <w:r w:rsidRPr="0089266B">
        <w:t>Суть SIMD заключается в том, что процессор выполняет одну и ту же операцию сразу над несколькими данными.</w:t>
      </w:r>
      <w:r w:rsidRPr="0089266B">
        <w:br/>
        <w:t xml:space="preserve">Вместо того чтобы обрабатывать каждый пиксель изображения по отдельности, как в </w:t>
      </w:r>
      <w:r w:rsidRPr="0089266B">
        <w:lastRenderedPageBreak/>
        <w:t>обычном последовательном коде, SIMD позволяет обрабатывать сразу группу пикселей за одну инструкцию.</w:t>
      </w:r>
    </w:p>
    <w:p w14:paraId="7D2EC1D8" w14:textId="77777777" w:rsidR="0089266B" w:rsidRPr="0089266B" w:rsidRDefault="0089266B" w:rsidP="0089266B">
      <w:r w:rsidRPr="0089266B">
        <w:t>Например, если у нас есть изображение, и нужно изменить яркость, без SIMD мы бы проходили по каждому пикселю по очереди.</w:t>
      </w:r>
      <w:r w:rsidRPr="0089266B">
        <w:br/>
        <w:t>С SIMD можно взять сразу 4, 8 или даже 16 пикселей и применить к ним одну и ту же операцию одновременно.</w:t>
      </w:r>
    </w:p>
    <w:p w14:paraId="05CF7981" w14:textId="77777777" w:rsidR="0089266B" w:rsidRPr="0089266B" w:rsidRDefault="0089266B" w:rsidP="0089266B">
      <w:r w:rsidRPr="0089266B">
        <w:t>Это особенно важно в графике, потому что изображения состоят из огромного количества пикселей, и такие операции повторяются миллионы раз.</w:t>
      </w:r>
    </w:p>
    <w:p w14:paraId="0374EB0F" w14:textId="77777777" w:rsidR="0089266B" w:rsidRPr="0089266B" w:rsidRDefault="0089266B" w:rsidP="0089266B">
      <w:r w:rsidRPr="0089266B">
        <w:t>Для реализации SIMD используются специальные наборы инструкций процессора.</w:t>
      </w:r>
      <w:r w:rsidRPr="0089266B">
        <w:br/>
        <w:t xml:space="preserve">Наиболее известные из них — это </w:t>
      </w:r>
      <w:r w:rsidRPr="0089266B">
        <w:rPr>
          <w:b/>
          <w:bCs/>
        </w:rPr>
        <w:t>AVX</w:t>
      </w:r>
      <w:r w:rsidRPr="0089266B">
        <w:t xml:space="preserve"> и </w:t>
      </w:r>
      <w:r w:rsidRPr="0089266B">
        <w:rPr>
          <w:b/>
          <w:bCs/>
        </w:rPr>
        <w:t>AVX-512</w:t>
      </w:r>
      <w:r w:rsidRPr="0089266B">
        <w:t xml:space="preserve"> на процессорах x86, а также </w:t>
      </w:r>
      <w:r w:rsidRPr="0089266B">
        <w:rPr>
          <w:b/>
          <w:bCs/>
        </w:rPr>
        <w:t>NEON</w:t>
      </w:r>
      <w:r w:rsidRPr="0089266B">
        <w:t xml:space="preserve"> на ARM-устройствах, например смартфонах.</w:t>
      </w:r>
    </w:p>
    <w:p w14:paraId="376A63D5" w14:textId="77777777" w:rsidR="0089266B" w:rsidRPr="0089266B" w:rsidRDefault="0089266B" w:rsidP="0089266B">
      <w:r w:rsidRPr="0089266B">
        <w:t>Эти инструкции позволяют работать с векторными регистрами — то есть с массивами данных внутри процессора, а не с отдельными значениями.</w:t>
      </w:r>
    </w:p>
    <w:p w14:paraId="0784C3DD" w14:textId="77777777" w:rsidR="0089266B" w:rsidRPr="0089266B" w:rsidRDefault="0089266B" w:rsidP="0089266B">
      <w:r w:rsidRPr="0089266B">
        <w:t>SIMD активно применяется в различных задачах обработки изображений.</w:t>
      </w:r>
      <w:r w:rsidRPr="0089266B">
        <w:br/>
        <w:t xml:space="preserve">Во-первых, это </w:t>
      </w:r>
      <w:r w:rsidRPr="0089266B">
        <w:rPr>
          <w:b/>
          <w:bCs/>
        </w:rPr>
        <w:t>смешивание цветов</w:t>
      </w:r>
      <w:r w:rsidRPr="0089266B">
        <w:t>, когда нужно объединить два изображения или наложить один слой на другой.</w:t>
      </w:r>
      <w:r w:rsidRPr="0089266B">
        <w:br/>
        <w:t xml:space="preserve">Во-вторых, это </w:t>
      </w:r>
      <w:r w:rsidRPr="0089266B">
        <w:rPr>
          <w:b/>
          <w:bCs/>
        </w:rPr>
        <w:t>прозрачность</w:t>
      </w:r>
      <w:r w:rsidRPr="0089266B">
        <w:t>, или альфа-композиция, где рассчитывается итоговый цвет с учётом прозрачности пикселей.</w:t>
      </w:r>
      <w:r w:rsidRPr="0089266B">
        <w:br/>
        <w:t xml:space="preserve">Также SIMD используется для </w:t>
      </w:r>
      <w:r w:rsidRPr="0089266B">
        <w:rPr>
          <w:b/>
          <w:bCs/>
        </w:rPr>
        <w:t>фильтров</w:t>
      </w:r>
      <w:r w:rsidRPr="0089266B">
        <w:t xml:space="preserve"> — например, размытия, повышения резкости или цветокоррекции.</w:t>
      </w:r>
    </w:p>
    <w:p w14:paraId="0B5AB4D4" w14:textId="77777777" w:rsidR="0089266B" w:rsidRPr="0089266B" w:rsidRDefault="0089266B" w:rsidP="0089266B">
      <w:r w:rsidRPr="0089266B">
        <w:t>Все эти операции требуют большого количества однотипных вычислений, и именно здесь SIMD даёт максимальный выигрыш.</w:t>
      </w:r>
    </w:p>
    <w:p w14:paraId="598B8C20" w14:textId="77777777" w:rsidR="00607E47" w:rsidRPr="00607E47" w:rsidRDefault="00607E47" w:rsidP="00607E47">
      <w:r w:rsidRPr="00607E47">
        <w:t>Теперь обратим внимание на изображение на слайде.</w:t>
      </w:r>
      <w:r w:rsidRPr="00607E47">
        <w:br/>
        <w:t>На нём показано сравнение производительности между обычной последовательной обработкой и SIMD.</w:t>
      </w:r>
    </w:p>
    <w:p w14:paraId="598B9BFD" w14:textId="77777777" w:rsidR="00607E47" w:rsidRPr="00607E47" w:rsidRDefault="00607E47" w:rsidP="00607E47">
      <w:r w:rsidRPr="00607E47">
        <w:t>График демонстрирует, как с увеличением объёма данных преимущество SIMD становится всё более заметным. Линия SIMD растёт значительно быстрее, чем у скалярного подхода, что означает гораздо более высокую производительность.</w:t>
      </w:r>
    </w:p>
    <w:p w14:paraId="5BEC161F" w14:textId="77777777" w:rsidR="00607E47" w:rsidRPr="00607E47" w:rsidRDefault="00607E47" w:rsidP="00607E47">
      <w:r w:rsidRPr="00607E47">
        <w:t>Это связано с тем, что SIMD использует широкие регистры процессора и обрабатывает данные параллельно, снижая количество необходимых инструкций.</w:t>
      </w:r>
    </w:p>
    <w:p w14:paraId="0B197B9B" w14:textId="77777777" w:rsidR="00607E47" w:rsidRPr="00607E47" w:rsidRDefault="00607E47" w:rsidP="00607E47">
      <w:r w:rsidRPr="00607E47">
        <w:t xml:space="preserve">В реальных задачах ускорение может достигать </w:t>
      </w:r>
      <w:r w:rsidRPr="00607E47">
        <w:rPr>
          <w:b/>
          <w:bCs/>
        </w:rPr>
        <w:t>до 20 раз</w:t>
      </w:r>
      <w:r w:rsidRPr="00607E47">
        <w:t xml:space="preserve"> по сравнению с обычным кодом — особенно в задачах обработки изображений и видео.</w:t>
      </w:r>
    </w:p>
    <w:p w14:paraId="6BA7A2B4" w14:textId="77777777" w:rsidR="00607E47" w:rsidRPr="00607E47" w:rsidRDefault="00607E47" w:rsidP="00607E47">
      <w:r w:rsidRPr="00607E47">
        <w:t>Однако важно понимать, что SIMD требует:</w:t>
      </w:r>
    </w:p>
    <w:p w14:paraId="1919B27A" w14:textId="77777777" w:rsidR="00607E47" w:rsidRPr="00607E47" w:rsidRDefault="00607E47" w:rsidP="00607E47">
      <w:pPr>
        <w:numPr>
          <w:ilvl w:val="0"/>
          <w:numId w:val="2"/>
        </w:numPr>
      </w:pPr>
      <w:r w:rsidRPr="00607E47">
        <w:t xml:space="preserve">правильного выравнивания данных в памяти, </w:t>
      </w:r>
    </w:p>
    <w:p w14:paraId="09E0B922" w14:textId="77777777" w:rsidR="00607E47" w:rsidRPr="00607E47" w:rsidRDefault="00607E47" w:rsidP="00607E47">
      <w:pPr>
        <w:numPr>
          <w:ilvl w:val="0"/>
          <w:numId w:val="2"/>
        </w:numPr>
      </w:pPr>
      <w:r w:rsidRPr="00607E47">
        <w:t xml:space="preserve">использования специальных инструкций или компиляторных оптимизаций, </w:t>
      </w:r>
    </w:p>
    <w:p w14:paraId="0D2AF36B" w14:textId="77777777" w:rsidR="00607E47" w:rsidRPr="00607E47" w:rsidRDefault="00607E47" w:rsidP="00607E47">
      <w:pPr>
        <w:numPr>
          <w:ilvl w:val="0"/>
          <w:numId w:val="2"/>
        </w:numPr>
      </w:pPr>
      <w:r w:rsidRPr="00607E47">
        <w:t xml:space="preserve">а иногда и ручной оптимизации кода. </w:t>
      </w:r>
    </w:p>
    <w:p w14:paraId="43C90DD6" w14:textId="77777777" w:rsidR="00607E47" w:rsidRPr="00607E47" w:rsidRDefault="00607E47" w:rsidP="00607E47">
      <w:r w:rsidRPr="00607E47">
        <w:lastRenderedPageBreak/>
        <w:t>Несмотря на это, современные библиотеки и компиляторы всё чаще автоматически используют SIMD, что делает эту технологию доступной даже без глубокого низкоуровневого программирования.</w:t>
      </w:r>
    </w:p>
    <w:p w14:paraId="1324ACE7" w14:textId="77777777" w:rsidR="00607E47" w:rsidRPr="00607E47" w:rsidRDefault="00607E47" w:rsidP="00607E47">
      <w:r w:rsidRPr="00607E47">
        <w:t>Таким образом, SIMD — это ключевой инструмент для высокопроизводительных вычислений, особенно в графике, мультимедиа и научных задачах, где важно быстро обрабатывать большие объёмы однотипных данных.</w:t>
      </w:r>
    </w:p>
    <w:p w14:paraId="3D07A56C" w14:textId="5B1229B3" w:rsidR="0089266B" w:rsidRDefault="00607E47">
      <w:r>
        <w:t>Слайд 7</w:t>
      </w:r>
    </w:p>
    <w:p w14:paraId="0DAA9288" w14:textId="77777777" w:rsidR="00C8292E" w:rsidRPr="00C8292E" w:rsidRDefault="00C8292E" w:rsidP="00C8292E">
      <w:r w:rsidRPr="00C8292E">
        <w:t xml:space="preserve">На этом слайде показано, почему для обработки графики используется </w:t>
      </w:r>
      <w:r w:rsidRPr="00C8292E">
        <w:rPr>
          <w:b/>
          <w:bCs/>
        </w:rPr>
        <w:t>GPU</w:t>
      </w:r>
      <w:r w:rsidRPr="00C8292E">
        <w:t xml:space="preserve"> — графический процессор — и почему одного CPU уже недостаточно.</w:t>
      </w:r>
    </w:p>
    <w:p w14:paraId="63C435BC" w14:textId="77777777" w:rsidR="00C8292E" w:rsidRPr="00C8292E" w:rsidRDefault="00C8292E" w:rsidP="00C8292E">
      <w:r w:rsidRPr="00C8292E">
        <w:t>Начнём с главной идеи:</w:t>
      </w:r>
      <w:r w:rsidRPr="00C8292E">
        <w:br/>
        <w:t xml:space="preserve">GPU способен обрабатывать </w:t>
      </w:r>
      <w:r w:rsidRPr="00C8292E">
        <w:rPr>
          <w:b/>
          <w:bCs/>
        </w:rPr>
        <w:t>тысячи потоков одновременно</w:t>
      </w:r>
      <w:r w:rsidRPr="00C8292E">
        <w:t>.</w:t>
      </w:r>
    </w:p>
    <w:p w14:paraId="794E4E53" w14:textId="77777777" w:rsidR="00C8292E" w:rsidRPr="00C8292E" w:rsidRDefault="00C8292E" w:rsidP="00C8292E">
      <w:r w:rsidRPr="00C8292E">
        <w:t>В отличие от CPU, который оптимизирован под выполнение сложных последовательных задач, GPU изначально создавался для работы с графикой — то есть с огромным количеством однотипных операций.</w:t>
      </w:r>
    </w:p>
    <w:p w14:paraId="4C1FCEF9" w14:textId="77777777" w:rsidR="00C8292E" w:rsidRPr="00C8292E" w:rsidRDefault="00C8292E" w:rsidP="00C8292E">
      <w:r w:rsidRPr="00C8292E">
        <w:t xml:space="preserve">Каждый поток на GPU можно представить как отдельную «нить», которая обрабатывает </w:t>
      </w:r>
      <w:r w:rsidRPr="00C8292E">
        <w:rPr>
          <w:b/>
          <w:bCs/>
        </w:rPr>
        <w:t>один пиксель</w:t>
      </w:r>
      <w:r w:rsidRPr="00C8292E">
        <w:t>.</w:t>
      </w:r>
      <w:r w:rsidRPr="00C8292E">
        <w:br/>
        <w:t>То есть если у нас есть изображение, GPU может одновременно работать сразу с тысячами пикселей.</w:t>
      </w:r>
    </w:p>
    <w:p w14:paraId="7B53F401" w14:textId="77777777" w:rsidR="00C8292E" w:rsidRPr="00C8292E" w:rsidRDefault="00C8292E" w:rsidP="00C8292E">
      <w:r w:rsidRPr="00C8292E">
        <w:t>Посмотрите на картинку:</w:t>
      </w:r>
      <w:r w:rsidRPr="00C8292E">
        <w:br/>
        <w:t>слева — исходные линии, справа — уже обработанное изображение с толщиной и закрашиванием.</w:t>
      </w:r>
    </w:p>
    <w:p w14:paraId="5EC4CA7D" w14:textId="77777777" w:rsidR="00C8292E" w:rsidRPr="00C8292E" w:rsidRDefault="00C8292E" w:rsidP="00C8292E">
      <w:r w:rsidRPr="00C8292E">
        <w:t>Чтобы получить такой результат, нужно выполнить множество операций:</w:t>
      </w:r>
      <w:r w:rsidRPr="00C8292E">
        <w:br/>
        <w:t>рассчитать форму мазка, толщину линии, наложение, сглаживание.</w:t>
      </w:r>
    </w:p>
    <w:p w14:paraId="3E990EA1" w14:textId="77777777" w:rsidR="00C8292E" w:rsidRPr="00C8292E" w:rsidRDefault="00C8292E" w:rsidP="00C8292E">
      <w:r w:rsidRPr="00C8292E">
        <w:t>И всё это — для каждого пикселя.</w:t>
      </w:r>
    </w:p>
    <w:p w14:paraId="10D2FB93" w14:textId="77777777" w:rsidR="00C8292E" w:rsidRPr="00C8292E" w:rsidRDefault="00C8292E" w:rsidP="00C8292E">
      <w:r w:rsidRPr="00C8292E">
        <w:t>Теперь представим, что пользователь рисует на экране.</w:t>
      </w:r>
      <w:r w:rsidRPr="00C8292E">
        <w:br/>
        <w:t xml:space="preserve">В реальном времени нужно обрабатывать </w:t>
      </w:r>
      <w:r w:rsidRPr="00C8292E">
        <w:rPr>
          <w:b/>
          <w:bCs/>
        </w:rPr>
        <w:t>тысячи пикселей</w:t>
      </w:r>
      <w:r w:rsidRPr="00C8292E">
        <w:t xml:space="preserve"> и делать это </w:t>
      </w:r>
      <w:r w:rsidRPr="00C8292E">
        <w:rPr>
          <w:b/>
          <w:bCs/>
        </w:rPr>
        <w:t>десятки раз в секунду</w:t>
      </w:r>
      <w:r w:rsidRPr="00C8292E">
        <w:t>, чтобы изображение выглядело плавным.</w:t>
      </w:r>
    </w:p>
    <w:p w14:paraId="0909FC04" w14:textId="77777777" w:rsidR="00C8292E" w:rsidRPr="00C8292E" w:rsidRDefault="00C8292E" w:rsidP="00C8292E">
      <w:r w:rsidRPr="00C8292E">
        <w:t>Если использовать только CPU, даже с применением SIMD, возникают ограничения.</w:t>
      </w:r>
      <w:r w:rsidRPr="00C8292E">
        <w:br/>
        <w:t>SIMD позволяет обрабатывать несколько данных за раз, но это всё равно десятки элементов, а не тысячи.</w:t>
      </w:r>
    </w:p>
    <w:p w14:paraId="5F15CF1D" w14:textId="77777777" w:rsidR="00C8292E" w:rsidRPr="00C8292E" w:rsidRDefault="00C8292E" w:rsidP="00C8292E">
      <w:r w:rsidRPr="00C8292E">
        <w:t xml:space="preserve">В результате CPU становится </w:t>
      </w:r>
      <w:r w:rsidRPr="00C8292E">
        <w:rPr>
          <w:b/>
          <w:bCs/>
        </w:rPr>
        <w:t>узким местом</w:t>
      </w:r>
      <w:r w:rsidRPr="00C8292E">
        <w:t xml:space="preserve"> — он просто не успевает обрабатывать такой объём данных с нужной скоростью.</w:t>
      </w:r>
    </w:p>
    <w:p w14:paraId="62B76513" w14:textId="77777777" w:rsidR="00C8292E" w:rsidRPr="00C8292E" w:rsidRDefault="00C8292E" w:rsidP="00C8292E">
      <w:r w:rsidRPr="00C8292E">
        <w:t>Архитектура GPU решает эту проблему за счёт массового параллелизма.</w:t>
      </w:r>
      <w:r w:rsidRPr="00C8292E">
        <w:br/>
        <w:t>Вместо нескольких мощных ядер, как у CPU, GPU содержит сотни и тысячи более простых ядер, которые могут выполнять одну и ту же инструкцию параллельно.</w:t>
      </w:r>
    </w:p>
    <w:p w14:paraId="30AD6611" w14:textId="77777777" w:rsidR="00C8292E" w:rsidRPr="00C8292E" w:rsidRDefault="00C8292E" w:rsidP="00C8292E">
      <w:r w:rsidRPr="00C8292E">
        <w:lastRenderedPageBreak/>
        <w:t>Это идеально подходит для графики, где одна и та же операция повторяется для каждого пикселя.</w:t>
      </w:r>
    </w:p>
    <w:p w14:paraId="07315DB1" w14:textId="77777777" w:rsidR="00C8292E" w:rsidRPr="00C8292E" w:rsidRDefault="00C8292E" w:rsidP="00C8292E">
      <w:r w:rsidRPr="00C8292E">
        <w:t>Кроме того, современные GPU используют модель вычислений, близкую к SIMD, но в гораздо более масштабном виде — это часто называют SIMT, то есть Single Instruction Multiple Threads.</w:t>
      </w:r>
    </w:p>
    <w:p w14:paraId="0BE3F5AB" w14:textId="77777777" w:rsidR="00C8292E" w:rsidRPr="00C8292E" w:rsidRDefault="00C8292E" w:rsidP="00C8292E">
      <w:r w:rsidRPr="00C8292E">
        <w:t>Таким образом, GPU позволяет:</w:t>
      </w:r>
      <w:r w:rsidRPr="00C8292E">
        <w:br/>
        <w:t>обрабатывать тысячи пикселей одновременно,</w:t>
      </w:r>
      <w:r w:rsidRPr="00C8292E">
        <w:br/>
        <w:t>обеспечивать плавную отрисовку в реальном времени,</w:t>
      </w:r>
      <w:r w:rsidRPr="00C8292E">
        <w:br/>
        <w:t>и значительно ускорять такие задачи, как рисование, фильтрация и обработка изображений.</w:t>
      </w:r>
    </w:p>
    <w:p w14:paraId="43545499" w14:textId="77777777" w:rsidR="00C8292E" w:rsidRPr="00C8292E" w:rsidRDefault="00C8292E" w:rsidP="00C8292E">
      <w:r w:rsidRPr="00C8292E">
        <w:t>Именно поэтому в современных графических приложениях и редакторах основная нагрузка переносится на GPU, а CPU используется скорее для управления и логики.</w:t>
      </w:r>
    </w:p>
    <w:p w14:paraId="5EAC2C0A" w14:textId="0FF5C3A0" w:rsidR="00607E47" w:rsidRDefault="000053C0">
      <w:r>
        <w:t>Слайд 8</w:t>
      </w:r>
    </w:p>
    <w:p w14:paraId="3EF68E5A" w14:textId="77777777" w:rsidR="000053C0" w:rsidRPr="000053C0" w:rsidRDefault="000053C0" w:rsidP="000053C0">
      <w:r w:rsidRPr="000053C0">
        <w:t>«На этом слайде представлена полная схема прохождения данных — от физического действия пользователя до появления мазка на экране.</w:t>
      </w:r>
    </w:p>
    <w:p w14:paraId="13BFDE00" w14:textId="77777777" w:rsidR="000053C0" w:rsidRPr="000053C0" w:rsidRDefault="000053C0" w:rsidP="000053C0">
      <w:r w:rsidRPr="000053C0">
        <w:t>Всё начинается со стилуса.</w:t>
      </w:r>
      <w:r w:rsidRPr="000053C0">
        <w:br/>
        <w:t>Когда пользователь нажимает на поверхность, срабатывают датчики — фиксируются координаты, давление и, в некоторых случаях, наклон пера.</w:t>
      </w:r>
    </w:p>
    <w:p w14:paraId="42B46E88" w14:textId="77777777" w:rsidR="000053C0" w:rsidRPr="000053C0" w:rsidRDefault="000053C0" w:rsidP="000053C0">
      <w:r w:rsidRPr="000053C0">
        <w:t>Далее происходит первичная обработка сигнала.</w:t>
      </w:r>
      <w:r w:rsidRPr="000053C0">
        <w:br/>
        <w:t>В случае EMR-систем она выполняется на стороне планшета, а в активных стилусах — внутри самого устройства с помощью встроенной электроники.</w:t>
      </w:r>
    </w:p>
    <w:p w14:paraId="1F012AA7" w14:textId="77777777" w:rsidR="000053C0" w:rsidRPr="000053C0" w:rsidRDefault="000053C0" w:rsidP="000053C0">
      <w:r w:rsidRPr="000053C0">
        <w:t>После этого данные формируются в стандартизированный формат — HID-отчёты.</w:t>
      </w:r>
      <w:r w:rsidRPr="000053C0">
        <w:br/>
        <w:t>На этом этапе информация упаковывается в структурированные бинарные данные, содержащие координаты, давление и другие параметры.</w:t>
      </w:r>
    </w:p>
    <w:p w14:paraId="0ACE1AF1" w14:textId="77777777" w:rsidR="000053C0" w:rsidRPr="000053C0" w:rsidRDefault="000053C0" w:rsidP="000053C0">
      <w:r w:rsidRPr="000053C0">
        <w:t>Затем данные передаются на устройство — либо через USB, либо через Bluetooth.</w:t>
      </w:r>
      <w:r w:rsidRPr="000053C0">
        <w:br/>
        <w:t>Этот этап влияет на задержку и стабильность передачи.</w:t>
      </w:r>
    </w:p>
    <w:p w14:paraId="1FEC53F6" w14:textId="77777777" w:rsidR="000053C0" w:rsidRPr="000053C0" w:rsidRDefault="000053C0" w:rsidP="000053C0">
      <w:r w:rsidRPr="000053C0">
        <w:t>Далее данные поступают в операционную систему, где драйверы интерпретируют HID-отчёты и преобразуют их в события ввода, понятные приложениям.</w:t>
      </w:r>
    </w:p>
    <w:p w14:paraId="485DD7FD" w14:textId="77777777" w:rsidR="000053C0" w:rsidRPr="000053C0" w:rsidRDefault="000053C0" w:rsidP="000053C0">
      <w:r w:rsidRPr="000053C0">
        <w:t>После этого начинается вычислительный этап.</w:t>
      </w:r>
      <w:r w:rsidRPr="000053C0">
        <w:br/>
        <w:t>Сначала данные обрабатываются на CPU, где могут использоваться SIMD-инструкции для ускорения операций с пикселями.</w:t>
      </w:r>
    </w:p>
    <w:p w14:paraId="5333D3A9" w14:textId="77777777" w:rsidR="000053C0" w:rsidRPr="000053C0" w:rsidRDefault="000053C0" w:rsidP="000053C0">
      <w:r w:rsidRPr="000053C0">
        <w:t>Однако основной объём работы выполняется на GPU.</w:t>
      </w:r>
      <w:r w:rsidRPr="000053C0">
        <w:br/>
        <w:t>Именно GPU обеспечивает массовый параллелизм и позволяет обрабатывать тысячи пикселей одновременно, выполняя рендеринг мазка в реальном времени.</w:t>
      </w:r>
    </w:p>
    <w:p w14:paraId="064BD091" w14:textId="77777777" w:rsidR="000053C0" w:rsidRPr="000053C0" w:rsidRDefault="000053C0" w:rsidP="000053C0">
      <w:r w:rsidRPr="000053C0">
        <w:t>В результате всех этих этапов на экране появляется итоговое изображение — мазок, который визуально соответствует движению руки пользователя.</w:t>
      </w:r>
    </w:p>
    <w:p w14:paraId="4082518E" w14:textId="11D2E699" w:rsidR="000053C0" w:rsidRDefault="000053C0">
      <w:r w:rsidRPr="000053C0">
        <w:lastRenderedPageBreak/>
        <w:t>Таким образом, даже простое действие — проведение линии — на самом деле проходит через сложную многоуровневую систему обработки.»</w:t>
      </w:r>
    </w:p>
    <w:p w14:paraId="5D236FDC" w14:textId="59C8C909" w:rsidR="000053C0" w:rsidRDefault="000053C0">
      <w:r>
        <w:t>Слайд 9</w:t>
      </w:r>
    </w:p>
    <w:p w14:paraId="11D31616" w14:textId="77777777" w:rsidR="00BF3913" w:rsidRPr="00BF3913" w:rsidRDefault="00BF3913" w:rsidP="00BF3913">
      <w:r w:rsidRPr="00BF3913">
        <w:t>«Подводя итог, можно сказать, что цифровое рисование — это не просто взаимодействие пользователя с экраном, а сложная многоуровневая система.</w:t>
      </w:r>
    </w:p>
    <w:p w14:paraId="6A02F9CB" w14:textId="77777777" w:rsidR="00BF3913" w:rsidRPr="00BF3913" w:rsidRDefault="00BF3913" w:rsidP="00BF3913">
      <w:r w:rsidRPr="00BF3913">
        <w:t>Качество итогового изображения зависит сразу от нескольких факторов.</w:t>
      </w:r>
      <w:r w:rsidRPr="00BF3913">
        <w:br/>
        <w:t>Во-первых, от точности датчиков стилуса — насколько корректно измеряются давление, положение и другие параметры.</w:t>
      </w:r>
    </w:p>
    <w:p w14:paraId="0F35DC9B" w14:textId="77777777" w:rsidR="00BF3913" w:rsidRPr="00BF3913" w:rsidRDefault="00BF3913" w:rsidP="00BF3913">
      <w:r w:rsidRPr="00BF3913">
        <w:t>Во-вторых, от способа передачи данных — поскольку задержки и стабильность напрямую влияют на ощущение от рисования.</w:t>
      </w:r>
    </w:p>
    <w:p w14:paraId="205CE374" w14:textId="77777777" w:rsidR="00BF3913" w:rsidRPr="00BF3913" w:rsidRDefault="00BF3913" w:rsidP="00BF3913">
      <w:r w:rsidRPr="00BF3913">
        <w:t>Далее важную роль играет вычислительная часть.</w:t>
      </w:r>
      <w:r w:rsidRPr="00BF3913">
        <w:br/>
        <w:t>CPU с использованием SIMD-инструкций позволяет ускорить базовые операции обработки данных, однако его возможностей недостаточно для задач реального времени при больших объёмах графики.</w:t>
      </w:r>
    </w:p>
    <w:p w14:paraId="268E9503" w14:textId="77777777" w:rsidR="00BF3913" w:rsidRPr="00BF3913" w:rsidRDefault="00BF3913" w:rsidP="00BF3913">
      <w:r w:rsidRPr="00BF3913">
        <w:t>Именно поэтому ключевую роль играет GPU, который обеспечивает массовый параллелизм и позволяет выполнять рендеринг тысяч пикселей одновременно.</w:t>
      </w:r>
    </w:p>
    <w:p w14:paraId="46F74C96" w14:textId="77777777" w:rsidR="00BF3913" w:rsidRPr="00BF3913" w:rsidRDefault="00BF3913" w:rsidP="00BF3913">
      <w:r w:rsidRPr="00BF3913">
        <w:t>Таким образом, современная система цифрового рисования — это результат совместной работы аппаратных и программных компонентов, где каждый этап вносит вклад в итоговое качество.</w:t>
      </w:r>
    </w:p>
    <w:p w14:paraId="1841EEAF" w14:textId="77777777" w:rsidR="00BF3913" w:rsidRPr="00BF3913" w:rsidRDefault="00BF3913" w:rsidP="00BF3913">
      <w:r w:rsidRPr="00BF3913">
        <w:t>И главный вывод заключается в том, что для достижения плавного, точного и реалистичного рисования необходимо балансировать между точностью датчиков, эффективностью передачи данных и производительностью вычислений.»</w:t>
      </w:r>
    </w:p>
    <w:p w14:paraId="773BD159" w14:textId="77777777" w:rsidR="00C64753" w:rsidRDefault="00C64753"/>
    <w:p w14:paraId="11000470" w14:textId="77777777" w:rsidR="00C64753" w:rsidRDefault="00C64753"/>
    <w:p w14:paraId="2B81BFF1" w14:textId="77777777" w:rsidR="00C64753" w:rsidRDefault="00C64753"/>
    <w:p w14:paraId="7398BBF6" w14:textId="77777777" w:rsidR="00C50F7F" w:rsidRDefault="00C50F7F"/>
    <w:p w14:paraId="6E0D6317" w14:textId="77777777" w:rsidR="00C50F7F" w:rsidRDefault="00C50F7F"/>
    <w:p w14:paraId="0631A0D7" w14:textId="77777777" w:rsidR="00C50F7F" w:rsidRDefault="00C50F7F"/>
    <w:p w14:paraId="037BDB2E" w14:textId="77777777" w:rsidR="00C50F7F" w:rsidRDefault="00C50F7F"/>
    <w:sectPr w:rsidR="00C50F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F214E"/>
    <w:multiLevelType w:val="multilevel"/>
    <w:tmpl w:val="A6F6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76394"/>
    <w:multiLevelType w:val="multilevel"/>
    <w:tmpl w:val="F190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743801">
    <w:abstractNumId w:val="1"/>
  </w:num>
  <w:num w:numId="2" w16cid:durableId="105096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CB"/>
    <w:rsid w:val="000053C0"/>
    <w:rsid w:val="000C11CF"/>
    <w:rsid w:val="000E55F7"/>
    <w:rsid w:val="001F7ECB"/>
    <w:rsid w:val="004060E6"/>
    <w:rsid w:val="004765DE"/>
    <w:rsid w:val="004A1067"/>
    <w:rsid w:val="004C4CA9"/>
    <w:rsid w:val="0051113A"/>
    <w:rsid w:val="00607E47"/>
    <w:rsid w:val="006C4116"/>
    <w:rsid w:val="00794B8A"/>
    <w:rsid w:val="007D4A9F"/>
    <w:rsid w:val="0089266B"/>
    <w:rsid w:val="00992082"/>
    <w:rsid w:val="00A32A4D"/>
    <w:rsid w:val="00BF3913"/>
    <w:rsid w:val="00C42AA2"/>
    <w:rsid w:val="00C50F7F"/>
    <w:rsid w:val="00C64753"/>
    <w:rsid w:val="00C8292E"/>
    <w:rsid w:val="00CB4463"/>
    <w:rsid w:val="00E3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D8F75"/>
  <w15:chartTrackingRefBased/>
  <w15:docId w15:val="{A7EB11EE-4FB4-4C72-92D2-A04A9D87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9</Pages>
  <Words>2793</Words>
  <Characters>15926</Characters>
  <Application>Microsoft Office Word</Application>
  <DocSecurity>0</DocSecurity>
  <Lines>132</Lines>
  <Paragraphs>37</Paragraphs>
  <ScaleCrop>false</ScaleCrop>
  <Company/>
  <LinksUpToDate>false</LinksUpToDate>
  <CharactersWithSpaces>18682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Джантуре Назерке</dc:creator>
  <cp:keywords/>
  <dc:description/>
  <cp:lastModifiedBy>Джантуре Назерке</cp:lastModifiedBy>
  <cp:revision>22</cp:revision>
  <dcterms:created xsi:type="dcterms:W3CDTF">2026-04-08T02:14:00Z</dcterms:created>
  <dcterms:modified xsi:type="dcterms:W3CDTF">2026-04-08T10:55:00Z</dcterms:modified>
</cp:coreProperties>
</file>