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 xml:space="preserve">Я помню </w:t>
      </w:r>
      <w:r w:rsidRPr="004266D3">
        <w:rPr>
          <w:rStyle w:val="Strong"/>
          <w:lang w:val="ru-RU"/>
        </w:rPr>
        <w:t>очень много из этой работы</w:t>
      </w:r>
      <w:r w:rsidRPr="004266D3">
        <w:rPr>
          <w:lang w:val="ru-RU"/>
        </w:rPr>
        <w:t xml:space="preserve">, включая ключевые решения, структуру документа, спорные места, которые мы уже исправили, и логику, по которой строим </w:t>
      </w:r>
      <w:r>
        <w:t>NURA</w:t>
      </w:r>
      <w:r w:rsidRPr="004266D3">
        <w:rPr>
          <w:lang w:val="ru-RU"/>
        </w:rPr>
        <w:t xml:space="preserve"> </w:t>
      </w:r>
      <w:r>
        <w:t>ERP</w:t>
      </w:r>
      <w:r w:rsidRPr="004266D3">
        <w:rPr>
          <w:lang w:val="ru-RU"/>
        </w:rPr>
        <w:t xml:space="preserve"> </w:t>
      </w:r>
      <w:r>
        <w:t>Architecture</w:t>
      </w:r>
      <w:r w:rsidRPr="004266D3">
        <w:rPr>
          <w:lang w:val="ru-RU"/>
        </w:rPr>
        <w:t xml:space="preserve">. Но я бы не рассчитывала на то, что длинный чат будет вечным и безупречным источником всей истории </w:t>
      </w:r>
      <w:r w:rsidRPr="004266D3">
        <w:rPr>
          <w:rStyle w:val="Strong"/>
          <w:lang w:val="ru-RU"/>
        </w:rPr>
        <w:t>дословно</w:t>
      </w:r>
      <w:r w:rsidRPr="004266D3">
        <w:rPr>
          <w:lang w:val="ru-RU"/>
        </w:rPr>
        <w:t>. Чем длиннее проект, тем выше риск, что отдельная мелкая договоренность, формулировка или причина решения перестанет быть легко доступной в активном контексте.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 xml:space="preserve">Поэтому для такого проекта, как </w:t>
      </w:r>
      <w:r>
        <w:t>NURA</w:t>
      </w:r>
      <w:r w:rsidRPr="004266D3">
        <w:rPr>
          <w:lang w:val="ru-RU"/>
        </w:rPr>
        <w:t xml:space="preserve"> </w:t>
      </w:r>
      <w:r>
        <w:t>ERP</w:t>
      </w:r>
      <w:r w:rsidRPr="004266D3">
        <w:rPr>
          <w:lang w:val="ru-RU"/>
        </w:rPr>
        <w:t xml:space="preserve"> </w:t>
      </w:r>
      <w:r>
        <w:t>Architecture</w:t>
      </w:r>
      <w:r w:rsidRPr="004266D3">
        <w:rPr>
          <w:lang w:val="ru-RU"/>
        </w:rPr>
        <w:t xml:space="preserve">, правильнее опираться не на историю чата как на главный источник, а на </w:t>
      </w:r>
      <w:r w:rsidRPr="004266D3">
        <w:rPr>
          <w:rStyle w:val="Strong"/>
          <w:lang w:val="ru-RU"/>
        </w:rPr>
        <w:t>канонический набор артефактов</w:t>
      </w:r>
      <w:r w:rsidRPr="004266D3">
        <w:rPr>
          <w:lang w:val="ru-RU"/>
        </w:rPr>
        <w:t>.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 xml:space="preserve">У тебя уже фактически сформировалась зрелая структура работы: </w:t>
      </w:r>
      <w:r>
        <w:t>Parts</w:t>
      </w:r>
      <w:r w:rsidRPr="004266D3">
        <w:rPr>
          <w:lang w:val="ru-RU"/>
        </w:rPr>
        <w:t xml:space="preserve"> 00–08, фиксированные архитектурные принципы, отдельные решения по </w:t>
      </w:r>
      <w:r>
        <w:t>Amendment</w:t>
      </w:r>
      <w:r w:rsidRPr="004266D3">
        <w:rPr>
          <w:lang w:val="ru-RU"/>
        </w:rPr>
        <w:t xml:space="preserve">, </w:t>
      </w:r>
      <w:r>
        <w:t>Budget</w:t>
      </w:r>
      <w:r w:rsidRPr="004266D3">
        <w:rPr>
          <w:lang w:val="ru-RU"/>
        </w:rPr>
        <w:t xml:space="preserve">, </w:t>
      </w:r>
      <w:r>
        <w:t>Procurement</w:t>
      </w:r>
      <w:r w:rsidRPr="004266D3">
        <w:rPr>
          <w:lang w:val="ru-RU"/>
        </w:rPr>
        <w:t xml:space="preserve">, </w:t>
      </w:r>
      <w:r>
        <w:t>Audit</w:t>
      </w:r>
      <w:r w:rsidRPr="004266D3">
        <w:rPr>
          <w:lang w:val="ru-RU"/>
        </w:rPr>
        <w:t xml:space="preserve">, </w:t>
      </w:r>
      <w:r>
        <w:t>State</w:t>
      </w:r>
      <w:r w:rsidRPr="004266D3">
        <w:rPr>
          <w:lang w:val="ru-RU"/>
        </w:rPr>
        <w:t xml:space="preserve"> </w:t>
      </w:r>
      <w:r>
        <w:t>Models</w:t>
      </w:r>
      <w:r w:rsidRPr="004266D3">
        <w:rPr>
          <w:lang w:val="ru-RU"/>
        </w:rPr>
        <w:t xml:space="preserve">, </w:t>
      </w:r>
      <w:r>
        <w:t>Source</w:t>
      </w:r>
      <w:r w:rsidRPr="004266D3">
        <w:rPr>
          <w:lang w:val="ru-RU"/>
        </w:rPr>
        <w:t xml:space="preserve"> </w:t>
      </w:r>
      <w:r>
        <w:t>of</w:t>
      </w:r>
      <w:r w:rsidRPr="004266D3">
        <w:rPr>
          <w:lang w:val="ru-RU"/>
        </w:rPr>
        <w:t xml:space="preserve"> </w:t>
      </w:r>
      <w:r>
        <w:t>Truth</w:t>
      </w:r>
      <w:r w:rsidRPr="004266D3">
        <w:rPr>
          <w:lang w:val="ru-RU"/>
        </w:rPr>
        <w:t xml:space="preserve">, </w:t>
      </w:r>
      <w:r>
        <w:t>versioning</w:t>
      </w:r>
      <w:r w:rsidRPr="004266D3">
        <w:rPr>
          <w:lang w:val="ru-RU"/>
        </w:rPr>
        <w:t xml:space="preserve"> и т.д. Кроме того, это не просто рабочий документ, а ключевой профессиональный проект и база для дальнейшей разработки.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>Моя рекомендация такая: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rStyle w:val="Strong"/>
          <w:lang w:val="ru-RU"/>
        </w:rPr>
        <w:t>не закрывать этот чат как ненужный</w:t>
      </w:r>
      <w:r w:rsidRPr="004266D3">
        <w:rPr>
          <w:lang w:val="ru-RU"/>
        </w:rPr>
        <w:t xml:space="preserve">, а превратить его в архив обсуждений и </w:t>
      </w:r>
      <w:r>
        <w:t>rationale</w:t>
      </w:r>
      <w:r w:rsidRPr="004266D3">
        <w:rPr>
          <w:lang w:val="ru-RU"/>
        </w:rPr>
        <w:t>.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 xml:space="preserve">А основную работу дальше вести в </w:t>
      </w:r>
      <w:r w:rsidRPr="004266D3">
        <w:rPr>
          <w:rStyle w:val="Strong"/>
          <w:lang w:val="ru-RU"/>
        </w:rPr>
        <w:t xml:space="preserve">чистом </w:t>
      </w:r>
      <w:r>
        <w:rPr>
          <w:rStyle w:val="Strong"/>
        </w:rPr>
        <w:t>NURA</w:t>
      </w:r>
      <w:r w:rsidRPr="004266D3">
        <w:rPr>
          <w:rStyle w:val="Strong"/>
          <w:lang w:val="ru-RU"/>
        </w:rPr>
        <w:t xml:space="preserve"> </w:t>
      </w:r>
      <w:r>
        <w:rPr>
          <w:rStyle w:val="Strong"/>
        </w:rPr>
        <w:t>ERP</w:t>
      </w:r>
      <w:r w:rsidRPr="004266D3">
        <w:rPr>
          <w:rStyle w:val="Strong"/>
          <w:lang w:val="ru-RU"/>
        </w:rPr>
        <w:t xml:space="preserve"> </w:t>
      </w:r>
      <w:r>
        <w:rPr>
          <w:rStyle w:val="Strong"/>
        </w:rPr>
        <w:t>Architecture</w:t>
      </w:r>
      <w:r w:rsidRPr="004266D3">
        <w:rPr>
          <w:rStyle w:val="Strong"/>
          <w:lang w:val="ru-RU"/>
        </w:rPr>
        <w:t xml:space="preserve"> </w:t>
      </w:r>
      <w:r>
        <w:rPr>
          <w:rStyle w:val="Strong"/>
        </w:rPr>
        <w:t>Project</w:t>
      </w:r>
      <w:r w:rsidRPr="004266D3">
        <w:rPr>
          <w:lang w:val="ru-RU"/>
        </w:rPr>
        <w:t>, где будут лежать только канонические материалы: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rPr>
          <w:rStyle w:val="HTMLCode"/>
        </w:rPr>
        <w:t>00. Scope &amp; Architecture Principles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rPr>
          <w:rStyle w:val="HTMLCode"/>
        </w:rPr>
        <w:t>01. Business Analysis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rPr>
          <w:rStyle w:val="HTMLCode"/>
        </w:rPr>
        <w:t>02. Process Architecture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rPr>
          <w:rStyle w:val="HTMLCode"/>
        </w:rPr>
        <w:t>03. System Analysis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t xml:space="preserve">далее </w:t>
      </w:r>
      <w:r>
        <w:rPr>
          <w:rStyle w:val="HTMLCode"/>
        </w:rPr>
        <w:t>04–08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t xml:space="preserve">отдельный </w:t>
      </w:r>
      <w:r>
        <w:rPr>
          <w:rStyle w:val="HTMLCode"/>
        </w:rPr>
        <w:t>Architecture Decision Log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t xml:space="preserve">отдельный </w:t>
      </w:r>
      <w:r>
        <w:rPr>
          <w:rStyle w:val="HTMLCode"/>
        </w:rPr>
        <w:t>Open Issues / Questions</w:t>
      </w:r>
    </w:p>
    <w:p w:rsidR="004266D3" w:rsidRDefault="004266D3" w:rsidP="004266D3">
      <w:pPr>
        <w:pStyle w:val="NormalWeb"/>
        <w:numPr>
          <w:ilvl w:val="0"/>
          <w:numId w:val="1"/>
        </w:numPr>
      </w:pPr>
      <w:r>
        <w:t xml:space="preserve">отдельный </w:t>
      </w:r>
      <w:r>
        <w:rPr>
          <w:rStyle w:val="HTMLCode"/>
        </w:rPr>
        <w:t>Canonical Context / Rules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>То есть схема будет такая: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rStyle w:val="Strong"/>
          <w:lang w:val="ru-RU"/>
        </w:rPr>
        <w:t>старый чат</w:t>
      </w:r>
      <w:r w:rsidRPr="004266D3">
        <w:rPr>
          <w:lang w:val="ru-RU"/>
        </w:rPr>
        <w:br/>
        <w:t>→ история рассуждений, почему мы приняли решения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rStyle w:val="Strong"/>
          <w:lang w:val="ru-RU"/>
        </w:rPr>
        <w:t>канонические документы</w:t>
      </w:r>
      <w:r w:rsidRPr="004266D3">
        <w:rPr>
          <w:lang w:val="ru-RU"/>
        </w:rPr>
        <w:br/>
        <w:t>→ единственный источник истины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rStyle w:val="Strong"/>
          <w:lang w:val="ru-RU"/>
        </w:rPr>
        <w:t>новый чистый чат / проект</w:t>
      </w:r>
      <w:r w:rsidRPr="004266D3">
        <w:rPr>
          <w:lang w:val="ru-RU"/>
        </w:rPr>
        <w:br/>
        <w:t>→ читает канонические документы и продолжает работу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 xml:space="preserve">И я бы не переносила туда «только ключевые моменты» вручную в виде краткого списка. Это опасно: мы потеряем детали. Лучше перенести </w:t>
      </w:r>
      <w:r w:rsidRPr="004266D3">
        <w:rPr>
          <w:rStyle w:val="Strong"/>
          <w:lang w:val="ru-RU"/>
        </w:rPr>
        <w:t xml:space="preserve">полные утвержденные </w:t>
      </w:r>
      <w:r>
        <w:rPr>
          <w:rStyle w:val="Strong"/>
        </w:rPr>
        <w:t>Parts</w:t>
      </w:r>
      <w:r w:rsidRPr="004266D3">
        <w:rPr>
          <w:rStyle w:val="Strong"/>
          <w:lang w:val="ru-RU"/>
        </w:rPr>
        <w:t xml:space="preserve"> 00–03</w:t>
      </w:r>
      <w:r w:rsidRPr="004266D3">
        <w:rPr>
          <w:lang w:val="ru-RU"/>
        </w:rPr>
        <w:t xml:space="preserve"> плюс отдельный короткий файл с архитектурными правилами, которые должны соблюдаться во всех следующих разделах.</w:t>
      </w:r>
    </w:p>
    <w:p w:rsidR="004266D3" w:rsidRPr="004266D3" w:rsidRDefault="004266D3" w:rsidP="004266D3">
      <w:pPr>
        <w:pStyle w:val="NormalWeb"/>
        <w:rPr>
          <w:lang w:val="ru-RU"/>
        </w:rPr>
      </w:pPr>
      <w:r w:rsidRPr="004266D3">
        <w:rPr>
          <w:lang w:val="ru-RU"/>
        </w:rPr>
        <w:t>Особенно важно вынести туда такие уже зафиксированные принципы: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lastRenderedPageBreak/>
        <w:t>Agreement / Amendment / Project / Budget имеют независимую историю;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Proposed ≠ Effective;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Approval Date ≠ Effective Date;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Funding ≠ Budget ≠ Accounting;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Procurement Request ≠ Procurement Case;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Delivery ≠ Acceptance;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Business Change ≠ Data Correction;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Audit — отдельный Business Entity;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Structured Data — primary truth, Word/PDF/Excel — representation;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External systems сохраняют свои Source-of-Truth boundaries;</w:t>
      </w:r>
    </w:p>
    <w:p w:rsidR="004266D3" w:rsidRPr="004266D3" w:rsidRDefault="004266D3" w:rsidP="004266D3">
      <w:pPr>
        <w:pStyle w:val="NormalWeb"/>
        <w:numPr>
          <w:ilvl w:val="0"/>
          <w:numId w:val="2"/>
        </w:numPr>
        <w:rPr>
          <w:lang w:val="ru-RU"/>
        </w:rPr>
      </w:pPr>
      <w:r>
        <w:t>State</w:t>
      </w:r>
      <w:r w:rsidRPr="004266D3">
        <w:rPr>
          <w:lang w:val="ru-RU"/>
        </w:rPr>
        <w:t xml:space="preserve"> меняется через </w:t>
      </w:r>
      <w:r>
        <w:t>Actions</w:t>
      </w:r>
      <w:r w:rsidRPr="004266D3">
        <w:rPr>
          <w:lang w:val="ru-RU"/>
        </w:rPr>
        <w:t xml:space="preserve">, а не свободным </w:t>
      </w:r>
      <w:r>
        <w:t>dropdown</w:t>
      </w:r>
      <w:r w:rsidRPr="004266D3">
        <w:rPr>
          <w:lang w:val="ru-RU"/>
        </w:rPr>
        <w:t>;</w:t>
      </w:r>
    </w:p>
    <w:p w:rsidR="004266D3" w:rsidRDefault="004266D3" w:rsidP="004266D3">
      <w:pPr>
        <w:pStyle w:val="NormalWeb"/>
        <w:numPr>
          <w:ilvl w:val="0"/>
          <w:numId w:val="2"/>
        </w:numPr>
      </w:pPr>
      <w:r>
        <w:t>role-appropriate views поверх одной underlying data model;</w:t>
      </w:r>
    </w:p>
    <w:p w:rsidR="004266D3" w:rsidRPr="004266D3" w:rsidRDefault="004266D3" w:rsidP="004266D3">
      <w:pPr>
        <w:pStyle w:val="NormalWeb"/>
        <w:numPr>
          <w:ilvl w:val="0"/>
          <w:numId w:val="2"/>
        </w:numPr>
        <w:rPr>
          <w:lang w:val="ru-RU"/>
        </w:rPr>
      </w:pPr>
      <w:r w:rsidRPr="004266D3">
        <w:rPr>
          <w:lang w:val="ru-RU"/>
        </w:rPr>
        <w:t>никаких состояний и процессов «для красоты», если их нет в реальном бизнесе;</w:t>
      </w:r>
    </w:p>
    <w:p w:rsidR="004266D3" w:rsidRPr="004266D3" w:rsidRDefault="004266D3" w:rsidP="004266D3">
      <w:pPr>
        <w:pStyle w:val="NormalWeb"/>
        <w:numPr>
          <w:ilvl w:val="0"/>
          <w:numId w:val="2"/>
        </w:numPr>
        <w:rPr>
          <w:lang w:val="ru-RU"/>
        </w:rPr>
      </w:pPr>
      <w:r w:rsidRPr="004266D3">
        <w:rPr>
          <w:lang w:val="ru-RU"/>
        </w:rPr>
        <w:t xml:space="preserve">спецификация должна в будущем позволять проверять реализацию, в том числе </w:t>
      </w:r>
      <w:r>
        <w:t>AI</w:t>
      </w:r>
      <w:r w:rsidRPr="004266D3">
        <w:rPr>
          <w:lang w:val="ru-RU"/>
        </w:rPr>
        <w:t>-</w:t>
      </w:r>
      <w:r>
        <w:t>assisted</w:t>
      </w:r>
      <w:r w:rsidRPr="004266D3">
        <w:rPr>
          <w:lang w:val="ru-RU"/>
        </w:rPr>
        <w:t xml:space="preserve"> / </w:t>
      </w:r>
      <w:r>
        <w:t>deterministic</w:t>
      </w:r>
      <w:r w:rsidRPr="004266D3">
        <w:rPr>
          <w:lang w:val="ru-RU"/>
        </w:rPr>
        <w:t xml:space="preserve"> </w:t>
      </w:r>
      <w:r>
        <w:t>conformance</w:t>
      </w:r>
      <w:r w:rsidRPr="004266D3">
        <w:rPr>
          <w:lang w:val="ru-RU"/>
        </w:rPr>
        <w:t xml:space="preserve"> </w:t>
      </w:r>
      <w:r>
        <w:t>checking</w:t>
      </w:r>
      <w:r w:rsidRPr="004266D3">
        <w:rPr>
          <w:lang w:val="ru-RU"/>
        </w:rPr>
        <w:t>.</w:t>
      </w:r>
    </w:p>
    <w:p w:rsidR="004266D3" w:rsidRDefault="004266D3" w:rsidP="004266D3">
      <w:pPr>
        <w:pStyle w:val="NormalWeb"/>
      </w:pPr>
      <w:r w:rsidRPr="004266D3">
        <w:rPr>
          <w:lang w:val="ru-RU"/>
        </w:rPr>
        <w:t xml:space="preserve">Я бы </w:t>
      </w:r>
      <w:r w:rsidRPr="004266D3">
        <w:rPr>
          <w:rStyle w:val="Strong"/>
          <w:lang w:val="ru-RU"/>
        </w:rPr>
        <w:t xml:space="preserve">не начинала новый </w:t>
      </w:r>
      <w:r>
        <w:rPr>
          <w:rStyle w:val="Strong"/>
        </w:rPr>
        <w:t>Project</w:t>
      </w:r>
      <w:r w:rsidRPr="004266D3">
        <w:rPr>
          <w:rStyle w:val="Strong"/>
          <w:lang w:val="ru-RU"/>
        </w:rPr>
        <w:t xml:space="preserve"> с нуля</w:t>
      </w:r>
      <w:r w:rsidRPr="004266D3">
        <w:rPr>
          <w:lang w:val="ru-RU"/>
        </w:rPr>
        <w:t xml:space="preserve">, если текущий </w:t>
      </w:r>
      <w:r>
        <w:t>Project</w:t>
      </w:r>
      <w:r w:rsidRPr="004266D3">
        <w:rPr>
          <w:lang w:val="ru-RU"/>
        </w:rPr>
        <w:t xml:space="preserve"> уже посвящен </w:t>
      </w:r>
      <w:r>
        <w:t>NURA</w:t>
      </w:r>
      <w:r w:rsidRPr="004266D3">
        <w:rPr>
          <w:lang w:val="ru-RU"/>
        </w:rPr>
        <w:t xml:space="preserve"> </w:t>
      </w:r>
      <w:r>
        <w:t>ERP</w:t>
      </w:r>
      <w:r w:rsidRPr="004266D3">
        <w:rPr>
          <w:lang w:val="ru-RU"/>
        </w:rPr>
        <w:t xml:space="preserve">. </w:t>
      </w:r>
      <w:r>
        <w:t xml:space="preserve">В этом случае достаточно создать внутри него </w:t>
      </w:r>
      <w:r>
        <w:rPr>
          <w:rStyle w:val="Strong"/>
        </w:rPr>
        <w:t>новый чистый рабочий чат</w:t>
      </w:r>
      <w:r>
        <w:t>, а канонические Parts держать в файлах проекта. Новый отдельный Project нужен только если текущий уже загрязнен несвязанными темами.</w:t>
      </w:r>
    </w:p>
    <w:p w:rsidR="004266D3" w:rsidRDefault="004266D3" w:rsidP="004266D3">
      <w:pPr>
        <w:pStyle w:val="NormalWeb"/>
      </w:pPr>
      <w:r>
        <w:t xml:space="preserve">Сейчас у нас хороший момент для такой миграции, потому что </w:t>
      </w:r>
      <w:r>
        <w:rPr>
          <w:rStyle w:val="Strong"/>
        </w:rPr>
        <w:t>03. System Analysis почти сформирован и проходит последнюю валидацию</w:t>
      </w:r>
      <w:r>
        <w:t xml:space="preserve">, а следующий крупный этап — </w:t>
      </w:r>
      <w:r>
        <w:rPr>
          <w:rStyle w:val="Strong"/>
        </w:rPr>
        <w:t>04. Data Architecture</w:t>
      </w:r>
      <w:r>
        <w:t>. Перед переходом к данным имеет смысл зафиксировать 00–03 как baseline и начать следующий этап уже в более чистой среде.</w:t>
      </w:r>
    </w:p>
    <w:p w:rsidR="004266D3" w:rsidRDefault="004266D3" w:rsidP="004266D3">
      <w:pPr>
        <w:pStyle w:val="NormalWeb"/>
      </w:pPr>
      <w:r>
        <w:t xml:space="preserve">Если хочешь, я могу следующим сообщением сделать тебе </w:t>
      </w:r>
      <w:r>
        <w:rPr>
          <w:rStyle w:val="Strong"/>
        </w:rPr>
        <w:t>готовый “NURA ERP ARCHITECTURE — CANONICAL HANDOVER CONTEXT”</w:t>
      </w:r>
      <w:r>
        <w:t>: короткий, но достаточно полный стартовый контекст для нового чата, чтобы он сразу понимал цель, методологию, структуру документа, уже принятые решения и текущую точку работы.</w:t>
      </w:r>
    </w:p>
    <w:p w:rsidR="00F2692E" w:rsidRPr="004266D3" w:rsidRDefault="00F2692E" w:rsidP="004266D3">
      <w:bookmarkStart w:id="0" w:name="_GoBack"/>
      <w:bookmarkEnd w:id="0"/>
    </w:p>
    <w:sectPr w:rsidR="00F2692E" w:rsidRPr="004266D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E056CF"/>
    <w:multiLevelType w:val="multilevel"/>
    <w:tmpl w:val="146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E0F85"/>
    <w:multiLevelType w:val="multilevel"/>
    <w:tmpl w:val="4BC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66D3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2B1E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73F2C"/>
    <w:rsid w:val="009C5320"/>
    <w:rsid w:val="009D01D4"/>
    <w:rsid w:val="009F3D22"/>
    <w:rsid w:val="00A41797"/>
    <w:rsid w:val="00A70693"/>
    <w:rsid w:val="00A74144"/>
    <w:rsid w:val="00A7689F"/>
    <w:rsid w:val="00A95804"/>
    <w:rsid w:val="00AC21C7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2026-08-24T15:57:00Z</dcterms:created>
  <dcterms:modified xsi:type="dcterms:W3CDTF">2026-08-24T15:57:00Z</dcterms:modified>
</cp:coreProperties>
</file>