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415B" w:rsidRPr="00D9415B" w:rsidRDefault="00D9415B" w:rsidP="00D9415B">
      <w:pPr>
        <w:pStyle w:val="NormalWeb"/>
        <w:rPr>
          <w:lang w:val="ru-RU"/>
        </w:rPr>
      </w:pPr>
      <w:r w:rsidRPr="00D9415B">
        <w:rPr>
          <w:lang w:val="ru-RU"/>
        </w:rPr>
        <w:t xml:space="preserve">Нет, </w:t>
      </w:r>
      <w:r w:rsidRPr="00D9415B">
        <w:rPr>
          <w:rStyle w:val="Strong"/>
          <w:lang w:val="ru-RU"/>
        </w:rPr>
        <w:t>отдельные справочники на русском и английском делать обычно не нужно</w:t>
      </w:r>
      <w:r w:rsidRPr="00D9415B">
        <w:rPr>
          <w:lang w:val="ru-RU"/>
        </w:rPr>
        <w:t xml:space="preserve">. Должен быть </w:t>
      </w:r>
      <w:r w:rsidRPr="00D9415B">
        <w:rPr>
          <w:rStyle w:val="Strong"/>
          <w:lang w:val="ru-RU"/>
        </w:rPr>
        <w:t>один справочник понятий</w:t>
      </w:r>
      <w:r w:rsidRPr="00D9415B">
        <w:rPr>
          <w:lang w:val="ru-RU"/>
        </w:rPr>
        <w:t>, а у каждого значения — наименования на нужных языках.</w:t>
      </w:r>
    </w:p>
    <w:p w:rsidR="00D9415B" w:rsidRDefault="00D9415B" w:rsidP="00D9415B">
      <w:pPr>
        <w:pStyle w:val="NormalWeb"/>
      </w:pPr>
      <w:r>
        <w:t>Главное правило:</w:t>
      </w:r>
    </w:p>
    <w:p w:rsidR="00D9415B" w:rsidRDefault="00D9415B" w:rsidP="00D9415B">
      <w:pPr>
        <w:pStyle w:val="NormalWeb"/>
      </w:pPr>
      <w:r>
        <w:rPr>
          <w:rStyle w:val="Strong"/>
        </w:rPr>
        <w:t>Система хранит одно понятие с единым идентификатором, а пользователю показывает его название на выбранном языке.</w:t>
      </w:r>
    </w:p>
    <w:p w:rsidR="00D9415B" w:rsidRDefault="00D9415B" w:rsidP="00D9415B">
      <w:pPr>
        <w:pStyle w:val="NormalWeb"/>
      </w:pPr>
      <w:r>
        <w:t>Например, роль PI — одно понятие: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261"/>
        <w:gridCol w:w="2398"/>
        <w:gridCol w:w="2263"/>
      </w:tblGrid>
      <w:tr w:rsidR="00D9415B" w:rsidTr="00D941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 ID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Русское название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Английское название</w:t>
            </w:r>
          </w:p>
        </w:tc>
      </w:tr>
      <w:tr w:rsidR="00D9415B" w:rsidTr="00D941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rPr>
                <w:rStyle w:val="HTMLCode"/>
                <w:rFonts w:eastAsiaTheme="minorHAnsi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Главный исследователь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Principal Investigator</w:t>
            </w:r>
          </w:p>
        </w:tc>
      </w:tr>
      <w:tr w:rsidR="00D9415B" w:rsidTr="00D941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rPr>
                <w:rStyle w:val="HTMLCode"/>
                <w:rFonts w:eastAsiaTheme="minorHAnsi"/>
              </w:rPr>
              <w:t>CO_PI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Соруководитель проекта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Co-Principal Investigator</w:t>
            </w:r>
          </w:p>
        </w:tc>
      </w:tr>
      <w:tr w:rsidR="00D9415B" w:rsidTr="00D941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rPr>
                <w:rStyle w:val="HTMLCode"/>
                <w:rFonts w:eastAsiaTheme="minorHAnsi"/>
              </w:rPr>
              <w:t>RESEARCHER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Исследователь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Researcher</w:t>
            </w:r>
          </w:p>
        </w:tc>
      </w:tr>
    </w:tbl>
    <w:p w:rsidR="00D9415B" w:rsidRDefault="00D9415B" w:rsidP="00D9415B">
      <w:pPr>
        <w:pStyle w:val="NormalWeb"/>
      </w:pPr>
      <w:r>
        <w:t>В базе участие человека в проекте будет храниться примерно так: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person_id = 125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project_id = 542</w:t>
      </w:r>
    </w:p>
    <w:p w:rsidR="00D9415B" w:rsidRDefault="00D9415B" w:rsidP="00D9415B">
      <w:pPr>
        <w:pStyle w:val="HTMLPreformatted"/>
      </w:pPr>
      <w:r>
        <w:rPr>
          <w:rStyle w:val="HTMLCode"/>
        </w:rPr>
        <w:t>role_id = 1</w:t>
      </w:r>
    </w:p>
    <w:p w:rsidR="00D9415B" w:rsidRDefault="00D9415B" w:rsidP="00D9415B">
      <w:pPr>
        <w:pStyle w:val="NormalWeb"/>
      </w:pPr>
      <w:r>
        <w:t xml:space="preserve">Система не хранит в этой записи слова «Главный исследователь» или </w:t>
      </w:r>
      <w:r>
        <w:rPr>
          <w:rStyle w:val="HTMLCode"/>
        </w:rPr>
        <w:t>Principal Investigator</w:t>
      </w:r>
      <w:r>
        <w:t xml:space="preserve">. Она хранит </w:t>
      </w:r>
      <w:r>
        <w:rPr>
          <w:rStyle w:val="HTMLCode"/>
        </w:rPr>
        <w:t>role_id = 1</w:t>
      </w:r>
      <w:r>
        <w:t>.</w:t>
      </w:r>
    </w:p>
    <w:p w:rsidR="00D9415B" w:rsidRDefault="00D9415B" w:rsidP="00D9415B">
      <w:pPr>
        <w:pStyle w:val="NormalWeb"/>
      </w:pPr>
      <w:r>
        <w:t>Если пользователь выбрал русский язык, система показывает:</w:t>
      </w:r>
    </w:p>
    <w:p w:rsidR="00D9415B" w:rsidRDefault="00D9415B" w:rsidP="00D9415B">
      <w:pPr>
        <w:pStyle w:val="HTMLPreformatted"/>
      </w:pPr>
      <w:r>
        <w:rPr>
          <w:rStyle w:val="HTMLCode"/>
        </w:rPr>
        <w:t>Главный исследователь</w:t>
      </w:r>
    </w:p>
    <w:p w:rsidR="00D9415B" w:rsidRDefault="00D9415B" w:rsidP="00D9415B">
      <w:pPr>
        <w:pStyle w:val="NormalWeb"/>
      </w:pPr>
      <w:r>
        <w:t>Если английский:</w:t>
      </w:r>
    </w:p>
    <w:p w:rsidR="00D9415B" w:rsidRDefault="00D9415B" w:rsidP="00D9415B">
      <w:pPr>
        <w:pStyle w:val="HTMLPreformatted"/>
      </w:pPr>
      <w:r>
        <w:rPr>
          <w:rStyle w:val="HTMLCode"/>
        </w:rPr>
        <w:t>Principal Investigator</w:t>
      </w:r>
    </w:p>
    <w:p w:rsidR="00D9415B" w:rsidRDefault="00D9415B" w:rsidP="00D9415B">
      <w:pPr>
        <w:pStyle w:val="NormalWeb"/>
      </w:pPr>
      <w:r>
        <w:t>Но с точки зрения базы данных это одна и та же роль.</w:t>
      </w:r>
    </w:p>
    <w:p w:rsidR="00D9415B" w:rsidRDefault="00D9415B" w:rsidP="00D9415B">
      <w:pPr>
        <w:pStyle w:val="Heading2"/>
      </w:pPr>
      <w:r>
        <w:t>Почему два отдельных справочника — плохое решение</w:t>
      </w:r>
    </w:p>
    <w:p w:rsidR="00D9415B" w:rsidRDefault="00D9415B" w:rsidP="00D9415B">
      <w:pPr>
        <w:pStyle w:val="NormalWeb"/>
      </w:pPr>
      <w:r>
        <w:t>Допустим, сделать: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Русский справочник ролей</w:t>
      </w:r>
    </w:p>
    <w:p w:rsidR="00D9415B" w:rsidRDefault="00D9415B" w:rsidP="00D9415B">
      <w:pPr>
        <w:pStyle w:val="HTMLPreformatted"/>
      </w:pPr>
      <w:r>
        <w:rPr>
          <w:rStyle w:val="HTMLCode"/>
        </w:rPr>
        <w:t>Английский справочник ролей</w:t>
      </w:r>
    </w:p>
    <w:p w:rsidR="00D9415B" w:rsidRDefault="00D9415B" w:rsidP="00D9415B">
      <w:pPr>
        <w:pStyle w:val="NormalWeb"/>
      </w:pPr>
      <w:r>
        <w:t>Тогда придется постоянно следить, чтобы:</w:t>
      </w:r>
    </w:p>
    <w:p w:rsidR="00D9415B" w:rsidRDefault="00D9415B" w:rsidP="00D9415B">
      <w:pPr>
        <w:pStyle w:val="NormalWeb"/>
        <w:numPr>
          <w:ilvl w:val="0"/>
          <w:numId w:val="6"/>
        </w:numPr>
      </w:pPr>
      <w:r>
        <w:t>в обоих справочниках было одинаковое число значений;</w:t>
      </w:r>
    </w:p>
    <w:p w:rsidR="00D9415B" w:rsidRDefault="00D9415B" w:rsidP="00D9415B">
      <w:pPr>
        <w:pStyle w:val="NormalWeb"/>
        <w:numPr>
          <w:ilvl w:val="0"/>
          <w:numId w:val="6"/>
        </w:numPr>
      </w:pPr>
      <w:r>
        <w:t>каждой русской роли соответствовала правильная английская;</w:t>
      </w:r>
    </w:p>
    <w:p w:rsidR="00D9415B" w:rsidRDefault="00D9415B" w:rsidP="00D9415B">
      <w:pPr>
        <w:pStyle w:val="NormalWeb"/>
        <w:numPr>
          <w:ilvl w:val="0"/>
          <w:numId w:val="6"/>
        </w:numPr>
      </w:pPr>
      <w:r>
        <w:t>новые значения добавлялись одновременно;</w:t>
      </w:r>
    </w:p>
    <w:p w:rsidR="00D9415B" w:rsidRDefault="00D9415B" w:rsidP="00D9415B">
      <w:pPr>
        <w:pStyle w:val="NormalWeb"/>
        <w:numPr>
          <w:ilvl w:val="0"/>
          <w:numId w:val="6"/>
        </w:numPr>
      </w:pPr>
      <w:r>
        <w:lastRenderedPageBreak/>
        <w:t>роли не расходились по смыслу;</w:t>
      </w:r>
    </w:p>
    <w:p w:rsidR="00D9415B" w:rsidRDefault="00D9415B" w:rsidP="00D9415B">
      <w:pPr>
        <w:pStyle w:val="NormalWeb"/>
        <w:numPr>
          <w:ilvl w:val="0"/>
          <w:numId w:val="6"/>
        </w:numPr>
      </w:pPr>
      <w:r>
        <w:t>отчеты на разных языках считали одни и те же данные.</w:t>
      </w:r>
    </w:p>
    <w:p w:rsidR="00D9415B" w:rsidRDefault="00D9415B" w:rsidP="00D9415B">
      <w:pPr>
        <w:pStyle w:val="NormalWeb"/>
      </w:pPr>
      <w:r>
        <w:t xml:space="preserve">Например, в русском справочнике появится новая роль, а в английском ее забудут добавить. Или русский </w:t>
      </w:r>
      <w:r>
        <w:rPr>
          <w:rStyle w:val="HTMLCode"/>
        </w:rPr>
        <w:t>Руководитель проекта</w:t>
      </w:r>
      <w:r>
        <w:t xml:space="preserve"> ошибочно свяжут с английским </w:t>
      </w:r>
      <w:r>
        <w:rPr>
          <w:rStyle w:val="HTMLCode"/>
        </w:rPr>
        <w:t>Project Manager</w:t>
      </w:r>
      <w:r>
        <w:t xml:space="preserve">, хотя в конкретном контексте имеется в виду </w:t>
      </w:r>
      <w:r>
        <w:rPr>
          <w:rStyle w:val="HTMLCode"/>
        </w:rPr>
        <w:t>Principal Investigator</w:t>
      </w:r>
      <w:r>
        <w:t>.</w:t>
      </w:r>
    </w:p>
    <w:p w:rsidR="00D9415B" w:rsidRDefault="00D9415B" w:rsidP="00D9415B">
      <w:pPr>
        <w:pStyle w:val="NormalWeb"/>
      </w:pPr>
      <w:r>
        <w:t>Поэтому разделяют:</w:t>
      </w:r>
    </w:p>
    <w:p w:rsidR="00D9415B" w:rsidRDefault="00D9415B" w:rsidP="00D9415B">
      <w:pPr>
        <w:pStyle w:val="NormalWeb"/>
        <w:numPr>
          <w:ilvl w:val="0"/>
          <w:numId w:val="7"/>
        </w:numPr>
      </w:pPr>
      <w:r>
        <w:rPr>
          <w:rStyle w:val="Strong"/>
        </w:rPr>
        <w:t>само понятие</w:t>
      </w:r>
      <w:r>
        <w:t>;</w:t>
      </w:r>
    </w:p>
    <w:p w:rsidR="00D9415B" w:rsidRDefault="00D9415B" w:rsidP="00D9415B">
      <w:pPr>
        <w:pStyle w:val="NormalWeb"/>
        <w:numPr>
          <w:ilvl w:val="0"/>
          <w:numId w:val="7"/>
        </w:numPr>
      </w:pPr>
      <w:r>
        <w:rPr>
          <w:rStyle w:val="Strong"/>
        </w:rPr>
        <w:t>его названия на разных языках</w:t>
      </w:r>
      <w:r>
        <w:t>.</w:t>
      </w:r>
    </w:p>
    <w:p w:rsidR="00D9415B" w:rsidRDefault="00D9415B" w:rsidP="00D9415B">
      <w:r>
        <w:pict>
          <v:rect id="_x0000_i1025" style="width:0;height:1.5pt" o:hralign="center" o:hrstd="t" o:hr="t" fillcolor="#a0a0a0" stroked="f"/>
        </w:pict>
      </w:r>
    </w:p>
    <w:p w:rsidR="00D9415B" w:rsidRDefault="00D9415B" w:rsidP="00D9415B">
      <w:pPr>
        <w:pStyle w:val="Heading1"/>
      </w:pPr>
      <w:r>
        <w:t>Два возможных способа хранения</w:t>
      </w:r>
    </w:p>
    <w:p w:rsidR="00D9415B" w:rsidRDefault="00D9415B" w:rsidP="00D9415B">
      <w:pPr>
        <w:pStyle w:val="Heading2"/>
      </w:pPr>
      <w:r>
        <w:t>Вариант 1. Языковые колонки в одном справочнике</w:t>
      </w:r>
    </w:p>
    <w:p w:rsidR="00D9415B" w:rsidRDefault="00D9415B" w:rsidP="00D9415B">
      <w:pPr>
        <w:pStyle w:val="NormalWeb"/>
      </w:pPr>
      <w:r>
        <w:t>Для двух фиксированных языков это самый понятный вариант:</w:t>
      </w:r>
    </w:p>
    <w:p w:rsidR="00D9415B" w:rsidRDefault="00D9415B" w:rsidP="00D9415B">
      <w:pPr>
        <w:pStyle w:val="Heading3"/>
      </w:pPr>
      <w:r>
        <w:t>Справочник ролей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224"/>
        <w:gridCol w:w="2398"/>
        <w:gridCol w:w="2263"/>
      </w:tblGrid>
      <w:tr w:rsidR="00D9415B" w:rsidTr="00D941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role_id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role_code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name_ru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name_en</w:t>
            </w:r>
          </w:p>
        </w:tc>
      </w:tr>
      <w:tr w:rsidR="00D9415B" w:rsidTr="00D941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PI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Главный исследователь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Principal Investigator</w:t>
            </w:r>
          </w:p>
        </w:tc>
      </w:tr>
      <w:tr w:rsidR="00D9415B" w:rsidTr="00D941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CO_PI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Соруководитель проекта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Co-Principal Investigator</w:t>
            </w:r>
          </w:p>
        </w:tc>
      </w:tr>
      <w:tr w:rsidR="00D9415B" w:rsidTr="00D941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pPr>
              <w:jc w:val="right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RESEARCHER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Исследователь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Researcher</w:t>
            </w:r>
          </w:p>
        </w:tc>
      </w:tr>
    </w:tbl>
    <w:p w:rsidR="00D9415B" w:rsidRDefault="00D9415B" w:rsidP="00D9415B">
      <w:pPr>
        <w:pStyle w:val="NormalWeb"/>
      </w:pPr>
      <w:r>
        <w:t>Этот вариант подходит, если:</w:t>
      </w:r>
    </w:p>
    <w:p w:rsidR="00D9415B" w:rsidRDefault="00D9415B" w:rsidP="00D9415B">
      <w:pPr>
        <w:pStyle w:val="NormalWeb"/>
        <w:numPr>
          <w:ilvl w:val="0"/>
          <w:numId w:val="8"/>
        </w:numPr>
      </w:pPr>
      <w:r>
        <w:t>языков только два;</w:t>
      </w:r>
    </w:p>
    <w:p w:rsidR="00D9415B" w:rsidRDefault="00D9415B" w:rsidP="00D9415B">
      <w:pPr>
        <w:pStyle w:val="NormalWeb"/>
        <w:numPr>
          <w:ilvl w:val="0"/>
          <w:numId w:val="8"/>
        </w:numPr>
      </w:pPr>
      <w:r>
        <w:t>третий язык в обозримом будущем не предполагается;</w:t>
      </w:r>
    </w:p>
    <w:p w:rsidR="00D9415B" w:rsidRDefault="00D9415B" w:rsidP="00D9415B">
      <w:pPr>
        <w:pStyle w:val="NormalWeb"/>
        <w:numPr>
          <w:ilvl w:val="0"/>
          <w:numId w:val="8"/>
        </w:numPr>
      </w:pPr>
      <w:r>
        <w:t>у каждого понятия одно основное название на каждом языке;</w:t>
      </w:r>
    </w:p>
    <w:p w:rsidR="00D9415B" w:rsidRDefault="00D9415B" w:rsidP="00D9415B">
      <w:pPr>
        <w:pStyle w:val="NormalWeb"/>
        <w:numPr>
          <w:ilvl w:val="0"/>
          <w:numId w:val="8"/>
        </w:numPr>
      </w:pPr>
      <w:r>
        <w:t>справочники относительно простые.</w:t>
      </w:r>
    </w:p>
    <w:p w:rsidR="00D9415B" w:rsidRDefault="00D9415B" w:rsidP="00D9415B">
      <w:pPr>
        <w:pStyle w:val="NormalWeb"/>
      </w:pPr>
      <w:r>
        <w:t>Для NURA на первом этапе это вполне разумный подход.</w:t>
      </w:r>
    </w:p>
    <w:p w:rsidR="00D9415B" w:rsidRDefault="00D9415B" w:rsidP="00D9415B">
      <w:pPr>
        <w:pStyle w:val="Heading2"/>
      </w:pPr>
      <w:r>
        <w:t>Вариант 2. Отдельная таблица переводов</w:t>
      </w:r>
    </w:p>
    <w:p w:rsidR="00D9415B" w:rsidRDefault="00D9415B" w:rsidP="00D9415B">
      <w:pPr>
        <w:pStyle w:val="NormalWeb"/>
      </w:pPr>
      <w:r>
        <w:t>Это более гибкая модель.</w:t>
      </w:r>
    </w:p>
    <w:p w:rsidR="00D9415B" w:rsidRDefault="00D9415B" w:rsidP="00D9415B">
      <w:pPr>
        <w:pStyle w:val="Heading3"/>
      </w:pPr>
      <w:r>
        <w:t>Понятие роли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239"/>
      </w:tblGrid>
      <w:tr w:rsidR="00D9415B" w:rsidTr="00D941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role_id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role_code</w:t>
            </w:r>
          </w:p>
        </w:tc>
      </w:tr>
      <w:tr w:rsidR="00D9415B" w:rsidTr="00D941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PI</w:t>
            </w:r>
          </w:p>
        </w:tc>
      </w:tr>
      <w:tr w:rsidR="00D9415B" w:rsidTr="00D941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CO_PI</w:t>
            </w:r>
          </w:p>
        </w:tc>
      </w:tr>
      <w:tr w:rsidR="00D9415B" w:rsidTr="00D941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pPr>
              <w:jc w:val="right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RESEARCHER</w:t>
            </w:r>
          </w:p>
        </w:tc>
      </w:tr>
    </w:tbl>
    <w:p w:rsidR="00D9415B" w:rsidRDefault="00D9415B" w:rsidP="00D9415B">
      <w:pPr>
        <w:pStyle w:val="Heading3"/>
      </w:pPr>
      <w:r>
        <w:t>Названия роли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436"/>
        <w:gridCol w:w="2413"/>
      </w:tblGrid>
      <w:tr w:rsidR="00D9415B" w:rsidTr="00D941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role_id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language_code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D9415B" w:rsidTr="00D941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ru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Главный исследователь</w:t>
            </w:r>
          </w:p>
        </w:tc>
      </w:tr>
      <w:tr w:rsidR="00D9415B" w:rsidTr="00D941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en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Principal Investigator</w:t>
            </w:r>
          </w:p>
        </w:tc>
      </w:tr>
      <w:tr w:rsidR="00D9415B" w:rsidTr="00D941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ru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Соруководитель проекта</w:t>
            </w:r>
          </w:p>
        </w:tc>
      </w:tr>
      <w:tr w:rsidR="00D9415B" w:rsidTr="00D941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en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Co-Principal Investigator</w:t>
            </w:r>
          </w:p>
        </w:tc>
      </w:tr>
      <w:tr w:rsidR="00D9415B" w:rsidTr="00D941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pPr>
              <w:jc w:val="right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ru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Исследователь</w:t>
            </w:r>
          </w:p>
        </w:tc>
      </w:tr>
      <w:tr w:rsidR="00D9415B" w:rsidTr="00D941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pPr>
              <w:jc w:val="right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en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Researcher</w:t>
            </w:r>
          </w:p>
        </w:tc>
      </w:tr>
    </w:tbl>
    <w:p w:rsidR="00D9415B" w:rsidRDefault="00D9415B" w:rsidP="00D9415B">
      <w:pPr>
        <w:pStyle w:val="NormalWeb"/>
      </w:pPr>
      <w:r>
        <w:t>Схематично: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РОЛЬ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— role_id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— role_code</w:t>
      </w:r>
    </w:p>
    <w:p w:rsidR="00D9415B" w:rsidRDefault="00D9415B" w:rsidP="00D9415B">
      <w:pPr>
        <w:pStyle w:val="HTMLPreformatted"/>
        <w:rPr>
          <w:rStyle w:val="HTMLCode"/>
        </w:rPr>
      </w:pP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НАЗВАНИЕ РОЛИ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— role_id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— language_code</w:t>
      </w:r>
    </w:p>
    <w:p w:rsidR="00D9415B" w:rsidRDefault="00D9415B" w:rsidP="00D9415B">
      <w:pPr>
        <w:pStyle w:val="HTMLPreformatted"/>
      </w:pPr>
      <w:r>
        <w:rPr>
          <w:rStyle w:val="HTMLCode"/>
        </w:rPr>
        <w:t>— name</w:t>
      </w:r>
    </w:p>
    <w:p w:rsidR="00D9415B" w:rsidRDefault="00D9415B" w:rsidP="00D9415B">
      <w:pPr>
        <w:pStyle w:val="NormalWeb"/>
      </w:pPr>
      <w:r>
        <w:t>Этот вариант лучше, если:</w:t>
      </w:r>
    </w:p>
    <w:p w:rsidR="00D9415B" w:rsidRDefault="00D9415B" w:rsidP="00D9415B">
      <w:pPr>
        <w:pStyle w:val="NormalWeb"/>
        <w:numPr>
          <w:ilvl w:val="0"/>
          <w:numId w:val="9"/>
        </w:numPr>
      </w:pPr>
      <w:r>
        <w:t>позднее может добавиться казахский язык;</w:t>
      </w:r>
    </w:p>
    <w:p w:rsidR="00D9415B" w:rsidRDefault="00D9415B" w:rsidP="00D9415B">
      <w:pPr>
        <w:pStyle w:val="NormalWeb"/>
        <w:numPr>
          <w:ilvl w:val="0"/>
          <w:numId w:val="9"/>
        </w:numPr>
      </w:pPr>
      <w:r>
        <w:t>языков будет три и более;</w:t>
      </w:r>
    </w:p>
    <w:p w:rsidR="00D9415B" w:rsidRDefault="00D9415B" w:rsidP="00D9415B">
      <w:pPr>
        <w:pStyle w:val="NormalWeb"/>
        <w:numPr>
          <w:ilvl w:val="0"/>
          <w:numId w:val="9"/>
        </w:numPr>
      </w:pPr>
      <w:r>
        <w:t>есть длинные описания и пояснения на каждом языке;</w:t>
      </w:r>
    </w:p>
    <w:p w:rsidR="00D9415B" w:rsidRDefault="00D9415B" w:rsidP="00D9415B">
      <w:pPr>
        <w:pStyle w:val="NormalWeb"/>
        <w:numPr>
          <w:ilvl w:val="0"/>
          <w:numId w:val="9"/>
        </w:numPr>
      </w:pPr>
      <w:r>
        <w:t>одна система должна поддерживать расширяемую мультиязычность.</w:t>
      </w:r>
    </w:p>
    <w:p w:rsidR="00D9415B" w:rsidRDefault="00D9415B" w:rsidP="00D9415B">
      <w:pPr>
        <w:pStyle w:val="NormalWeb"/>
      </w:pPr>
      <w:r>
        <w:t>Для организации в Казахстане я бы уже учитывал возможность трех языков: русского, английского и казахского. Даже если казахский интерфейс не входит в первый релиз, архитектуру лучше не делать так, чтобы его добавление потребовало переделки всех справочников.</w:t>
      </w:r>
    </w:p>
    <w:p w:rsidR="00D9415B" w:rsidRDefault="00D9415B" w:rsidP="00D9415B">
      <w:r>
        <w:pict>
          <v:rect id="_x0000_i1026" style="width:0;height:1.5pt" o:hralign="center" o:hrstd="t" o:hr="t" fillcolor="#a0a0a0" stroked="f"/>
        </w:pict>
      </w:r>
    </w:p>
    <w:p w:rsidR="00D9415B" w:rsidRDefault="00D9415B" w:rsidP="00D9415B">
      <w:pPr>
        <w:pStyle w:val="Heading1"/>
      </w:pPr>
      <w:r>
        <w:lastRenderedPageBreak/>
        <w:t>Название и код — не одно и то же</w:t>
      </w:r>
    </w:p>
    <w:p w:rsidR="00D9415B" w:rsidRDefault="00D9415B" w:rsidP="00D9415B">
      <w:pPr>
        <w:pStyle w:val="NormalWeb"/>
      </w:pPr>
      <w:r>
        <w:t>У справочного значения желательно иметь стабильный технический или бизнес-код: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PI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CO_PI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RESEARCHER</w:t>
      </w:r>
    </w:p>
    <w:p w:rsidR="00D9415B" w:rsidRDefault="00D9415B" w:rsidP="00D9415B">
      <w:pPr>
        <w:pStyle w:val="HTMLPreformatted"/>
      </w:pPr>
      <w:r>
        <w:rPr>
          <w:rStyle w:val="HTMLCode"/>
        </w:rPr>
        <w:t>PROJECT_MANAGER</w:t>
      </w:r>
    </w:p>
    <w:p w:rsidR="00D9415B" w:rsidRDefault="00D9415B" w:rsidP="00D9415B">
      <w:pPr>
        <w:pStyle w:val="NormalWeb"/>
      </w:pPr>
      <w:r>
        <w:t>Этот код не меняется при переключении языка.</w:t>
      </w:r>
    </w:p>
    <w:p w:rsidR="00D9415B" w:rsidRDefault="00D9415B" w:rsidP="00D9415B">
      <w:pPr>
        <w:pStyle w:val="NormalWeb"/>
      </w:pPr>
      <w:r>
        <w:t>Например: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Код: PI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Русское название: Главный исследователь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Английское название: Principal Investigator</w:t>
      </w:r>
    </w:p>
    <w:p w:rsidR="00D9415B" w:rsidRDefault="00D9415B" w:rsidP="00D9415B">
      <w:pPr>
        <w:pStyle w:val="HTMLPreformatted"/>
      </w:pPr>
      <w:r>
        <w:rPr>
          <w:rStyle w:val="HTMLCode"/>
        </w:rPr>
        <w:t>Казахское название: Бас зерттеуші</w:t>
      </w:r>
    </w:p>
    <w:p w:rsidR="00D9415B" w:rsidRDefault="00D9415B" w:rsidP="00D9415B">
      <w:pPr>
        <w:pStyle w:val="NormalWeb"/>
      </w:pPr>
      <w:r>
        <w:t>При этом код не обязательно показывать обычному пользователю. Он нужен:</w:t>
      </w:r>
    </w:p>
    <w:p w:rsidR="00D9415B" w:rsidRDefault="00D9415B" w:rsidP="00D9415B">
      <w:pPr>
        <w:pStyle w:val="NormalWeb"/>
        <w:numPr>
          <w:ilvl w:val="0"/>
          <w:numId w:val="10"/>
        </w:numPr>
      </w:pPr>
      <w:r>
        <w:t>для интеграций;</w:t>
      </w:r>
    </w:p>
    <w:p w:rsidR="00D9415B" w:rsidRDefault="00D9415B" w:rsidP="00D9415B">
      <w:pPr>
        <w:pStyle w:val="NormalWeb"/>
        <w:numPr>
          <w:ilvl w:val="0"/>
          <w:numId w:val="10"/>
        </w:numPr>
      </w:pPr>
      <w:r>
        <w:t>для отчетов;</w:t>
      </w:r>
    </w:p>
    <w:p w:rsidR="00D9415B" w:rsidRDefault="00D9415B" w:rsidP="00D9415B">
      <w:pPr>
        <w:pStyle w:val="NormalWeb"/>
        <w:numPr>
          <w:ilvl w:val="0"/>
          <w:numId w:val="10"/>
        </w:numPr>
      </w:pPr>
      <w:r>
        <w:t>для программной логики;</w:t>
      </w:r>
    </w:p>
    <w:p w:rsidR="00D9415B" w:rsidRDefault="00D9415B" w:rsidP="00D9415B">
      <w:pPr>
        <w:pStyle w:val="NormalWeb"/>
        <w:numPr>
          <w:ilvl w:val="0"/>
          <w:numId w:val="10"/>
        </w:numPr>
      </w:pPr>
      <w:r>
        <w:t>для импорта данных;</w:t>
      </w:r>
    </w:p>
    <w:p w:rsidR="00D9415B" w:rsidRDefault="00D9415B" w:rsidP="00D9415B">
      <w:pPr>
        <w:pStyle w:val="NormalWeb"/>
        <w:numPr>
          <w:ilvl w:val="0"/>
          <w:numId w:val="10"/>
        </w:numPr>
      </w:pPr>
      <w:r>
        <w:t>для сохранения устойчивости при переименовании.</w:t>
      </w:r>
    </w:p>
    <w:p w:rsidR="00D9415B" w:rsidRDefault="00D9415B" w:rsidP="00D9415B">
      <w:pPr>
        <w:pStyle w:val="NormalWeb"/>
      </w:pPr>
      <w:r>
        <w:t xml:space="preserve">Даже если русское название изменят с «Главный исследователь» на «Руководитель исследования», код </w:t>
      </w:r>
      <w:r>
        <w:rPr>
          <w:rStyle w:val="HTMLCode"/>
        </w:rPr>
        <w:t>PI</w:t>
      </w:r>
      <w:r>
        <w:t xml:space="preserve"> останется прежним.</w:t>
      </w:r>
    </w:p>
    <w:p w:rsidR="00D9415B" w:rsidRDefault="00D9415B" w:rsidP="00D9415B">
      <w:r>
        <w:pict>
          <v:rect id="_x0000_i1027" style="width:0;height:1.5pt" o:hralign="center" o:hrstd="t" o:hr="t" fillcolor="#a0a0a0" stroked="f"/>
        </w:pict>
      </w:r>
    </w:p>
    <w:p w:rsidR="00D9415B" w:rsidRDefault="00D9415B" w:rsidP="00D9415B">
      <w:pPr>
        <w:pStyle w:val="Heading1"/>
      </w:pPr>
      <w:r>
        <w:t>А что делать с вариантами PI, P.I. и Principal Investigator?</w:t>
      </w:r>
    </w:p>
    <w:p w:rsidR="00D9415B" w:rsidRDefault="00D9415B" w:rsidP="00D9415B">
      <w:pPr>
        <w:pStyle w:val="NormalWeb"/>
      </w:pPr>
      <w:r>
        <w:t xml:space="preserve">Здесь нужно разделить </w:t>
      </w:r>
      <w:r>
        <w:rPr>
          <w:rStyle w:val="Strong"/>
        </w:rPr>
        <w:t>официальное название</w:t>
      </w:r>
      <w:r>
        <w:t xml:space="preserve"> и </w:t>
      </w:r>
      <w:r>
        <w:rPr>
          <w:rStyle w:val="Strong"/>
        </w:rPr>
        <w:t>альтернативные наименования</w:t>
      </w:r>
      <w:r>
        <w:t>.</w:t>
      </w:r>
    </w:p>
    <w:p w:rsidR="00D9415B" w:rsidRDefault="00D9415B" w:rsidP="00D9415B">
      <w:pPr>
        <w:pStyle w:val="NormalWeb"/>
      </w:pPr>
      <w:r>
        <w:t>Например:</w:t>
      </w:r>
    </w:p>
    <w:p w:rsidR="00D9415B" w:rsidRDefault="00D9415B" w:rsidP="00D9415B">
      <w:pPr>
        <w:pStyle w:val="Heading3"/>
      </w:pPr>
      <w:r>
        <w:t>Основное значение справочника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role_code: PI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name_ru: Главный исследователь</w:t>
      </w:r>
    </w:p>
    <w:p w:rsidR="00D9415B" w:rsidRDefault="00D9415B" w:rsidP="00D9415B">
      <w:pPr>
        <w:pStyle w:val="HTMLPreformatted"/>
      </w:pPr>
      <w:r>
        <w:rPr>
          <w:rStyle w:val="HTMLCode"/>
        </w:rPr>
        <w:t>name_en: Principal Investigator</w:t>
      </w:r>
    </w:p>
    <w:p w:rsidR="00D9415B" w:rsidRDefault="00D9415B" w:rsidP="00D9415B">
      <w:pPr>
        <w:pStyle w:val="Heading3"/>
      </w:pPr>
      <w:r>
        <w:t>Альтернативные обозначения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PI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P.I.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Principal investigator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Руководитель научного проекта</w:t>
      </w:r>
    </w:p>
    <w:p w:rsidR="00D9415B" w:rsidRDefault="00D9415B" w:rsidP="00D9415B">
      <w:pPr>
        <w:pStyle w:val="HTMLPreformatted"/>
      </w:pPr>
      <w:r>
        <w:rPr>
          <w:rStyle w:val="HTMLCode"/>
        </w:rPr>
        <w:t>Главный исследователь проекта</w:t>
      </w:r>
    </w:p>
    <w:p w:rsidR="00D9415B" w:rsidRDefault="00D9415B" w:rsidP="00D9415B">
      <w:pPr>
        <w:pStyle w:val="NormalWeb"/>
      </w:pPr>
      <w:r>
        <w:lastRenderedPageBreak/>
        <w:t>Эти варианты могут использоваться для:</w:t>
      </w:r>
    </w:p>
    <w:p w:rsidR="00D9415B" w:rsidRDefault="00D9415B" w:rsidP="00D9415B">
      <w:pPr>
        <w:pStyle w:val="NormalWeb"/>
        <w:numPr>
          <w:ilvl w:val="0"/>
          <w:numId w:val="11"/>
        </w:numPr>
      </w:pPr>
      <w:r>
        <w:t>поиска;</w:t>
      </w:r>
    </w:p>
    <w:p w:rsidR="00D9415B" w:rsidRDefault="00D9415B" w:rsidP="00D9415B">
      <w:pPr>
        <w:pStyle w:val="NormalWeb"/>
        <w:numPr>
          <w:ilvl w:val="0"/>
          <w:numId w:val="11"/>
        </w:numPr>
      </w:pPr>
      <w:r>
        <w:t>распознавания импортированных Excel-файлов;</w:t>
      </w:r>
    </w:p>
    <w:p w:rsidR="00D9415B" w:rsidRDefault="00D9415B" w:rsidP="00D9415B">
      <w:pPr>
        <w:pStyle w:val="NormalWeb"/>
        <w:numPr>
          <w:ilvl w:val="0"/>
          <w:numId w:val="11"/>
        </w:numPr>
      </w:pPr>
      <w:r>
        <w:t>сопоставления старых данных;</w:t>
      </w:r>
    </w:p>
    <w:p w:rsidR="00D9415B" w:rsidRDefault="00D9415B" w:rsidP="00D9415B">
      <w:pPr>
        <w:pStyle w:val="NormalWeb"/>
        <w:numPr>
          <w:ilvl w:val="0"/>
          <w:numId w:val="11"/>
        </w:numPr>
      </w:pPr>
      <w:r>
        <w:t>отображения общеупотребительных сокращений;</w:t>
      </w:r>
    </w:p>
    <w:p w:rsidR="00D9415B" w:rsidRDefault="00D9415B" w:rsidP="00D9415B">
      <w:pPr>
        <w:pStyle w:val="NormalWeb"/>
        <w:numPr>
          <w:ilvl w:val="0"/>
          <w:numId w:val="11"/>
        </w:numPr>
      </w:pPr>
      <w:r>
        <w:t>миграции данных из других систем.</w:t>
      </w:r>
    </w:p>
    <w:p w:rsidR="00D9415B" w:rsidRDefault="00D9415B" w:rsidP="00D9415B">
      <w:pPr>
        <w:pStyle w:val="NormalWeb"/>
      </w:pPr>
      <w:r>
        <w:t>Но пользователю при выборе следует показывать одно согласованное официальное название.</w:t>
      </w:r>
    </w:p>
    <w:p w:rsidR="00D9415B" w:rsidRDefault="00D9415B" w:rsidP="00D9415B">
      <w:pPr>
        <w:pStyle w:val="NormalWeb"/>
      </w:pPr>
      <w:r>
        <w:t>Можно создать отдельную таблицу: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703"/>
        <w:gridCol w:w="887"/>
        <w:gridCol w:w="3064"/>
        <w:gridCol w:w="2172"/>
      </w:tblGrid>
      <w:tr w:rsidR="00D9415B" w:rsidTr="00D941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alias_id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role_id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alias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D9415B" w:rsidTr="00D941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en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PI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сокращение</w:t>
            </w:r>
          </w:p>
        </w:tc>
      </w:tr>
      <w:tr w:rsidR="00D9415B" w:rsidTr="00D941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en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P.I.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исторический вариант</w:t>
            </w:r>
          </w:p>
        </w:tc>
      </w:tr>
      <w:tr w:rsidR="00D9415B" w:rsidTr="00D941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pPr>
              <w:jc w:val="right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ru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Руководитель научного проекта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старое наименование</w:t>
            </w:r>
          </w:p>
        </w:tc>
      </w:tr>
    </w:tbl>
    <w:p w:rsidR="00D9415B" w:rsidRDefault="00D9415B" w:rsidP="00D9415B">
      <w:pPr>
        <w:pStyle w:val="NormalWeb"/>
      </w:pPr>
      <w:r>
        <w:t>Важно: не все похожие слова обязательно являются синонимами.</w:t>
      </w:r>
    </w:p>
    <w:p w:rsidR="00D9415B" w:rsidRDefault="00D9415B" w:rsidP="00D9415B">
      <w:pPr>
        <w:pStyle w:val="NormalWeb"/>
      </w:pPr>
      <w:r>
        <w:t>Например:</w:t>
      </w:r>
    </w:p>
    <w:p w:rsidR="00D9415B" w:rsidRDefault="00D9415B" w:rsidP="00D9415B">
      <w:pPr>
        <w:pStyle w:val="NormalWeb"/>
        <w:numPr>
          <w:ilvl w:val="0"/>
          <w:numId w:val="12"/>
        </w:numPr>
      </w:pPr>
      <w:r>
        <w:rPr>
          <w:rStyle w:val="HTMLCode"/>
        </w:rPr>
        <w:t>Principal Investigator</w:t>
      </w:r>
      <w:r>
        <w:t xml:space="preserve"> — научная роль;</w:t>
      </w:r>
    </w:p>
    <w:p w:rsidR="00D9415B" w:rsidRDefault="00D9415B" w:rsidP="00D9415B">
      <w:pPr>
        <w:pStyle w:val="NormalWeb"/>
        <w:numPr>
          <w:ilvl w:val="0"/>
          <w:numId w:val="12"/>
        </w:numPr>
      </w:pPr>
      <w:r>
        <w:rPr>
          <w:rStyle w:val="HTMLCode"/>
        </w:rPr>
        <w:t>Project Manager</w:t>
      </w:r>
      <w:r>
        <w:t xml:space="preserve"> — административная или управленческая роль;</w:t>
      </w:r>
    </w:p>
    <w:p w:rsidR="00D9415B" w:rsidRDefault="00D9415B" w:rsidP="00D9415B">
      <w:pPr>
        <w:pStyle w:val="NormalWeb"/>
        <w:numPr>
          <w:ilvl w:val="0"/>
          <w:numId w:val="12"/>
        </w:numPr>
      </w:pPr>
      <w:r>
        <w:rPr>
          <w:rStyle w:val="HTMLCode"/>
        </w:rPr>
        <w:t>Руководитель проекта</w:t>
      </w:r>
      <w:r>
        <w:t xml:space="preserve"> в русском языке может означать и то и другое.</w:t>
      </w:r>
    </w:p>
    <w:p w:rsidR="00D9415B" w:rsidRPr="00D9415B" w:rsidRDefault="00D9415B" w:rsidP="00D9415B">
      <w:pPr>
        <w:pStyle w:val="NormalWeb"/>
        <w:rPr>
          <w:lang w:val="ru-RU"/>
        </w:rPr>
      </w:pPr>
      <w:r w:rsidRPr="00D9415B">
        <w:rPr>
          <w:lang w:val="ru-RU"/>
        </w:rPr>
        <w:t>Поэтому нельзя автоматически считать их одним значением. Сначала нужно дать каждой роли точное определение.</w:t>
      </w:r>
    </w:p>
    <w:p w:rsidR="00D9415B" w:rsidRDefault="00D9415B" w:rsidP="00D9415B">
      <w:r>
        <w:pict>
          <v:rect id="_x0000_i1028" style="width:0;height:1.5pt" o:hralign="center" o:hrstd="t" o:hr="t" fillcolor="#a0a0a0" stroked="f"/>
        </w:pict>
      </w:r>
    </w:p>
    <w:p w:rsidR="00D9415B" w:rsidRPr="00D9415B" w:rsidRDefault="00D9415B" w:rsidP="00D9415B">
      <w:pPr>
        <w:pStyle w:val="Heading1"/>
        <w:rPr>
          <w:lang w:val="ru-RU"/>
        </w:rPr>
      </w:pPr>
      <w:r w:rsidRPr="00D9415B">
        <w:rPr>
          <w:lang w:val="ru-RU"/>
        </w:rPr>
        <w:t>Определения тоже должны быть многоязычными</w:t>
      </w:r>
    </w:p>
    <w:p w:rsidR="00D9415B" w:rsidRPr="00D9415B" w:rsidRDefault="00D9415B" w:rsidP="00D9415B">
      <w:pPr>
        <w:pStyle w:val="NormalWeb"/>
        <w:rPr>
          <w:lang w:val="ru-RU"/>
        </w:rPr>
      </w:pPr>
      <w:r w:rsidRPr="00D9415B">
        <w:rPr>
          <w:lang w:val="ru-RU"/>
        </w:rPr>
        <w:t>Одних названий иногда недостаточно.</w:t>
      </w:r>
    </w:p>
    <w:p w:rsidR="00D9415B" w:rsidRDefault="00D9415B" w:rsidP="00D9415B">
      <w:pPr>
        <w:pStyle w:val="NormalWeb"/>
      </w:pPr>
      <w:r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184"/>
        <w:gridCol w:w="5589"/>
      </w:tblGrid>
      <w:tr w:rsidR="00D9415B" w:rsidTr="00D941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Определение</w:t>
            </w:r>
          </w:p>
        </w:tc>
      </w:tr>
      <w:tr w:rsidR="00D9415B" w:rsidRPr="00D9415B" w:rsidTr="00D941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r>
              <w:t>PI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Главный исследователь</w:t>
            </w:r>
          </w:p>
        </w:tc>
        <w:tc>
          <w:tcPr>
            <w:tcW w:w="0" w:type="auto"/>
            <w:vAlign w:val="center"/>
            <w:hideMark/>
          </w:tcPr>
          <w:p w:rsidR="00D9415B" w:rsidRPr="00D9415B" w:rsidRDefault="00D9415B">
            <w:pPr>
              <w:rPr>
                <w:lang w:val="ru-RU"/>
              </w:rPr>
            </w:pPr>
            <w:r w:rsidRPr="00D9415B">
              <w:rPr>
                <w:lang w:val="ru-RU"/>
              </w:rPr>
              <w:t>Лицо, несущее научную ответственность за реализацию проекта</w:t>
            </w:r>
          </w:p>
        </w:tc>
      </w:tr>
      <w:tr w:rsidR="00D9415B" w:rsidRPr="00D9415B" w:rsidTr="00D941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r>
              <w:t>PROJECT_MANAGER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Менеджер проекта</w:t>
            </w:r>
          </w:p>
        </w:tc>
        <w:tc>
          <w:tcPr>
            <w:tcW w:w="0" w:type="auto"/>
            <w:vAlign w:val="center"/>
            <w:hideMark/>
          </w:tcPr>
          <w:p w:rsidR="00D9415B" w:rsidRPr="00D9415B" w:rsidRDefault="00D9415B">
            <w:pPr>
              <w:rPr>
                <w:lang w:val="ru-RU"/>
              </w:rPr>
            </w:pPr>
            <w:r w:rsidRPr="00D9415B">
              <w:rPr>
                <w:lang w:val="ru-RU"/>
              </w:rPr>
              <w:t>Лицо, отвечающее за административную координацию проекта</w:t>
            </w:r>
          </w:p>
        </w:tc>
      </w:tr>
    </w:tbl>
    <w:p w:rsidR="00D9415B" w:rsidRDefault="00D9415B" w:rsidP="00D9415B">
      <w:pPr>
        <w:pStyle w:val="NormalWeb"/>
      </w:pPr>
      <w:r>
        <w:lastRenderedPageBreak/>
        <w:t>Английские определения: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840"/>
        <w:gridCol w:w="5933"/>
      </w:tblGrid>
      <w:tr w:rsidR="00D9415B" w:rsidTr="00D941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</w:tr>
      <w:tr w:rsidR="00D9415B" w:rsidTr="00D941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r>
              <w:t>PI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Principal Investigator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The person accountable for the scientific leadership of the project</w:t>
            </w:r>
          </w:p>
        </w:tc>
      </w:tr>
      <w:tr w:rsidR="00D9415B" w:rsidTr="00D941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415B" w:rsidRDefault="00D9415B">
            <w:r>
              <w:t>PROJECT_MANAGER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Project Manager</w:t>
            </w:r>
          </w:p>
        </w:tc>
        <w:tc>
          <w:tcPr>
            <w:tcW w:w="0" w:type="auto"/>
            <w:vAlign w:val="center"/>
            <w:hideMark/>
          </w:tcPr>
          <w:p w:rsidR="00D9415B" w:rsidRDefault="00D9415B">
            <w:r>
              <w:t>The person responsible for the administrative coordination of the project</w:t>
            </w:r>
          </w:p>
        </w:tc>
      </w:tr>
    </w:tbl>
    <w:p w:rsidR="00D9415B" w:rsidRPr="00D9415B" w:rsidRDefault="00D9415B" w:rsidP="00D9415B">
      <w:pPr>
        <w:pStyle w:val="NormalWeb"/>
        <w:rPr>
          <w:lang w:val="ru-RU"/>
        </w:rPr>
      </w:pPr>
      <w:r w:rsidRPr="00D9415B">
        <w:rPr>
          <w:lang w:val="ru-RU"/>
        </w:rPr>
        <w:t>Это позволит избежать ситуации, когда одинаково звучащие названия используются в разных смыслах.</w:t>
      </w:r>
    </w:p>
    <w:p w:rsidR="00D9415B" w:rsidRDefault="00D9415B" w:rsidP="00D9415B">
      <w:r>
        <w:pict>
          <v:rect id="_x0000_i1029" style="width:0;height:1.5pt" o:hralign="center" o:hrstd="t" o:hr="t" fillcolor="#a0a0a0" stroked="f"/>
        </w:pict>
      </w:r>
    </w:p>
    <w:p w:rsidR="00D9415B" w:rsidRPr="00D9415B" w:rsidRDefault="00D9415B" w:rsidP="00D9415B">
      <w:pPr>
        <w:pStyle w:val="Heading1"/>
        <w:rPr>
          <w:lang w:val="ru-RU"/>
        </w:rPr>
      </w:pPr>
      <w:r w:rsidRPr="00D9415B">
        <w:rPr>
          <w:lang w:val="ru-RU"/>
        </w:rPr>
        <w:t>Не все двуязычные данные являются справочниками</w:t>
      </w:r>
    </w:p>
    <w:p w:rsidR="00D9415B" w:rsidRPr="00D9415B" w:rsidRDefault="00D9415B" w:rsidP="00D9415B">
      <w:pPr>
        <w:pStyle w:val="NormalWeb"/>
        <w:rPr>
          <w:lang w:val="ru-RU"/>
        </w:rPr>
      </w:pPr>
      <w:r w:rsidRPr="00D9415B">
        <w:rPr>
          <w:lang w:val="ru-RU"/>
        </w:rPr>
        <w:t>Здесь есть важное различие.</w:t>
      </w:r>
    </w:p>
    <w:p w:rsidR="00D9415B" w:rsidRPr="00D9415B" w:rsidRDefault="00D9415B" w:rsidP="00D9415B">
      <w:pPr>
        <w:pStyle w:val="Heading2"/>
        <w:rPr>
          <w:lang w:val="ru-RU"/>
        </w:rPr>
      </w:pPr>
      <w:r w:rsidRPr="00D9415B">
        <w:rPr>
          <w:lang w:val="ru-RU"/>
        </w:rPr>
        <w:t>Справочные значения</w:t>
      </w:r>
    </w:p>
    <w:p w:rsidR="00D9415B" w:rsidRDefault="00D9415B" w:rsidP="00D9415B">
      <w:pPr>
        <w:pStyle w:val="NormalWeb"/>
      </w:pPr>
      <w:r>
        <w:t>Например:</w:t>
      </w:r>
    </w:p>
    <w:p w:rsidR="00D9415B" w:rsidRDefault="00D9415B" w:rsidP="00D9415B">
      <w:pPr>
        <w:pStyle w:val="NormalWeb"/>
        <w:numPr>
          <w:ilvl w:val="0"/>
          <w:numId w:val="13"/>
        </w:numPr>
      </w:pPr>
      <w:r>
        <w:t>статус проекта;</w:t>
      </w:r>
    </w:p>
    <w:p w:rsidR="00D9415B" w:rsidRDefault="00D9415B" w:rsidP="00D9415B">
      <w:pPr>
        <w:pStyle w:val="NormalWeb"/>
        <w:numPr>
          <w:ilvl w:val="0"/>
          <w:numId w:val="13"/>
        </w:numPr>
      </w:pPr>
      <w:r>
        <w:t>тип гранта;</w:t>
      </w:r>
    </w:p>
    <w:p w:rsidR="00D9415B" w:rsidRDefault="00D9415B" w:rsidP="00D9415B">
      <w:pPr>
        <w:pStyle w:val="NormalWeb"/>
        <w:numPr>
          <w:ilvl w:val="0"/>
          <w:numId w:val="13"/>
        </w:numPr>
      </w:pPr>
      <w:r>
        <w:t>роль участника;</w:t>
      </w:r>
    </w:p>
    <w:p w:rsidR="00D9415B" w:rsidRDefault="00D9415B" w:rsidP="00D9415B">
      <w:pPr>
        <w:pStyle w:val="NormalWeb"/>
        <w:numPr>
          <w:ilvl w:val="0"/>
          <w:numId w:val="13"/>
        </w:numPr>
      </w:pPr>
      <w:r>
        <w:t>тип документа.</w:t>
      </w:r>
    </w:p>
    <w:p w:rsidR="00D9415B" w:rsidRPr="00D9415B" w:rsidRDefault="00D9415B" w:rsidP="00D9415B">
      <w:pPr>
        <w:pStyle w:val="NormalWeb"/>
        <w:rPr>
          <w:lang w:val="ru-RU"/>
        </w:rPr>
      </w:pPr>
      <w:r w:rsidRPr="00D9415B">
        <w:rPr>
          <w:lang w:val="ru-RU"/>
        </w:rPr>
        <w:t>Для них обычно существует одно понятие и переводы:</w:t>
      </w:r>
    </w:p>
    <w:p w:rsidR="00D9415B" w:rsidRPr="00D9415B" w:rsidRDefault="00D9415B" w:rsidP="00D9415B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ACTIVE</w:t>
      </w:r>
    </w:p>
    <w:p w:rsidR="00D9415B" w:rsidRPr="00D9415B" w:rsidRDefault="00D9415B" w:rsidP="00D9415B">
      <w:pPr>
        <w:pStyle w:val="HTMLPreformatted"/>
        <w:rPr>
          <w:rStyle w:val="HTMLCode"/>
          <w:lang w:val="ru-RU"/>
        </w:rPr>
      </w:pPr>
      <w:r w:rsidRPr="00D9415B">
        <w:rPr>
          <w:rStyle w:val="HTMLCode"/>
          <w:lang w:val="ru-RU"/>
        </w:rPr>
        <w:t>Активный</w:t>
      </w:r>
    </w:p>
    <w:p w:rsidR="00D9415B" w:rsidRPr="00D9415B" w:rsidRDefault="00D9415B" w:rsidP="00D9415B">
      <w:pPr>
        <w:pStyle w:val="HTMLPreformatted"/>
        <w:rPr>
          <w:rStyle w:val="HTMLCode"/>
          <w:lang w:val="ru-RU"/>
        </w:rPr>
      </w:pPr>
      <w:r>
        <w:rPr>
          <w:rStyle w:val="HTMLCode"/>
        </w:rPr>
        <w:t>Active</w:t>
      </w:r>
    </w:p>
    <w:p w:rsidR="00D9415B" w:rsidRPr="00D9415B" w:rsidRDefault="00D9415B" w:rsidP="00D9415B">
      <w:pPr>
        <w:pStyle w:val="HTMLPreformatted"/>
        <w:rPr>
          <w:lang w:val="ru-RU"/>
        </w:rPr>
      </w:pPr>
      <w:r w:rsidRPr="00D9415B">
        <w:rPr>
          <w:rStyle w:val="HTMLCode"/>
          <w:lang w:val="ru-RU"/>
        </w:rPr>
        <w:t>Белсенді</w:t>
      </w:r>
    </w:p>
    <w:p w:rsidR="00D9415B" w:rsidRPr="00D9415B" w:rsidRDefault="00D9415B" w:rsidP="00D9415B">
      <w:pPr>
        <w:pStyle w:val="Heading2"/>
        <w:rPr>
          <w:lang w:val="ru-RU"/>
        </w:rPr>
      </w:pPr>
      <w:r w:rsidRPr="00D9415B">
        <w:rPr>
          <w:lang w:val="ru-RU"/>
        </w:rPr>
        <w:t>Собственные названия</w:t>
      </w:r>
    </w:p>
    <w:p w:rsidR="00D9415B" w:rsidRDefault="00D9415B" w:rsidP="00D9415B">
      <w:pPr>
        <w:pStyle w:val="NormalWeb"/>
      </w:pPr>
      <w:r>
        <w:t>Например:</w:t>
      </w:r>
    </w:p>
    <w:p w:rsidR="00D9415B" w:rsidRDefault="00D9415B" w:rsidP="00D9415B">
      <w:pPr>
        <w:pStyle w:val="NormalWeb"/>
        <w:numPr>
          <w:ilvl w:val="0"/>
          <w:numId w:val="14"/>
        </w:numPr>
      </w:pPr>
      <w:r>
        <w:t>официальное название проекта;</w:t>
      </w:r>
    </w:p>
    <w:p w:rsidR="00D9415B" w:rsidRDefault="00D9415B" w:rsidP="00D9415B">
      <w:pPr>
        <w:pStyle w:val="NormalWeb"/>
        <w:numPr>
          <w:ilvl w:val="0"/>
          <w:numId w:val="14"/>
        </w:numPr>
      </w:pPr>
      <w:r>
        <w:t>название организации;</w:t>
      </w:r>
    </w:p>
    <w:p w:rsidR="00D9415B" w:rsidRDefault="00D9415B" w:rsidP="00D9415B">
      <w:pPr>
        <w:pStyle w:val="NormalWeb"/>
        <w:numPr>
          <w:ilvl w:val="0"/>
          <w:numId w:val="14"/>
        </w:numPr>
      </w:pPr>
      <w:r>
        <w:t>название грантовой программы;</w:t>
      </w:r>
    </w:p>
    <w:p w:rsidR="00D9415B" w:rsidRDefault="00D9415B" w:rsidP="00D9415B">
      <w:pPr>
        <w:pStyle w:val="NormalWeb"/>
        <w:numPr>
          <w:ilvl w:val="0"/>
          <w:numId w:val="14"/>
        </w:numPr>
      </w:pPr>
      <w:r>
        <w:t>наименование подразделения.</w:t>
      </w:r>
    </w:p>
    <w:p w:rsidR="00D9415B" w:rsidRPr="00D9415B" w:rsidRDefault="00D9415B" w:rsidP="00D9415B">
      <w:pPr>
        <w:pStyle w:val="NormalWeb"/>
        <w:rPr>
          <w:lang w:val="ru-RU"/>
        </w:rPr>
      </w:pPr>
      <w:r w:rsidRPr="00D9415B">
        <w:rPr>
          <w:lang w:val="ru-RU"/>
        </w:rPr>
        <w:t>У них могут быть отдельные официальные версии на разных языках: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project_title_ru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project_title_en</w:t>
      </w:r>
    </w:p>
    <w:p w:rsidR="00D9415B" w:rsidRDefault="00D9415B" w:rsidP="00D9415B">
      <w:pPr>
        <w:pStyle w:val="HTMLPreformatted"/>
      </w:pPr>
      <w:r>
        <w:rPr>
          <w:rStyle w:val="HTMLCode"/>
        </w:rPr>
        <w:t>project_title_kk</w:t>
      </w:r>
    </w:p>
    <w:p w:rsidR="00D9415B" w:rsidRPr="00D9415B" w:rsidRDefault="00D9415B" w:rsidP="00D9415B">
      <w:pPr>
        <w:pStyle w:val="NormalWeb"/>
        <w:rPr>
          <w:lang w:val="ru-RU"/>
        </w:rPr>
      </w:pPr>
      <w:r w:rsidRPr="00D9415B">
        <w:rPr>
          <w:lang w:val="ru-RU"/>
        </w:rPr>
        <w:t>Это не обязательно «перевод интерфейса». Это реальные официальные наименования объекта.</w:t>
      </w:r>
    </w:p>
    <w:p w:rsidR="00D9415B" w:rsidRPr="00D9415B" w:rsidRDefault="00D9415B" w:rsidP="00D9415B">
      <w:pPr>
        <w:pStyle w:val="NormalWeb"/>
        <w:rPr>
          <w:lang w:val="ru-RU"/>
        </w:rPr>
      </w:pPr>
      <w:r w:rsidRPr="00D9415B">
        <w:rPr>
          <w:lang w:val="ru-RU"/>
        </w:rPr>
        <w:t>Например, проект может иметь утвержденное название на английском, но не иметь официального русского названия. Тогда нельзя автоматически считать машинный перевод официальным названием.</w:t>
      </w:r>
    </w:p>
    <w:p w:rsidR="00D9415B" w:rsidRPr="00D9415B" w:rsidRDefault="00D9415B" w:rsidP="00D9415B">
      <w:pPr>
        <w:pStyle w:val="Heading2"/>
        <w:rPr>
          <w:lang w:val="ru-RU"/>
        </w:rPr>
      </w:pPr>
      <w:r w:rsidRPr="00D9415B">
        <w:rPr>
          <w:lang w:val="ru-RU"/>
        </w:rPr>
        <w:t>Пользовательские тексты</w:t>
      </w:r>
    </w:p>
    <w:p w:rsidR="00D9415B" w:rsidRPr="00D9415B" w:rsidRDefault="00D9415B" w:rsidP="00D9415B">
      <w:pPr>
        <w:pStyle w:val="NormalWeb"/>
        <w:rPr>
          <w:lang w:val="ru-RU"/>
        </w:rPr>
      </w:pPr>
      <w:r w:rsidRPr="00D9415B">
        <w:rPr>
          <w:lang w:val="ru-RU"/>
        </w:rPr>
        <w:t>Например:</w:t>
      </w:r>
    </w:p>
    <w:p w:rsidR="00D9415B" w:rsidRDefault="00D9415B" w:rsidP="00D9415B">
      <w:pPr>
        <w:pStyle w:val="NormalWeb"/>
        <w:numPr>
          <w:ilvl w:val="0"/>
          <w:numId w:val="15"/>
        </w:numPr>
      </w:pPr>
      <w:r>
        <w:t>аннотация проекта;</w:t>
      </w:r>
    </w:p>
    <w:p w:rsidR="00D9415B" w:rsidRDefault="00D9415B" w:rsidP="00D9415B">
      <w:pPr>
        <w:pStyle w:val="NormalWeb"/>
        <w:numPr>
          <w:ilvl w:val="0"/>
          <w:numId w:val="15"/>
        </w:numPr>
      </w:pPr>
      <w:r>
        <w:t>описание результата;</w:t>
      </w:r>
    </w:p>
    <w:p w:rsidR="00D9415B" w:rsidRDefault="00D9415B" w:rsidP="00D9415B">
      <w:pPr>
        <w:pStyle w:val="NormalWeb"/>
        <w:numPr>
          <w:ilvl w:val="0"/>
          <w:numId w:val="15"/>
        </w:numPr>
      </w:pPr>
      <w:r>
        <w:t>обоснование закупки;</w:t>
      </w:r>
    </w:p>
    <w:p w:rsidR="00D9415B" w:rsidRDefault="00D9415B" w:rsidP="00D9415B">
      <w:pPr>
        <w:pStyle w:val="NormalWeb"/>
        <w:numPr>
          <w:ilvl w:val="0"/>
          <w:numId w:val="15"/>
        </w:numPr>
      </w:pPr>
      <w:r>
        <w:t>комментарий.</w:t>
      </w:r>
    </w:p>
    <w:p w:rsidR="00D9415B" w:rsidRPr="00D9415B" w:rsidRDefault="00D9415B" w:rsidP="00D9415B">
      <w:pPr>
        <w:pStyle w:val="NormalWeb"/>
        <w:rPr>
          <w:lang w:val="ru-RU"/>
        </w:rPr>
      </w:pPr>
      <w:r w:rsidRPr="00D9415B">
        <w:rPr>
          <w:lang w:val="ru-RU"/>
        </w:rPr>
        <w:t>Для них нужно решить бизнес-правило:</w:t>
      </w:r>
    </w:p>
    <w:p w:rsidR="00D9415B" w:rsidRPr="00D9415B" w:rsidRDefault="00D9415B" w:rsidP="00D9415B">
      <w:pPr>
        <w:pStyle w:val="NormalWeb"/>
        <w:numPr>
          <w:ilvl w:val="0"/>
          <w:numId w:val="16"/>
        </w:numPr>
        <w:rPr>
          <w:lang w:val="ru-RU"/>
        </w:rPr>
      </w:pPr>
      <w:r w:rsidRPr="00D9415B">
        <w:rPr>
          <w:lang w:val="ru-RU"/>
        </w:rPr>
        <w:t>текст вводится только на одном языке;</w:t>
      </w:r>
    </w:p>
    <w:p w:rsidR="00D9415B" w:rsidRPr="00D9415B" w:rsidRDefault="00D9415B" w:rsidP="00D9415B">
      <w:pPr>
        <w:pStyle w:val="NormalWeb"/>
        <w:numPr>
          <w:ilvl w:val="0"/>
          <w:numId w:val="16"/>
        </w:numPr>
        <w:rPr>
          <w:lang w:val="ru-RU"/>
        </w:rPr>
      </w:pPr>
      <w:r w:rsidRPr="00D9415B">
        <w:rPr>
          <w:lang w:val="ru-RU"/>
        </w:rPr>
        <w:t>вводится обязательно на двух языках;</w:t>
      </w:r>
    </w:p>
    <w:p w:rsidR="00D9415B" w:rsidRDefault="00D9415B" w:rsidP="00D9415B">
      <w:pPr>
        <w:pStyle w:val="NormalWeb"/>
        <w:numPr>
          <w:ilvl w:val="0"/>
          <w:numId w:val="16"/>
        </w:numPr>
      </w:pPr>
      <w:r>
        <w:t>второй язык необязателен;</w:t>
      </w:r>
    </w:p>
    <w:p w:rsidR="00D9415B" w:rsidRDefault="00D9415B" w:rsidP="00D9415B">
      <w:pPr>
        <w:pStyle w:val="NormalWeb"/>
        <w:numPr>
          <w:ilvl w:val="0"/>
          <w:numId w:val="16"/>
        </w:numPr>
      </w:pPr>
      <w:r>
        <w:t>перевод создается отдельно;</w:t>
      </w:r>
    </w:p>
    <w:p w:rsidR="00D9415B" w:rsidRDefault="00D9415B" w:rsidP="00D9415B">
      <w:pPr>
        <w:pStyle w:val="NormalWeb"/>
        <w:numPr>
          <w:ilvl w:val="0"/>
          <w:numId w:val="16"/>
        </w:numPr>
      </w:pPr>
      <w:r>
        <w:t>система хранит исходный язык.</w:t>
      </w:r>
    </w:p>
    <w:p w:rsidR="00D9415B" w:rsidRDefault="00D9415B" w:rsidP="00D9415B">
      <w:r>
        <w:pict>
          <v:rect id="_x0000_i1030" style="width:0;height:1.5pt" o:hralign="center" o:hrstd="t" o:hr="t" fillcolor="#a0a0a0" stroked="f"/>
        </w:pict>
      </w:r>
    </w:p>
    <w:p w:rsidR="00D9415B" w:rsidRPr="00D9415B" w:rsidRDefault="00D9415B" w:rsidP="00D9415B">
      <w:pPr>
        <w:pStyle w:val="Heading1"/>
        <w:rPr>
          <w:lang w:val="ru-RU"/>
        </w:rPr>
      </w:pPr>
      <w:r w:rsidRPr="00D9415B">
        <w:rPr>
          <w:lang w:val="ru-RU"/>
        </w:rPr>
        <w:t xml:space="preserve">Практическая модель для </w:t>
      </w:r>
      <w:r>
        <w:t>NURA</w:t>
      </w:r>
    </w:p>
    <w:p w:rsidR="00D9415B" w:rsidRPr="00D9415B" w:rsidRDefault="00D9415B" w:rsidP="00D9415B">
      <w:pPr>
        <w:pStyle w:val="NormalWeb"/>
        <w:rPr>
          <w:lang w:val="ru-RU"/>
        </w:rPr>
      </w:pPr>
      <w:r w:rsidRPr="00D9415B">
        <w:rPr>
          <w:lang w:val="ru-RU"/>
        </w:rPr>
        <w:t>Я бы предложил использовать такую структуру для справочников:</w:t>
      </w:r>
    </w:p>
    <w:p w:rsidR="00D9415B" w:rsidRDefault="00D9415B" w:rsidP="00D9415B">
      <w:pPr>
        <w:pStyle w:val="Heading3"/>
      </w:pPr>
      <w:r>
        <w:t>Основная запись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REFERENCE_VALUE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— value_id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— dictionary_code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— value_code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— status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— valid_from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— valid_to</w:t>
      </w:r>
    </w:p>
    <w:p w:rsidR="00D9415B" w:rsidRDefault="00D9415B" w:rsidP="00D9415B">
      <w:pPr>
        <w:pStyle w:val="HTMLPreformatted"/>
      </w:pPr>
      <w:r>
        <w:rPr>
          <w:rStyle w:val="HTMLCode"/>
        </w:rPr>
        <w:t>— display_order</w:t>
      </w:r>
    </w:p>
    <w:p w:rsidR="00D9415B" w:rsidRDefault="00D9415B" w:rsidP="00D9415B">
      <w:pPr>
        <w:pStyle w:val="Heading3"/>
      </w:pPr>
      <w:r>
        <w:t>Переводы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REFERENCE_VALUE_TRANSLATION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— value_id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— language_code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— name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— short_name</w:t>
      </w:r>
    </w:p>
    <w:p w:rsidR="00D9415B" w:rsidRDefault="00D9415B" w:rsidP="00D9415B">
      <w:pPr>
        <w:pStyle w:val="HTMLPreformatted"/>
      </w:pPr>
      <w:r>
        <w:rPr>
          <w:rStyle w:val="HTMLCode"/>
        </w:rPr>
        <w:t>— description</w:t>
      </w:r>
    </w:p>
    <w:p w:rsidR="00D9415B" w:rsidRDefault="00D9415B" w:rsidP="00D9415B">
      <w:pPr>
        <w:pStyle w:val="Heading3"/>
      </w:pPr>
      <w:r>
        <w:t>Альтернативные названия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REFERENCE_VALUE_ALIAS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— value_id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— language_code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— alias</w:t>
      </w:r>
    </w:p>
    <w:p w:rsidR="00D9415B" w:rsidRDefault="00D9415B" w:rsidP="00D9415B">
      <w:pPr>
        <w:pStyle w:val="HTMLPreformatted"/>
      </w:pPr>
      <w:r>
        <w:rPr>
          <w:rStyle w:val="HTMLCode"/>
        </w:rPr>
        <w:t>— alias_type</w:t>
      </w:r>
    </w:p>
    <w:p w:rsidR="00D9415B" w:rsidRDefault="00D9415B" w:rsidP="00D9415B">
      <w:pPr>
        <w:pStyle w:val="NormalWeb"/>
      </w:pPr>
      <w:r>
        <w:t>Например: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REFERENCE_VALUE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value_id: 101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dictionary_code: PROJECT_ROLE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value_code: PI</w:t>
      </w:r>
    </w:p>
    <w:p w:rsidR="00D9415B" w:rsidRDefault="00D9415B" w:rsidP="00D9415B">
      <w:pPr>
        <w:pStyle w:val="HTMLPreformatted"/>
      </w:pPr>
      <w:r>
        <w:rPr>
          <w:rStyle w:val="HTMLCode"/>
        </w:rPr>
        <w:t>status: ACTIVE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REFERENCE_VALUE_TRANSLATION</w:t>
      </w:r>
    </w:p>
    <w:p w:rsidR="00D9415B" w:rsidRDefault="00D9415B" w:rsidP="00D9415B">
      <w:pPr>
        <w:pStyle w:val="HTMLPreformatted"/>
        <w:rPr>
          <w:rStyle w:val="HTMLCode"/>
        </w:rPr>
      </w:pP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101 | ru | Главный исследователь | PI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101 | en | Principal Investigator | PI</w:t>
      </w:r>
    </w:p>
    <w:p w:rsidR="00D9415B" w:rsidRDefault="00D9415B" w:rsidP="00D9415B">
      <w:pPr>
        <w:pStyle w:val="HTMLPreformatted"/>
      </w:pPr>
      <w:r>
        <w:rPr>
          <w:rStyle w:val="HTMLCode"/>
        </w:rPr>
        <w:t>101 | kk | Бас зерттеуші | PI</w:t>
      </w: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REFERENCE_VALUE_ALIAS</w:t>
      </w:r>
    </w:p>
    <w:p w:rsidR="00D9415B" w:rsidRDefault="00D9415B" w:rsidP="00D9415B">
      <w:pPr>
        <w:pStyle w:val="HTMLPreformatted"/>
        <w:rPr>
          <w:rStyle w:val="HTMLCode"/>
        </w:rPr>
      </w:pPr>
    </w:p>
    <w:p w:rsidR="00D9415B" w:rsidRDefault="00D9415B" w:rsidP="00D9415B">
      <w:pPr>
        <w:pStyle w:val="HTMLPreformatted"/>
        <w:rPr>
          <w:rStyle w:val="HTMLCode"/>
        </w:rPr>
      </w:pPr>
      <w:r>
        <w:rPr>
          <w:rStyle w:val="HTMLCode"/>
        </w:rPr>
        <w:t>101 | en | P.I. | HISTORICAL</w:t>
      </w:r>
    </w:p>
    <w:p w:rsidR="00D9415B" w:rsidRPr="00D9415B" w:rsidRDefault="00D9415B" w:rsidP="00D9415B">
      <w:pPr>
        <w:pStyle w:val="HTMLPreformatted"/>
        <w:rPr>
          <w:lang w:val="ru-RU"/>
        </w:rPr>
      </w:pPr>
      <w:r w:rsidRPr="00D9415B">
        <w:rPr>
          <w:rStyle w:val="HTMLCode"/>
          <w:lang w:val="ru-RU"/>
        </w:rPr>
        <w:t xml:space="preserve">101 | </w:t>
      </w:r>
      <w:r>
        <w:rPr>
          <w:rStyle w:val="HTMLCode"/>
        </w:rPr>
        <w:t>ru</w:t>
      </w:r>
      <w:r w:rsidRPr="00D9415B">
        <w:rPr>
          <w:rStyle w:val="HTMLCode"/>
          <w:lang w:val="ru-RU"/>
        </w:rPr>
        <w:t xml:space="preserve"> | Руководитель научного проекта | </w:t>
      </w:r>
      <w:r>
        <w:rPr>
          <w:rStyle w:val="HTMLCode"/>
        </w:rPr>
        <w:t>LEGACY</w:t>
      </w:r>
    </w:p>
    <w:p w:rsidR="00D9415B" w:rsidRPr="00D9415B" w:rsidRDefault="00D9415B" w:rsidP="00D9415B">
      <w:pPr>
        <w:pStyle w:val="NormalWeb"/>
        <w:rPr>
          <w:lang w:val="ru-RU"/>
        </w:rPr>
      </w:pPr>
      <w:r w:rsidRPr="00D9415B">
        <w:rPr>
          <w:lang w:val="ru-RU"/>
        </w:rPr>
        <w:t>Для первой концептуальной модели вам не обязательно рисовать все три технические таблицы. Достаточно зафиксировать правило:</w:t>
      </w:r>
    </w:p>
    <w:p w:rsidR="00D9415B" w:rsidRPr="00D9415B" w:rsidRDefault="00D9415B" w:rsidP="00D9415B">
      <w:pPr>
        <w:pStyle w:val="NormalWeb"/>
        <w:rPr>
          <w:lang w:val="ru-RU"/>
        </w:rPr>
      </w:pPr>
      <w:r w:rsidRPr="00D9415B">
        <w:rPr>
          <w:rStyle w:val="Strong"/>
          <w:lang w:val="ru-RU"/>
        </w:rPr>
        <w:t>Справочник ролей единый. Каждое значение имеет стабильный код и официальные наименования на русском, английском и, при необходимости, казахском языках. Допустимые сокращения и прежние названия учитываются отдельно как синонимы, а не как новые роли.</w:t>
      </w:r>
    </w:p>
    <w:p w:rsidR="00D9415B" w:rsidRPr="00D9415B" w:rsidRDefault="00D9415B" w:rsidP="00D9415B">
      <w:pPr>
        <w:pStyle w:val="NormalWeb"/>
        <w:rPr>
          <w:lang w:val="ru-RU"/>
        </w:rPr>
      </w:pPr>
      <w:r w:rsidRPr="00D9415B">
        <w:rPr>
          <w:lang w:val="ru-RU"/>
        </w:rPr>
        <w:t>Это и будет правильным архитектурным решением.</w:t>
      </w:r>
    </w:p>
    <w:p w:rsidR="00F2692E" w:rsidRPr="00D9415B" w:rsidRDefault="00F2692E" w:rsidP="00D9415B">
      <w:pPr>
        <w:rPr>
          <w:lang w:val="ru-RU"/>
        </w:rPr>
      </w:pPr>
      <w:bookmarkStart w:id="0" w:name="_GoBack"/>
      <w:bookmarkEnd w:id="0"/>
    </w:p>
    <w:sectPr w:rsidR="00F2692E" w:rsidRPr="00D9415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95A55"/>
    <w:multiLevelType w:val="multilevel"/>
    <w:tmpl w:val="882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611DB"/>
    <w:multiLevelType w:val="multilevel"/>
    <w:tmpl w:val="88D2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C2706"/>
    <w:multiLevelType w:val="multilevel"/>
    <w:tmpl w:val="7A8E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6129C"/>
    <w:multiLevelType w:val="multilevel"/>
    <w:tmpl w:val="1FFC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F75B2"/>
    <w:multiLevelType w:val="multilevel"/>
    <w:tmpl w:val="E63C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57D25"/>
    <w:multiLevelType w:val="multilevel"/>
    <w:tmpl w:val="805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D4E8A"/>
    <w:multiLevelType w:val="multilevel"/>
    <w:tmpl w:val="9930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25A25"/>
    <w:multiLevelType w:val="multilevel"/>
    <w:tmpl w:val="2E50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F26211"/>
    <w:multiLevelType w:val="multilevel"/>
    <w:tmpl w:val="F0C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63673"/>
    <w:multiLevelType w:val="multilevel"/>
    <w:tmpl w:val="10DA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C7E95"/>
    <w:multiLevelType w:val="multilevel"/>
    <w:tmpl w:val="C70E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5435E"/>
    <w:multiLevelType w:val="multilevel"/>
    <w:tmpl w:val="5D44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40953"/>
    <w:multiLevelType w:val="multilevel"/>
    <w:tmpl w:val="EAE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0329C"/>
    <w:multiLevelType w:val="multilevel"/>
    <w:tmpl w:val="96C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072916"/>
    <w:multiLevelType w:val="multilevel"/>
    <w:tmpl w:val="E12A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502FB6"/>
    <w:multiLevelType w:val="multilevel"/>
    <w:tmpl w:val="27CC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2"/>
  </w:num>
  <w:num w:numId="3">
    <w:abstractNumId w:val="0"/>
  </w:num>
  <w:num w:numId="4">
    <w:abstractNumId w:val="5"/>
  </w:num>
  <w:num w:numId="5">
    <w:abstractNumId w:val="2"/>
  </w:num>
  <w:num w:numId="6">
    <w:abstractNumId w:val="15"/>
  </w:num>
  <w:num w:numId="7">
    <w:abstractNumId w:val="7"/>
  </w:num>
  <w:num w:numId="8">
    <w:abstractNumId w:val="9"/>
  </w:num>
  <w:num w:numId="9">
    <w:abstractNumId w:val="8"/>
  </w:num>
  <w:num w:numId="10">
    <w:abstractNumId w:val="1"/>
  </w:num>
  <w:num w:numId="11">
    <w:abstractNumId w:val="10"/>
  </w:num>
  <w:num w:numId="12">
    <w:abstractNumId w:val="14"/>
  </w:num>
  <w:num w:numId="13">
    <w:abstractNumId w:val="3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C56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2373EC"/>
    <w:rsid w:val="00245500"/>
    <w:rsid w:val="002A1628"/>
    <w:rsid w:val="002A61DC"/>
    <w:rsid w:val="002E4AA5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5602B"/>
    <w:rsid w:val="00584454"/>
    <w:rsid w:val="005B5158"/>
    <w:rsid w:val="005C4C56"/>
    <w:rsid w:val="005D5495"/>
    <w:rsid w:val="005E5086"/>
    <w:rsid w:val="00617055"/>
    <w:rsid w:val="006464E5"/>
    <w:rsid w:val="006E0E7D"/>
    <w:rsid w:val="00840C8E"/>
    <w:rsid w:val="00854369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90EAA"/>
    <w:rsid w:val="00CD4411"/>
    <w:rsid w:val="00CE1423"/>
    <w:rsid w:val="00D37033"/>
    <w:rsid w:val="00D54ED1"/>
    <w:rsid w:val="00D9415B"/>
    <w:rsid w:val="00DC0C54"/>
    <w:rsid w:val="00E0278E"/>
    <w:rsid w:val="00E27C73"/>
    <w:rsid w:val="00E33C40"/>
    <w:rsid w:val="00E6418F"/>
    <w:rsid w:val="00E7207A"/>
    <w:rsid w:val="00EA1F4C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18E630-4D5D-4F0C-9EC2-72F3B0A0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1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C4C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4C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4C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4C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4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4C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C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4C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4C5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941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4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8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4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69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9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1165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2026-08-24T12:23:00Z</dcterms:created>
  <dcterms:modified xsi:type="dcterms:W3CDTF">2026-08-24T12:23:00Z</dcterms:modified>
</cp:coreProperties>
</file>