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A83" w:rsidRDefault="00171A83" w:rsidP="00171A83">
      <w:pPr>
        <w:ind w:right="-42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ФЕДЕРАЛЬНОЕ ГОСУДАРСТВЕННОЕ АВТОНОМНОЕ ОБРАЗОВАТЕЛЬНОЕ </w:t>
      </w:r>
    </w:p>
    <w:p w:rsidR="00171A83" w:rsidRDefault="00171A83" w:rsidP="00171A83">
      <w:pPr>
        <w:ind w:right="-427"/>
        <w:jc w:val="center"/>
      </w:pPr>
      <w:r>
        <w:rPr>
          <w:rFonts w:ascii="Arial" w:hAnsi="Arial" w:cs="Arial"/>
          <w:b/>
          <w:sz w:val="22"/>
          <w:szCs w:val="22"/>
        </w:rPr>
        <w:t>УЧРЕЖДЕНИЕ ВЫСШЕГО ОБРАЗОВАНИЯ</w:t>
      </w:r>
    </w:p>
    <w:p w:rsidR="00171A83" w:rsidRDefault="00171A83" w:rsidP="00171A83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635"/>
            <wp:wrapTight wrapText="bothSides">
              <wp:wrapPolygon edited="0">
                <wp:start x="0" y="0"/>
                <wp:lineTo x="0" y="21182"/>
                <wp:lineTo x="20972" y="21182"/>
                <wp:lineTo x="2097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</w:p>
    <w:p w:rsidR="00171A83" w:rsidRDefault="00171A83" w:rsidP="00171A83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:rsidR="00171A83" w:rsidRDefault="00171A83" w:rsidP="00171A83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 xml:space="preserve">Кафедра Информатики и информационных технологий                                                         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Default="00171A83" w:rsidP="00171A83">
      <w:pPr>
        <w:rPr>
          <w:rFonts w:ascii="Arial" w:hAnsi="Arial" w:cs="Arial"/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:rsidR="00171A83" w:rsidRDefault="00171A83" w:rsidP="00171A83">
      <w:pPr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09.03.02 «Информационные системы и технологии»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Pr="008B7C9C" w:rsidRDefault="00171A83" w:rsidP="00171A83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ЛАБОРАТОРНАЯ РАБОТА №</w:t>
      </w:r>
      <w:r w:rsidRPr="008B7C9C">
        <w:rPr>
          <w:b/>
          <w:sz w:val="36"/>
          <w:szCs w:val="36"/>
        </w:rPr>
        <w:t xml:space="preserve"> 1</w:t>
      </w:r>
    </w:p>
    <w:p w:rsidR="00171A83" w:rsidRDefault="00171A83" w:rsidP="00171A83">
      <w:pPr>
        <w:spacing w:line="360" w:lineRule="auto"/>
        <w:jc w:val="both"/>
        <w:rPr>
          <w:b/>
          <w:sz w:val="28"/>
          <w:szCs w:val="28"/>
        </w:rPr>
      </w:pPr>
    </w:p>
    <w:p w:rsidR="00171A83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>Технологии прикладного программирования</w:t>
      </w:r>
    </w:p>
    <w:p w:rsidR="00171A83" w:rsidRPr="008B7C9C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</w:p>
    <w:p w:rsidR="00171A83" w:rsidRPr="00810167" w:rsidRDefault="00171A83" w:rsidP="00171A83">
      <w:pPr>
        <w:spacing w:line="360" w:lineRule="auto"/>
        <w:jc w:val="both"/>
        <w:rPr>
          <w:b/>
          <w:sz w:val="32"/>
        </w:rPr>
      </w:pPr>
      <w:r>
        <w:rPr>
          <w:b/>
          <w:sz w:val="28"/>
          <w:szCs w:val="28"/>
        </w:rPr>
        <w:t>Тема:</w:t>
      </w:r>
      <w:r>
        <w:rPr>
          <w:b/>
          <w:sz w:val="32"/>
        </w:rPr>
        <w:t xml:space="preserve"> Введение в </w:t>
      </w:r>
      <w:r>
        <w:rPr>
          <w:b/>
          <w:sz w:val="32"/>
          <w:lang w:val="en-US"/>
        </w:rPr>
        <w:t>WPF</w:t>
      </w:r>
      <w:r w:rsidRPr="00810167">
        <w:rPr>
          <w:b/>
          <w:sz w:val="32"/>
        </w:rPr>
        <w:t>.</w:t>
      </w: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Pr="008B7C9C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sz w:val="28"/>
          <w:szCs w:val="28"/>
        </w:rPr>
      </w:pPr>
    </w:p>
    <w:p w:rsidR="00171A83" w:rsidRDefault="00810167" w:rsidP="00171A83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 студент</w:t>
      </w:r>
      <w:r w:rsidR="00171A83">
        <w:rPr>
          <w:b/>
          <w:sz w:val="28"/>
          <w:szCs w:val="28"/>
        </w:rPr>
        <w:t xml:space="preserve"> группы </w:t>
      </w:r>
      <w:r w:rsidR="00171A83" w:rsidRPr="008B7C9C">
        <w:rPr>
          <w:b/>
          <w:sz w:val="28"/>
          <w:szCs w:val="28"/>
        </w:rPr>
        <w:t>251-331</w:t>
      </w:r>
    </w:p>
    <w:p w:rsidR="00CF7953" w:rsidRDefault="00171A83" w:rsidP="00171A83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Новожилов Дмитрий</w:t>
      </w: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Код: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proofErr w:type="gram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="WpfApp1.MainWindow"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local</w:t>
      </w:r>
      <w:proofErr w:type="spellEnd"/>
      <w:proofErr w:type="gram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="clr-namespace:WpfApp1"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proofErr w:type="gram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="Hello"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="500"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="yellow"&gt;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Window.Resources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="Button"&gt;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="Background"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LightBlue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="0,50,0,50"/&gt;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Window.Resources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="Hello, World!"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="Top"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="26"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="Green"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="0,20,0,20"/&gt;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="123"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VerticalContentAlignment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="Blue"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="0,10,0,10"/&gt;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="Click me"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="50"/&gt;</w:t>
      </w:r>
    </w:p>
    <w:p w:rsidR="00171A83" w:rsidRP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proofErr w:type="gramStart"/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local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MyButton</w:t>
      </w:r>
      <w:proofErr w:type="spellEnd"/>
      <w:proofErr w:type="gramEnd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="Click"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MyButton_Click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:rsid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71A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Grid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171A83" w:rsidRDefault="00171A83" w:rsidP="00171A8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</w:p>
    <w:p w:rsidR="00171A83" w:rsidRDefault="00171A83" w:rsidP="00171A83"/>
    <w:p w:rsidR="00171A83" w:rsidRDefault="00171A83" w:rsidP="00171A83"/>
    <w:p w:rsidR="00171A83" w:rsidRDefault="00171A83" w:rsidP="00171A83">
      <w:pPr>
        <w:rPr>
          <w:sz w:val="28"/>
        </w:rPr>
      </w:pPr>
      <w:r>
        <w:rPr>
          <w:sz w:val="28"/>
        </w:rPr>
        <w:t xml:space="preserve">В начале кода изменяем название окна в </w:t>
      </w:r>
      <w:r>
        <w:rPr>
          <w:sz w:val="28"/>
          <w:lang w:val="en-US"/>
        </w:rPr>
        <w:t>Title</w:t>
      </w:r>
      <w:r>
        <w:rPr>
          <w:sz w:val="28"/>
        </w:rPr>
        <w:t xml:space="preserve"> и цвет фона в </w:t>
      </w:r>
      <w:r>
        <w:rPr>
          <w:sz w:val="28"/>
          <w:lang w:val="en-US"/>
        </w:rPr>
        <w:t>Background</w:t>
      </w:r>
      <w:r>
        <w:rPr>
          <w:sz w:val="28"/>
        </w:rPr>
        <w:t>.</w:t>
      </w:r>
    </w:p>
    <w:p w:rsidR="00171A83" w:rsidRDefault="00171A83" w:rsidP="00171A83">
      <w:pPr>
        <w:rPr>
          <w:rFonts w:eastAsiaTheme="minorHAnsi"/>
          <w:color w:val="0000FF"/>
          <w:sz w:val="28"/>
          <w:szCs w:val="19"/>
          <w:lang w:eastAsia="en-US"/>
        </w:rPr>
      </w:pPr>
      <w:r>
        <w:rPr>
          <w:sz w:val="28"/>
        </w:rPr>
        <w:t xml:space="preserve">Также прописываем стили для всех кнопок </w:t>
      </w:r>
      <w:proofErr w:type="gramStart"/>
      <w:r>
        <w:rPr>
          <w:sz w:val="28"/>
        </w:rPr>
        <w:t xml:space="preserve">в </w:t>
      </w:r>
      <w:r w:rsidRPr="00171A83">
        <w:rPr>
          <w:sz w:val="28"/>
        </w:rPr>
        <w:t xml:space="preserve"> </w:t>
      </w:r>
      <w:r w:rsidRPr="00171A8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proofErr w:type="gramEnd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171A83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 w:rsidRPr="00171A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</w:t>
      </w:r>
      <w:r>
        <w:rPr>
          <w:rFonts w:eastAsiaTheme="minorHAnsi"/>
          <w:color w:val="0000FF"/>
          <w:sz w:val="28"/>
          <w:szCs w:val="19"/>
          <w:lang w:eastAsia="en-US"/>
        </w:rPr>
        <w:t xml:space="preserve"> .</w:t>
      </w:r>
    </w:p>
    <w:p w:rsidR="00810167" w:rsidRDefault="00171A83" w:rsidP="00171A83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 xml:space="preserve">Далее создаём </w:t>
      </w:r>
      <w:proofErr w:type="spellStart"/>
      <w:r>
        <w:rPr>
          <w:rFonts w:eastAsiaTheme="minorHAnsi"/>
          <w:sz w:val="28"/>
          <w:szCs w:val="19"/>
          <w:lang w:val="en-US" w:eastAsia="en-US"/>
        </w:rPr>
        <w:t>TextBox</w:t>
      </w:r>
      <w:proofErr w:type="spellEnd"/>
      <w:r w:rsidRPr="00171A83">
        <w:rPr>
          <w:rFonts w:eastAsiaTheme="minorHAnsi"/>
          <w:sz w:val="28"/>
          <w:szCs w:val="19"/>
          <w:lang w:eastAsia="en-US"/>
        </w:rPr>
        <w:t xml:space="preserve"> </w:t>
      </w:r>
      <w:r>
        <w:rPr>
          <w:rFonts w:eastAsiaTheme="minorHAnsi"/>
          <w:sz w:val="28"/>
          <w:szCs w:val="19"/>
          <w:lang w:eastAsia="en-US"/>
        </w:rPr>
        <w:t>и</w:t>
      </w:r>
      <w:r w:rsidRPr="00171A83">
        <w:rPr>
          <w:rFonts w:eastAsiaTheme="minorHAnsi"/>
          <w:sz w:val="28"/>
          <w:szCs w:val="19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19"/>
          <w:lang w:val="en-US" w:eastAsia="en-US"/>
        </w:rPr>
        <w:t>TexBlock</w:t>
      </w:r>
      <w:proofErr w:type="spellEnd"/>
      <w:r w:rsidR="00810167">
        <w:rPr>
          <w:rFonts w:eastAsiaTheme="minorHAnsi"/>
          <w:sz w:val="28"/>
          <w:szCs w:val="19"/>
          <w:lang w:eastAsia="en-US"/>
        </w:rPr>
        <w:t xml:space="preserve"> и задаём им </w:t>
      </w:r>
      <w:proofErr w:type="spellStart"/>
      <w:r w:rsidR="00810167">
        <w:rPr>
          <w:rFonts w:eastAsiaTheme="minorHAnsi"/>
          <w:sz w:val="28"/>
          <w:szCs w:val="19"/>
          <w:lang w:eastAsia="en-US"/>
        </w:rPr>
        <w:t>настройк</w:t>
      </w:r>
      <w:proofErr w:type="spellEnd"/>
      <w:r w:rsidR="00810167">
        <w:rPr>
          <w:rFonts w:eastAsiaTheme="minorHAnsi"/>
          <w:sz w:val="28"/>
          <w:szCs w:val="19"/>
          <w:lang w:eastAsia="en-US"/>
        </w:rPr>
        <w:t xml:space="preserve">: отступы, цвета выравнивания и </w:t>
      </w:r>
      <w:proofErr w:type="spellStart"/>
      <w:r w:rsidR="00810167">
        <w:rPr>
          <w:rFonts w:eastAsiaTheme="minorHAnsi"/>
          <w:sz w:val="28"/>
          <w:szCs w:val="19"/>
          <w:lang w:eastAsia="en-US"/>
        </w:rPr>
        <w:t>тд</w:t>
      </w:r>
      <w:proofErr w:type="spellEnd"/>
      <w:r>
        <w:rPr>
          <w:rFonts w:eastAsiaTheme="minorHAnsi"/>
          <w:sz w:val="28"/>
          <w:szCs w:val="19"/>
          <w:lang w:eastAsia="en-US"/>
        </w:rPr>
        <w:t>.</w:t>
      </w:r>
    </w:p>
    <w:p w:rsidR="00810167" w:rsidRDefault="00810167" w:rsidP="00171A83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 xml:space="preserve">После создаём 2 кнопки: </w:t>
      </w:r>
      <w:r>
        <w:rPr>
          <w:rFonts w:eastAsiaTheme="minorHAnsi"/>
          <w:sz w:val="28"/>
          <w:szCs w:val="19"/>
          <w:lang w:val="en-US" w:eastAsia="en-US"/>
        </w:rPr>
        <w:t>button</w:t>
      </w:r>
      <w:r>
        <w:rPr>
          <w:rFonts w:eastAsiaTheme="minorHAnsi"/>
          <w:sz w:val="28"/>
          <w:szCs w:val="19"/>
          <w:lang w:eastAsia="en-US"/>
        </w:rPr>
        <w:t xml:space="preserve"> и</w:t>
      </w:r>
      <w:r w:rsidRPr="00810167">
        <w:rPr>
          <w:rFonts w:eastAsiaTheme="minorHAnsi"/>
          <w:sz w:val="28"/>
          <w:szCs w:val="19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19"/>
          <w:lang w:val="en-US" w:eastAsia="en-US"/>
        </w:rPr>
        <w:t>mybutton</w:t>
      </w:r>
      <w:proofErr w:type="spellEnd"/>
      <w:r w:rsidR="00C30A1B">
        <w:rPr>
          <w:rFonts w:eastAsiaTheme="minorHAnsi"/>
          <w:sz w:val="28"/>
          <w:szCs w:val="19"/>
          <w:lang w:eastAsia="en-US"/>
        </w:rPr>
        <w:t xml:space="preserve">.  </w:t>
      </w:r>
      <w:r>
        <w:rPr>
          <w:rFonts w:eastAsiaTheme="minorHAnsi"/>
          <w:sz w:val="28"/>
          <w:szCs w:val="19"/>
          <w:lang w:eastAsia="en-US"/>
        </w:rPr>
        <w:t>Также их настраиваем.</w:t>
      </w:r>
    </w:p>
    <w:p w:rsidR="00C30A1B" w:rsidRDefault="00C30A1B" w:rsidP="00171A83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 xml:space="preserve">Класс </w:t>
      </w:r>
      <w:proofErr w:type="spellStart"/>
      <w:r>
        <w:rPr>
          <w:rFonts w:eastAsiaTheme="minorHAnsi"/>
          <w:sz w:val="28"/>
          <w:szCs w:val="19"/>
          <w:lang w:val="en-US" w:eastAsia="en-US"/>
        </w:rPr>
        <w:t>mybutton</w:t>
      </w:r>
      <w:proofErr w:type="spellEnd"/>
      <w:r>
        <w:rPr>
          <w:rFonts w:eastAsiaTheme="minorHAnsi"/>
          <w:sz w:val="28"/>
          <w:szCs w:val="19"/>
          <w:lang w:eastAsia="en-US"/>
        </w:rPr>
        <w:t xml:space="preserve"> объявляем в файле с </w:t>
      </w:r>
      <w:r>
        <w:rPr>
          <w:rFonts w:eastAsiaTheme="minorHAnsi"/>
          <w:sz w:val="28"/>
          <w:szCs w:val="19"/>
          <w:lang w:val="en-US" w:eastAsia="en-US"/>
        </w:rPr>
        <w:t>C</w:t>
      </w:r>
      <w:r w:rsidRPr="00C30A1B">
        <w:rPr>
          <w:rFonts w:eastAsiaTheme="minorHAnsi"/>
          <w:sz w:val="28"/>
          <w:szCs w:val="19"/>
          <w:lang w:eastAsia="en-US"/>
        </w:rPr>
        <w:t>#</w:t>
      </w:r>
      <w:r>
        <w:rPr>
          <w:rFonts w:eastAsiaTheme="minorHAnsi"/>
          <w:sz w:val="28"/>
          <w:szCs w:val="19"/>
          <w:lang w:eastAsia="en-US"/>
        </w:rPr>
        <w:t>:</w:t>
      </w:r>
    </w:p>
    <w:p w:rsidR="00C30A1B" w:rsidRDefault="00C30A1B" w:rsidP="00171A83">
      <w:pPr>
        <w:rPr>
          <w:rFonts w:eastAsiaTheme="minorHAnsi"/>
          <w:sz w:val="28"/>
          <w:szCs w:val="19"/>
          <w:lang w:eastAsia="en-US"/>
        </w:rPr>
      </w:pPr>
    </w:p>
    <w:p w:rsidR="00C30A1B" w:rsidRPr="00C30A1B" w:rsidRDefault="00C30A1B" w:rsidP="00C30A1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r w:rsidRPr="00C30A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0A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0A1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MyButton</w:t>
      </w:r>
      <w:proofErr w:type="spellEnd"/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0A1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</w:p>
    <w:p w:rsidR="00C30A1B" w:rsidRPr="00C30A1B" w:rsidRDefault="00C30A1B" w:rsidP="00C30A1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:rsidR="00C30A1B" w:rsidRPr="00C30A1B" w:rsidRDefault="00C30A1B" w:rsidP="00C30A1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30A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0A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30A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OnClick</w:t>
      </w:r>
      <w:proofErr w:type="spellEnd"/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C30A1B" w:rsidRPr="00C30A1B" w:rsidRDefault="00C30A1B" w:rsidP="00C30A1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C30A1B" w:rsidRPr="00C30A1B" w:rsidRDefault="00C30A1B" w:rsidP="00C30A1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30A1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30A1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"My button clicked"</w:t>
      </w: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C30A1B" w:rsidRDefault="00C30A1B" w:rsidP="00C30A1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30A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.OnClick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:rsidR="00C30A1B" w:rsidRDefault="00C30A1B" w:rsidP="00C30A1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C30A1B" w:rsidRDefault="00C30A1B" w:rsidP="00C30A1B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BC51BA" w:rsidRDefault="00BC51BA" w:rsidP="00C30A1B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BC51BA" w:rsidRDefault="00BC51BA" w:rsidP="00C30A1B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BC51BA" w:rsidRDefault="00BC51BA" w:rsidP="00C30A1B">
      <w:pPr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t>Итоговый вид приложения:</w:t>
      </w:r>
    </w:p>
    <w:p w:rsidR="00BC51BA" w:rsidRDefault="00BC51BA" w:rsidP="00C30A1B">
      <w:pPr>
        <w:rPr>
          <w:rFonts w:eastAsiaTheme="minorHAnsi"/>
          <w:sz w:val="28"/>
          <w:szCs w:val="19"/>
          <w:lang w:eastAsia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E79ADF7" wp14:editId="1B4E39C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A57" w:rsidRDefault="000B0A57" w:rsidP="00C30A1B">
      <w:pPr>
        <w:rPr>
          <w:rFonts w:eastAsiaTheme="minorHAnsi"/>
          <w:sz w:val="28"/>
          <w:szCs w:val="19"/>
          <w:lang w:eastAsia="en-US"/>
        </w:rPr>
      </w:pPr>
    </w:p>
    <w:p w:rsidR="000B0A57" w:rsidRDefault="000B0A57" w:rsidP="00C30A1B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>При нажатии на последнюю кнопку:</w:t>
      </w:r>
    </w:p>
    <w:p w:rsidR="000B0A57" w:rsidRPr="00BC51BA" w:rsidRDefault="000B0A57" w:rsidP="00C30A1B">
      <w:pPr>
        <w:rPr>
          <w:rFonts w:eastAsiaTheme="minorHAnsi"/>
          <w:sz w:val="28"/>
          <w:szCs w:val="19"/>
          <w:lang w:eastAsia="en-US"/>
        </w:rPr>
      </w:pPr>
      <w:r>
        <w:rPr>
          <w:noProof/>
          <w:lang w:eastAsia="ru-RU"/>
        </w:rPr>
        <w:drawing>
          <wp:inline distT="0" distB="0" distL="0" distR="0" wp14:anchorId="7E5AE153" wp14:editId="25C7A03E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1A83" w:rsidRDefault="00810167" w:rsidP="00171A83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br/>
      </w:r>
    </w:p>
    <w:p w:rsidR="00171A83" w:rsidRPr="00171A83" w:rsidRDefault="00171A83" w:rsidP="00171A83">
      <w:pPr>
        <w:rPr>
          <w:rFonts w:eastAsiaTheme="minorHAnsi"/>
          <w:sz w:val="28"/>
          <w:szCs w:val="19"/>
          <w:lang w:eastAsia="en-US"/>
        </w:rPr>
      </w:pPr>
    </w:p>
    <w:sectPr w:rsidR="00171A83" w:rsidRPr="00171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9EB"/>
    <w:rsid w:val="000B0A57"/>
    <w:rsid w:val="00171A83"/>
    <w:rsid w:val="00810167"/>
    <w:rsid w:val="0084398B"/>
    <w:rsid w:val="008D69EB"/>
    <w:rsid w:val="00BC51BA"/>
    <w:rsid w:val="00C30A1B"/>
    <w:rsid w:val="00C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FDAA"/>
  <w15:chartTrackingRefBased/>
  <w15:docId w15:val="{C491B703-0584-4DDD-8B22-D7BCA77D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A8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45B3F44-4726-4EBF-9FC2-945A367A3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4</cp:revision>
  <dcterms:created xsi:type="dcterms:W3CDTF">2026-04-27T13:31:00Z</dcterms:created>
  <dcterms:modified xsi:type="dcterms:W3CDTF">2026-04-27T14:10:00Z</dcterms:modified>
</cp:coreProperties>
</file>