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5" w:rsidRDefault="00D174D5" w:rsidP="00D174D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B24DF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 состоянию на 24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A20F24" w:rsidRPr="00A20F24">
        <w:rPr>
          <w:rFonts w:ascii="Times New Roman" w:eastAsia="Calibri" w:hAnsi="Times New Roman" w:cs="Times New Roman"/>
          <w:b/>
          <w:iCs/>
          <w:sz w:val="32"/>
          <w:szCs w:val="32"/>
        </w:rPr>
        <w:t>23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</w:t>
      </w:r>
      <w:r w:rsidR="00DA1490">
        <w:rPr>
          <w:rFonts w:ascii="Times New Roman" w:eastAsia="Calibri" w:hAnsi="Times New Roman" w:cs="Times New Roman"/>
          <w:b/>
          <w:iCs/>
          <w:sz w:val="32"/>
          <w:szCs w:val="32"/>
        </w:rPr>
        <w:t>4</w:t>
      </w:r>
      <w:r w:rsidR="00DA1490" w:rsidRPr="00DA1490">
        <w:rPr>
          <w:rFonts w:ascii="Times New Roman" w:eastAsia="Calibri" w:hAnsi="Times New Roman" w:cs="Times New Roman"/>
          <w:b/>
          <w:iCs/>
          <w:sz w:val="32"/>
          <w:szCs w:val="32"/>
        </w:rPr>
        <w:t>3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DA1490" w:rsidRPr="00DA1490">
        <w:rPr>
          <w:rFonts w:ascii="Times New Roman" w:eastAsia="Calibri" w:hAnsi="Times New Roman" w:cs="Times New Roman"/>
          <w:b/>
          <w:iCs/>
          <w:sz w:val="32"/>
          <w:szCs w:val="32"/>
        </w:rPr>
        <w:t>Об утверждении Положения о ведении реестра единственных поставщиков лекарственных препаратов для медицинского применения и медицинских изделий, которые не имеют аналогов в Российской Федерации и производство которых осуществляется производителями, происходящими из иностранного государства, не вводившего в отношении Российской Федерации ограничительных мер экономического характера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="00161101">
        <w:rPr>
          <w:rFonts w:ascii="Times New Roman" w:eastAsia="Calibri" w:hAnsi="Times New Roman" w:cs="Times New Roman"/>
          <w:iCs/>
          <w:sz w:val="32"/>
          <w:szCs w:val="32"/>
        </w:rPr>
        <w:t>24.03.2022</w:t>
      </w:r>
      <w:r w:rsidR="00DA1490" w:rsidRPr="00DA1490"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="00DA1490">
        <w:rPr>
          <w:rFonts w:ascii="Times New Roman" w:eastAsia="Calibri" w:hAnsi="Times New Roman" w:cs="Times New Roman"/>
          <w:iCs/>
          <w:sz w:val="32"/>
          <w:szCs w:val="32"/>
        </w:rPr>
        <w:t>и действует до 01.08.2022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C60245" w:rsidRDefault="0027300F" w:rsidP="0021774B">
      <w:pPr>
        <w:pStyle w:val="a4"/>
        <w:spacing w:before="0" w:beforeAutospacing="0" w:after="0" w:afterAutospacing="0"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Постановлением </w:t>
      </w:r>
      <w:r w:rsidR="0021774B">
        <w:rPr>
          <w:color w:val="111111"/>
          <w:sz w:val="32"/>
          <w:szCs w:val="32"/>
        </w:rPr>
        <w:t xml:space="preserve">определен уполномоченный орган на ведение </w:t>
      </w:r>
      <w:r w:rsidR="00BA11BD" w:rsidRPr="00BA11BD">
        <w:rPr>
          <w:iCs/>
          <w:color w:val="111111"/>
          <w:sz w:val="32"/>
          <w:szCs w:val="32"/>
        </w:rPr>
        <w:t>реестра единственных поставщиков лекарственных препаратов для медицинского применения и медицинских изделий, которые не имеют аналогов в Российской Федерации и производство которых осуществляется производителями, происходящими из иностранного государства, не вводившего в отношении Российской Федерации ограничительных мер экономического характера</w:t>
      </w:r>
      <w:r w:rsidR="00BA11BD">
        <w:rPr>
          <w:b/>
          <w:iCs/>
          <w:color w:val="111111"/>
          <w:sz w:val="32"/>
          <w:szCs w:val="32"/>
        </w:rPr>
        <w:t xml:space="preserve"> </w:t>
      </w:r>
      <w:r w:rsidR="0021774B">
        <w:rPr>
          <w:color w:val="111111"/>
          <w:sz w:val="32"/>
          <w:szCs w:val="32"/>
        </w:rPr>
        <w:t xml:space="preserve">– </w:t>
      </w:r>
      <w:proofErr w:type="spellStart"/>
      <w:r w:rsidR="0021774B">
        <w:rPr>
          <w:color w:val="111111"/>
          <w:sz w:val="32"/>
          <w:szCs w:val="32"/>
        </w:rPr>
        <w:t>Минпромторг</w:t>
      </w:r>
      <w:proofErr w:type="spellEnd"/>
      <w:r w:rsidR="0021774B">
        <w:rPr>
          <w:color w:val="111111"/>
          <w:sz w:val="32"/>
          <w:szCs w:val="32"/>
        </w:rPr>
        <w:t xml:space="preserve"> РФ</w:t>
      </w:r>
      <w:r w:rsidR="000E0CF7">
        <w:rPr>
          <w:color w:val="111111"/>
          <w:sz w:val="32"/>
          <w:szCs w:val="32"/>
        </w:rPr>
        <w:t>.</w:t>
      </w:r>
    </w:p>
    <w:p w:rsidR="00BA11BD" w:rsidRDefault="005225C9" w:rsidP="0021774B">
      <w:pPr>
        <w:pStyle w:val="a4"/>
        <w:spacing w:before="0" w:beforeAutospacing="0" w:after="0" w:afterAutospacing="0"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Решение о включении организации в реестр в качестве единственного поставщика принимается </w:t>
      </w:r>
      <w:proofErr w:type="spellStart"/>
      <w:r>
        <w:rPr>
          <w:color w:val="111111"/>
          <w:sz w:val="32"/>
          <w:szCs w:val="32"/>
        </w:rPr>
        <w:t>Минпромторгом</w:t>
      </w:r>
      <w:proofErr w:type="spellEnd"/>
      <w:r>
        <w:rPr>
          <w:color w:val="111111"/>
          <w:sz w:val="32"/>
          <w:szCs w:val="32"/>
        </w:rPr>
        <w:t xml:space="preserve"> РФ по согласованию с Минздравом РФ и Росздравнадзором.</w:t>
      </w:r>
    </w:p>
    <w:p w:rsidR="00804A74" w:rsidRDefault="00804A74" w:rsidP="0021774B">
      <w:pPr>
        <w:pStyle w:val="a4"/>
        <w:spacing w:before="0" w:beforeAutospacing="0" w:after="0" w:afterAutospacing="0"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В реестр не подлежат включению лекарственные препараты, произведенные в иностранном государстве, которое ввело запрет на поставку такой продукции в РФ или запрет на осуществление грузовых перевозок в РФ.</w:t>
      </w:r>
      <w:bookmarkStart w:id="0" w:name="_GoBack"/>
      <w:bookmarkEnd w:id="0"/>
    </w:p>
    <w:p w:rsidR="000C757C" w:rsidRPr="002C15BE" w:rsidRDefault="000C757C" w:rsidP="0027300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0C757C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D174D5"/>
    <w:rsid w:val="000C757C"/>
    <w:rsid w:val="000E0CF7"/>
    <w:rsid w:val="000E2BF7"/>
    <w:rsid w:val="001335A3"/>
    <w:rsid w:val="001441EE"/>
    <w:rsid w:val="00161101"/>
    <w:rsid w:val="001C0574"/>
    <w:rsid w:val="00215793"/>
    <w:rsid w:val="0021774B"/>
    <w:rsid w:val="0027300F"/>
    <w:rsid w:val="002A3A51"/>
    <w:rsid w:val="002C15BE"/>
    <w:rsid w:val="00334A64"/>
    <w:rsid w:val="00445064"/>
    <w:rsid w:val="004A4161"/>
    <w:rsid w:val="004C2FDE"/>
    <w:rsid w:val="004E0BE8"/>
    <w:rsid w:val="004E7ABD"/>
    <w:rsid w:val="004E7CBC"/>
    <w:rsid w:val="005225C9"/>
    <w:rsid w:val="00671FCE"/>
    <w:rsid w:val="006D6DC1"/>
    <w:rsid w:val="007034C6"/>
    <w:rsid w:val="007246D7"/>
    <w:rsid w:val="007402CC"/>
    <w:rsid w:val="007E437A"/>
    <w:rsid w:val="00804A74"/>
    <w:rsid w:val="0082385B"/>
    <w:rsid w:val="00845F21"/>
    <w:rsid w:val="00975D3C"/>
    <w:rsid w:val="009E3533"/>
    <w:rsid w:val="00A20F24"/>
    <w:rsid w:val="00A211F1"/>
    <w:rsid w:val="00A53C5F"/>
    <w:rsid w:val="00B24DFF"/>
    <w:rsid w:val="00BA11BD"/>
    <w:rsid w:val="00BA4C0B"/>
    <w:rsid w:val="00C150C7"/>
    <w:rsid w:val="00C60245"/>
    <w:rsid w:val="00D11187"/>
    <w:rsid w:val="00D174D5"/>
    <w:rsid w:val="00D66CDF"/>
    <w:rsid w:val="00D742EA"/>
    <w:rsid w:val="00DA1490"/>
    <w:rsid w:val="00E841D6"/>
    <w:rsid w:val="00EB6955"/>
    <w:rsid w:val="00F51018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4F4D8-6BCD-4E1C-8E1D-A3F5BF13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193</Words>
  <Characters>1101</Characters>
  <Application>Microsoft Office Word</Application>
  <DocSecurity>0</DocSecurity>
  <Lines>9</Lines>
  <Paragraphs>2</Paragraphs>
  <ScaleCrop>false</ScaleCrop>
  <Company>Grizli777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annkokk1997@gmail.com</cp:lastModifiedBy>
  <cp:revision>42</cp:revision>
  <dcterms:created xsi:type="dcterms:W3CDTF">2022-03-23T13:09:00Z</dcterms:created>
  <dcterms:modified xsi:type="dcterms:W3CDTF">2022-03-24T18:54:00Z</dcterms:modified>
</cp:coreProperties>
</file>