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F6B1" w14:textId="7A81E840" w:rsidR="005103AF" w:rsidRPr="00130955" w:rsidRDefault="005103AF" w:rsidP="005103AF">
      <w:pPr>
        <w:pStyle w:val="a3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30955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5649C2">
        <w:rPr>
          <w:rFonts w:ascii="Times New Roman" w:hAnsi="Times New Roman" w:cs="Times New Roman"/>
          <w:i/>
          <w:sz w:val="24"/>
          <w:szCs w:val="24"/>
        </w:rPr>
        <w:t>2</w:t>
      </w:r>
      <w:r w:rsidR="003A4FA8">
        <w:rPr>
          <w:rFonts w:ascii="Times New Roman" w:hAnsi="Times New Roman" w:cs="Times New Roman"/>
          <w:i/>
          <w:sz w:val="24"/>
          <w:szCs w:val="24"/>
        </w:rPr>
        <w:t>3</w:t>
      </w:r>
      <w:r w:rsidR="005649C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9D185D">
        <w:rPr>
          <w:rFonts w:ascii="Times New Roman" w:hAnsi="Times New Roman" w:cs="Times New Roman"/>
          <w:i/>
          <w:sz w:val="24"/>
          <w:szCs w:val="24"/>
        </w:rPr>
        <w:t>2</w:t>
      </w:r>
      <w:r w:rsidRPr="00130955">
        <w:rPr>
          <w:rFonts w:ascii="Times New Roman" w:hAnsi="Times New Roman" w:cs="Times New Roman"/>
          <w:i/>
          <w:sz w:val="24"/>
          <w:szCs w:val="24"/>
        </w:rPr>
        <w:t>.20</w:t>
      </w:r>
      <w:r>
        <w:rPr>
          <w:rFonts w:ascii="Times New Roman" w:hAnsi="Times New Roman" w:cs="Times New Roman"/>
          <w:i/>
          <w:sz w:val="24"/>
          <w:szCs w:val="24"/>
        </w:rPr>
        <w:t>21</w:t>
      </w:r>
    </w:p>
    <w:p w14:paraId="664A95D4" w14:textId="2164183E" w:rsidR="005103AF" w:rsidRPr="00130955" w:rsidRDefault="003A4FA8" w:rsidP="005103AF">
      <w:pPr>
        <w:pStyle w:val="a3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</w:t>
      </w:r>
      <w:r w:rsidR="005103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03AF" w:rsidRPr="00130955">
        <w:rPr>
          <w:rFonts w:ascii="Times New Roman" w:hAnsi="Times New Roman" w:cs="Times New Roman"/>
          <w:i/>
          <w:sz w:val="24"/>
          <w:szCs w:val="24"/>
        </w:rPr>
        <w:t>час</w:t>
      </w:r>
      <w:r w:rsidR="005103AF">
        <w:rPr>
          <w:rFonts w:ascii="Times New Roman" w:hAnsi="Times New Roman" w:cs="Times New Roman"/>
          <w:i/>
          <w:sz w:val="24"/>
          <w:szCs w:val="24"/>
        </w:rPr>
        <w:t>. 3</w:t>
      </w:r>
      <w:r w:rsidR="005103AF" w:rsidRPr="00130955">
        <w:rPr>
          <w:rFonts w:ascii="Times New Roman" w:hAnsi="Times New Roman" w:cs="Times New Roman"/>
          <w:i/>
          <w:sz w:val="24"/>
          <w:szCs w:val="24"/>
        </w:rPr>
        <w:t xml:space="preserve">0 мин. </w:t>
      </w:r>
    </w:p>
    <w:p w14:paraId="5662C254" w14:textId="77777777" w:rsidR="00CA11FD" w:rsidRPr="005103AF" w:rsidRDefault="00CA11FD" w:rsidP="00CA11FD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3AF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14:paraId="25C5E1F7" w14:textId="77777777" w:rsidR="00BD1387" w:rsidRPr="009D185D" w:rsidRDefault="00CA11FD" w:rsidP="009D185D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3AF">
        <w:rPr>
          <w:rFonts w:ascii="Times New Roman" w:hAnsi="Times New Roman" w:cs="Times New Roman"/>
          <w:b/>
          <w:sz w:val="32"/>
          <w:szCs w:val="32"/>
        </w:rPr>
        <w:t xml:space="preserve">Комитета по физической культуре и спорту Тверской области </w:t>
      </w:r>
      <w:r w:rsidR="009D185D" w:rsidRPr="009D185D">
        <w:rPr>
          <w:rFonts w:ascii="Times New Roman" w:hAnsi="Times New Roman" w:cs="Times New Roman"/>
          <w:b/>
          <w:sz w:val="32"/>
          <w:szCs w:val="32"/>
        </w:rPr>
        <w:t xml:space="preserve">о реализации проекта установки школьных стадионов </w:t>
      </w:r>
    </w:p>
    <w:p w14:paraId="337A8537" w14:textId="77777777" w:rsidR="00CA11FD" w:rsidRDefault="00CA11FD" w:rsidP="00CA11F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034EF6C0" w14:textId="77777777" w:rsidR="00D9407E" w:rsidRDefault="00CA11FD" w:rsidP="009D185D">
      <w:pPr>
        <w:jc w:val="both"/>
        <w:rPr>
          <w:sz w:val="32"/>
          <w:szCs w:val="32"/>
        </w:rPr>
      </w:pPr>
      <w:r w:rsidRPr="008833FF">
        <w:rPr>
          <w:sz w:val="32"/>
          <w:szCs w:val="32"/>
        </w:rPr>
        <w:tab/>
      </w:r>
      <w:r w:rsidR="00A80A91" w:rsidRPr="00A80A91">
        <w:rPr>
          <w:sz w:val="32"/>
          <w:szCs w:val="32"/>
        </w:rPr>
        <w:t xml:space="preserve">В соответствии с поручением Губернатора Тверской области в текущем году реализовывались </w:t>
      </w:r>
      <w:r w:rsidR="0040208C" w:rsidRPr="00A80A91">
        <w:rPr>
          <w:sz w:val="32"/>
          <w:szCs w:val="32"/>
        </w:rPr>
        <w:t>мероприятия</w:t>
      </w:r>
      <w:r w:rsidR="00A80A91" w:rsidRPr="00A80A91">
        <w:rPr>
          <w:sz w:val="32"/>
          <w:szCs w:val="32"/>
        </w:rPr>
        <w:t xml:space="preserve"> по установке на территории муниципальных образований Тверской области 10 школьных стадионов в следующих муниципальных образованиях:      </w:t>
      </w:r>
    </w:p>
    <w:p w14:paraId="7E556991" w14:textId="075CC3C0" w:rsidR="008833FF" w:rsidRDefault="00A80A91" w:rsidP="009D185D">
      <w:pPr>
        <w:jc w:val="both"/>
        <w:rPr>
          <w:sz w:val="32"/>
          <w:szCs w:val="32"/>
        </w:rPr>
      </w:pPr>
      <w:r w:rsidRPr="00A80A91">
        <w:rPr>
          <w:sz w:val="32"/>
          <w:szCs w:val="32"/>
        </w:rPr>
        <w:t xml:space="preserve"> г. Тверь (4 стадиона), г. Кимры (1 стадион), </w:t>
      </w:r>
      <w:r>
        <w:rPr>
          <w:sz w:val="32"/>
          <w:szCs w:val="32"/>
        </w:rPr>
        <w:t>г. Торжок (</w:t>
      </w:r>
      <w:r w:rsidRPr="00A80A91">
        <w:rPr>
          <w:sz w:val="32"/>
          <w:szCs w:val="32"/>
        </w:rPr>
        <w:t>1 стадион), Старицкий район (1 стадион), Калязинский район (1 стадион), Осташковский</w:t>
      </w:r>
      <w:r w:rsidR="00424F9C">
        <w:rPr>
          <w:sz w:val="32"/>
          <w:szCs w:val="32"/>
        </w:rPr>
        <w:t xml:space="preserve"> городской округ (1 стадион), Нел</w:t>
      </w:r>
      <w:r w:rsidRPr="00A80A91">
        <w:rPr>
          <w:sz w:val="32"/>
          <w:szCs w:val="32"/>
        </w:rPr>
        <w:t xml:space="preserve">идовский городской округ (1 стадион). </w:t>
      </w:r>
    </w:p>
    <w:p w14:paraId="2DBFD0AB" w14:textId="77777777" w:rsidR="00A80A91" w:rsidRDefault="00A80A91" w:rsidP="009D185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A80A91">
        <w:rPr>
          <w:sz w:val="32"/>
          <w:szCs w:val="32"/>
        </w:rPr>
        <w:t>Школьные стадионы на терри</w:t>
      </w:r>
      <w:r w:rsidR="0040208C">
        <w:rPr>
          <w:sz w:val="32"/>
          <w:szCs w:val="32"/>
        </w:rPr>
        <w:t>тории города Твери</w:t>
      </w:r>
      <w:r>
        <w:rPr>
          <w:sz w:val="32"/>
          <w:szCs w:val="32"/>
        </w:rPr>
        <w:t xml:space="preserve"> </w:t>
      </w:r>
      <w:r w:rsidR="0040208C">
        <w:rPr>
          <w:sz w:val="32"/>
          <w:szCs w:val="32"/>
        </w:rPr>
        <w:t xml:space="preserve">в соответствии с поручением Губернатора Тверской области приняты </w:t>
      </w:r>
      <w:r w:rsidRPr="00A80A91">
        <w:rPr>
          <w:sz w:val="32"/>
          <w:szCs w:val="32"/>
        </w:rPr>
        <w:t xml:space="preserve">межведомственной комиссией с участием представителей администрации города Твери. </w:t>
      </w:r>
    </w:p>
    <w:p w14:paraId="32B506AA" w14:textId="774E70B2" w:rsidR="00A80A91" w:rsidRDefault="00A80A91" w:rsidP="009D185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B26667">
        <w:rPr>
          <w:sz w:val="32"/>
          <w:szCs w:val="32"/>
        </w:rPr>
        <w:t>Школьный стадион в г. Торжок установлен</w:t>
      </w:r>
      <w:r w:rsidR="00D9407E">
        <w:rPr>
          <w:sz w:val="32"/>
          <w:szCs w:val="32"/>
        </w:rPr>
        <w:t>.</w:t>
      </w:r>
    </w:p>
    <w:p w14:paraId="65CD79BA" w14:textId="2B638809" w:rsidR="00424F9C" w:rsidRPr="00424F9C" w:rsidRDefault="00424F9C" w:rsidP="009D185D">
      <w:pPr>
        <w:jc w:val="both"/>
        <w:rPr>
          <w:rFonts w:eastAsiaTheme="minorHAnsi"/>
          <w:sz w:val="32"/>
          <w:szCs w:val="32"/>
          <w:lang w:eastAsia="en-US"/>
        </w:rPr>
      </w:pPr>
      <w:r>
        <w:rPr>
          <w:sz w:val="32"/>
          <w:szCs w:val="32"/>
        </w:rPr>
        <w:tab/>
      </w:r>
      <w:r w:rsidRPr="00424F9C">
        <w:rPr>
          <w:sz w:val="32"/>
          <w:szCs w:val="32"/>
        </w:rPr>
        <w:t>В г. Кализин</w:t>
      </w:r>
      <w:r w:rsidR="00701EDF">
        <w:rPr>
          <w:sz w:val="32"/>
          <w:szCs w:val="32"/>
        </w:rPr>
        <w:t xml:space="preserve"> </w:t>
      </w:r>
      <w:r>
        <w:rPr>
          <w:sz w:val="32"/>
          <w:szCs w:val="32"/>
        </w:rPr>
        <w:t>закуплено все спортивно-технологическое оборудование, выполнены работы по установке бордюрного камня,</w:t>
      </w:r>
      <w:r w:rsidRPr="00847B92">
        <w:rPr>
          <w:sz w:val="32"/>
          <w:szCs w:val="32"/>
        </w:rPr>
        <w:t xml:space="preserve"> </w:t>
      </w:r>
      <w:r>
        <w:rPr>
          <w:sz w:val="32"/>
          <w:szCs w:val="32"/>
        </w:rPr>
        <w:t>уложено асфальтовое покрытие, подготовлено основание для укладки футбольного поля, установ</w:t>
      </w:r>
      <w:r w:rsidR="0040208C">
        <w:rPr>
          <w:sz w:val="32"/>
          <w:szCs w:val="32"/>
        </w:rPr>
        <w:t>лены</w:t>
      </w:r>
      <w:r>
        <w:rPr>
          <w:sz w:val="32"/>
          <w:szCs w:val="32"/>
        </w:rPr>
        <w:t xml:space="preserve"> силовы</w:t>
      </w:r>
      <w:r w:rsidR="0040208C">
        <w:rPr>
          <w:sz w:val="32"/>
          <w:szCs w:val="32"/>
        </w:rPr>
        <w:t xml:space="preserve">е </w:t>
      </w:r>
      <w:r>
        <w:rPr>
          <w:sz w:val="32"/>
          <w:szCs w:val="32"/>
        </w:rPr>
        <w:t>тренажер</w:t>
      </w:r>
      <w:r w:rsidR="0040208C">
        <w:rPr>
          <w:sz w:val="32"/>
          <w:szCs w:val="32"/>
        </w:rPr>
        <w:t>ы</w:t>
      </w:r>
      <w:r>
        <w:rPr>
          <w:sz w:val="32"/>
          <w:szCs w:val="32"/>
        </w:rPr>
        <w:t xml:space="preserve"> и </w:t>
      </w:r>
      <w:r w:rsidR="0040208C">
        <w:rPr>
          <w:sz w:val="32"/>
          <w:szCs w:val="32"/>
        </w:rPr>
        <w:t xml:space="preserve">ограждение стадиона. </w:t>
      </w:r>
    </w:p>
    <w:p w14:paraId="16C3C9D6" w14:textId="7F875785" w:rsidR="00424F9C" w:rsidRDefault="00424F9C" w:rsidP="00424F9C">
      <w:pPr>
        <w:ind w:firstLine="708"/>
        <w:jc w:val="both"/>
        <w:rPr>
          <w:sz w:val="32"/>
          <w:szCs w:val="32"/>
        </w:rPr>
      </w:pPr>
      <w:r w:rsidRPr="00424F9C">
        <w:rPr>
          <w:sz w:val="32"/>
          <w:szCs w:val="32"/>
        </w:rPr>
        <w:t xml:space="preserve">В </w:t>
      </w:r>
      <w:r w:rsidR="00FE468A">
        <w:rPr>
          <w:sz w:val="32"/>
          <w:szCs w:val="32"/>
        </w:rPr>
        <w:t>г. Кимры</w:t>
      </w:r>
      <w:r w:rsidRPr="00A80A9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Старицком районе, </w:t>
      </w:r>
      <w:r w:rsidRPr="00A80A91">
        <w:rPr>
          <w:sz w:val="32"/>
          <w:szCs w:val="32"/>
        </w:rPr>
        <w:t>Осташковск</w:t>
      </w:r>
      <w:r w:rsidRPr="00424F9C">
        <w:rPr>
          <w:sz w:val="32"/>
          <w:szCs w:val="32"/>
        </w:rPr>
        <w:t>ом</w:t>
      </w:r>
      <w:r>
        <w:rPr>
          <w:sz w:val="32"/>
          <w:szCs w:val="32"/>
        </w:rPr>
        <w:t xml:space="preserve"> </w:t>
      </w:r>
      <w:r w:rsidRPr="00424F9C">
        <w:rPr>
          <w:sz w:val="32"/>
          <w:szCs w:val="32"/>
        </w:rPr>
        <w:t xml:space="preserve">и </w:t>
      </w:r>
      <w:r>
        <w:rPr>
          <w:sz w:val="32"/>
          <w:szCs w:val="32"/>
        </w:rPr>
        <w:t>Нел</w:t>
      </w:r>
      <w:r w:rsidRPr="00A80A91">
        <w:rPr>
          <w:sz w:val="32"/>
          <w:szCs w:val="32"/>
        </w:rPr>
        <w:t>идовск</w:t>
      </w:r>
      <w:r w:rsidRPr="00424F9C">
        <w:rPr>
          <w:sz w:val="32"/>
          <w:szCs w:val="32"/>
        </w:rPr>
        <w:t>ом</w:t>
      </w:r>
      <w:r w:rsidRPr="00A80A91">
        <w:rPr>
          <w:sz w:val="32"/>
          <w:szCs w:val="32"/>
        </w:rPr>
        <w:t xml:space="preserve"> городск</w:t>
      </w:r>
      <w:r w:rsidRPr="00424F9C">
        <w:rPr>
          <w:sz w:val="32"/>
          <w:szCs w:val="32"/>
        </w:rPr>
        <w:t>их</w:t>
      </w:r>
      <w:r w:rsidRPr="00A80A91">
        <w:rPr>
          <w:sz w:val="32"/>
          <w:szCs w:val="32"/>
        </w:rPr>
        <w:t xml:space="preserve"> округ </w:t>
      </w:r>
      <w:r>
        <w:rPr>
          <w:sz w:val="32"/>
          <w:szCs w:val="32"/>
        </w:rPr>
        <w:t>закуплено необхо</w:t>
      </w:r>
      <w:r w:rsidRPr="00424F9C">
        <w:rPr>
          <w:sz w:val="32"/>
          <w:szCs w:val="32"/>
        </w:rPr>
        <w:t xml:space="preserve">димое </w:t>
      </w:r>
      <w:r>
        <w:rPr>
          <w:sz w:val="32"/>
          <w:szCs w:val="32"/>
        </w:rPr>
        <w:t xml:space="preserve">спортивно-технологическое оборудование, </w:t>
      </w:r>
      <w:r w:rsidR="00FE468A">
        <w:rPr>
          <w:sz w:val="32"/>
          <w:szCs w:val="32"/>
        </w:rPr>
        <w:t>проведены</w:t>
      </w:r>
      <w:r>
        <w:rPr>
          <w:sz w:val="32"/>
          <w:szCs w:val="32"/>
        </w:rPr>
        <w:t xml:space="preserve"> работы </w:t>
      </w:r>
      <w:r w:rsidRPr="00424F9C">
        <w:rPr>
          <w:sz w:val="32"/>
          <w:szCs w:val="32"/>
        </w:rPr>
        <w:t xml:space="preserve">по </w:t>
      </w:r>
      <w:r>
        <w:rPr>
          <w:sz w:val="32"/>
          <w:szCs w:val="32"/>
        </w:rPr>
        <w:t>подготов</w:t>
      </w:r>
      <w:r w:rsidRPr="00424F9C">
        <w:rPr>
          <w:sz w:val="32"/>
          <w:szCs w:val="32"/>
        </w:rPr>
        <w:t>ке</w:t>
      </w:r>
      <w:r>
        <w:rPr>
          <w:sz w:val="32"/>
          <w:szCs w:val="32"/>
        </w:rPr>
        <w:t xml:space="preserve"> основани</w:t>
      </w:r>
      <w:r w:rsidR="00FE468A">
        <w:rPr>
          <w:sz w:val="32"/>
          <w:szCs w:val="32"/>
        </w:rPr>
        <w:t>й</w:t>
      </w:r>
      <w:r>
        <w:rPr>
          <w:sz w:val="32"/>
          <w:szCs w:val="32"/>
        </w:rPr>
        <w:t xml:space="preserve"> для </w:t>
      </w:r>
      <w:r w:rsidRPr="00424F9C">
        <w:rPr>
          <w:sz w:val="32"/>
          <w:szCs w:val="32"/>
        </w:rPr>
        <w:t xml:space="preserve">школьных стадионов. </w:t>
      </w:r>
    </w:p>
    <w:p w14:paraId="0635748B" w14:textId="529EC5C9" w:rsidR="00D9407E" w:rsidRDefault="00D9407E" w:rsidP="00D9407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На реализацию мероприятия в 2021 год предусмотрено 142,1 млн. рублей. Заключено контрактов на 141,4 млн. руб. По итогам 2021 года расходы на реализацию мероприятия составили 102,5 млн. руб. Дополнительная потребность на 2022 год – 38,9 млн. руб.</w:t>
      </w:r>
    </w:p>
    <w:p w14:paraId="7022D47B" w14:textId="76484209" w:rsidR="005649C2" w:rsidRDefault="005649C2" w:rsidP="005649C2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связи с наступлением неблагоприятных погодных условий </w:t>
      </w:r>
      <w:r w:rsidRPr="00424F9C">
        <w:rPr>
          <w:sz w:val="32"/>
          <w:szCs w:val="32"/>
        </w:rPr>
        <w:t>завершение работ по подготовке оснований</w:t>
      </w:r>
      <w:r>
        <w:rPr>
          <w:sz w:val="32"/>
          <w:szCs w:val="32"/>
        </w:rPr>
        <w:t xml:space="preserve"> и</w:t>
      </w:r>
      <w:r w:rsidRPr="00424F9C">
        <w:rPr>
          <w:sz w:val="32"/>
          <w:szCs w:val="32"/>
        </w:rPr>
        <w:t xml:space="preserve"> монтаж искусственных покрытий</w:t>
      </w:r>
      <w:r>
        <w:rPr>
          <w:sz w:val="32"/>
          <w:szCs w:val="32"/>
        </w:rPr>
        <w:t xml:space="preserve"> </w:t>
      </w:r>
      <w:r w:rsidR="00701EDF">
        <w:rPr>
          <w:sz w:val="32"/>
          <w:szCs w:val="32"/>
        </w:rPr>
        <w:t xml:space="preserve">в рамках заключенных государственных контрактов </w:t>
      </w:r>
      <w:r>
        <w:rPr>
          <w:sz w:val="32"/>
          <w:szCs w:val="32"/>
        </w:rPr>
        <w:t xml:space="preserve">будет осуществлен с наступлением благоприятных погодных условий (апрель-май 2022). </w:t>
      </w:r>
    </w:p>
    <w:p w14:paraId="0BE755F1" w14:textId="7B5B7AEA" w:rsidR="005649C2" w:rsidRDefault="00390860" w:rsidP="00424F9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П</w:t>
      </w:r>
      <w:r w:rsidR="005649C2">
        <w:rPr>
          <w:sz w:val="32"/>
          <w:szCs w:val="32"/>
        </w:rPr>
        <w:t xml:space="preserve">рошу Вас рассмотреть возможность </w:t>
      </w:r>
      <w:r w:rsidR="003A4FA8">
        <w:rPr>
          <w:sz w:val="32"/>
          <w:szCs w:val="32"/>
        </w:rPr>
        <w:t>увеличения средств государственной программы</w:t>
      </w:r>
      <w:r>
        <w:rPr>
          <w:sz w:val="32"/>
          <w:szCs w:val="32"/>
        </w:rPr>
        <w:t xml:space="preserve"> </w:t>
      </w:r>
      <w:r w:rsidR="003A4FA8">
        <w:rPr>
          <w:sz w:val="32"/>
          <w:szCs w:val="32"/>
        </w:rPr>
        <w:t xml:space="preserve">«Физическая культура и спорт Тверской области» на 2021 – 2026 годы </w:t>
      </w:r>
      <w:r w:rsidR="003A4FA8">
        <w:rPr>
          <w:sz w:val="32"/>
          <w:szCs w:val="32"/>
        </w:rPr>
        <w:t xml:space="preserve">в сумме 38,9 млн. руб. </w:t>
      </w:r>
      <w:r>
        <w:rPr>
          <w:sz w:val="32"/>
          <w:szCs w:val="32"/>
        </w:rPr>
        <w:t xml:space="preserve">в 2022 году </w:t>
      </w:r>
      <w:r w:rsidR="005649C2">
        <w:rPr>
          <w:sz w:val="32"/>
          <w:szCs w:val="32"/>
        </w:rPr>
        <w:t xml:space="preserve">для завершения работ по установке стадионов. </w:t>
      </w:r>
    </w:p>
    <w:p w14:paraId="44D8BA59" w14:textId="77777777" w:rsidR="005103AF" w:rsidRDefault="005103AF" w:rsidP="00CA11FD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</w:p>
    <w:p w14:paraId="11713037" w14:textId="77777777" w:rsidR="00701EDF" w:rsidRDefault="00FF2CEE" w:rsidP="00A22ED6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Комитет</w:t>
      </w:r>
      <w:r w:rsidR="005103AF" w:rsidRPr="005E0AA0">
        <w:rPr>
          <w:b/>
          <w:sz w:val="32"/>
          <w:szCs w:val="32"/>
        </w:rPr>
        <w:t xml:space="preserve"> по физической культуре </w:t>
      </w:r>
    </w:p>
    <w:p w14:paraId="299A8585" w14:textId="393A6CEA" w:rsidR="005103AF" w:rsidRPr="005E0AA0" w:rsidRDefault="005103AF" w:rsidP="00A22ED6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5E0AA0">
        <w:rPr>
          <w:b/>
          <w:sz w:val="32"/>
          <w:szCs w:val="32"/>
        </w:rPr>
        <w:t>и спорту Тверской области</w:t>
      </w:r>
    </w:p>
    <w:sectPr w:rsidR="005103AF" w:rsidRPr="005E0AA0" w:rsidSect="00D9407E">
      <w:pgSz w:w="11906" w:h="16838"/>
      <w:pgMar w:top="510" w:right="737" w:bottom="29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FD"/>
    <w:rsid w:val="001100B7"/>
    <w:rsid w:val="0034040D"/>
    <w:rsid w:val="00390860"/>
    <w:rsid w:val="003A4FA8"/>
    <w:rsid w:val="0040208C"/>
    <w:rsid w:val="00424F9C"/>
    <w:rsid w:val="004A4421"/>
    <w:rsid w:val="005103AF"/>
    <w:rsid w:val="005649C2"/>
    <w:rsid w:val="005E0AA0"/>
    <w:rsid w:val="00616D93"/>
    <w:rsid w:val="00701EDF"/>
    <w:rsid w:val="007F3F80"/>
    <w:rsid w:val="008833FF"/>
    <w:rsid w:val="009D185D"/>
    <w:rsid w:val="00A10C96"/>
    <w:rsid w:val="00A22ED6"/>
    <w:rsid w:val="00A80A91"/>
    <w:rsid w:val="00B26667"/>
    <w:rsid w:val="00BD1387"/>
    <w:rsid w:val="00CA11FD"/>
    <w:rsid w:val="00D3781B"/>
    <w:rsid w:val="00D9407E"/>
    <w:rsid w:val="00E13E65"/>
    <w:rsid w:val="00E27528"/>
    <w:rsid w:val="00E33782"/>
    <w:rsid w:val="00EC6A34"/>
    <w:rsid w:val="00FE468A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15E3"/>
  <w15:chartTrackingRefBased/>
  <w15:docId w15:val="{6F183290-07FA-495C-A860-377F730F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A11FD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5103AF"/>
  </w:style>
  <w:style w:type="paragraph" w:styleId="a5">
    <w:name w:val="Balloon Text"/>
    <w:basedOn w:val="a"/>
    <w:link w:val="a6"/>
    <w:uiPriority w:val="99"/>
    <w:semiHidden/>
    <w:unhideWhenUsed/>
    <w:rsid w:val="00FF2CE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F2CE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E853-71C3-465A-A1AF-90964BF9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User</cp:lastModifiedBy>
  <cp:revision>4</cp:revision>
  <cp:lastPrinted>2021-11-04T07:48:00Z</cp:lastPrinted>
  <dcterms:created xsi:type="dcterms:W3CDTF">2021-12-23T18:29:00Z</dcterms:created>
  <dcterms:modified xsi:type="dcterms:W3CDTF">2021-12-23T18:51:00Z</dcterms:modified>
</cp:coreProperties>
</file>