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38" w:rsidRDefault="00782938" w:rsidP="00782938">
      <w:pPr>
        <w:tabs>
          <w:tab w:val="left" w:pos="6190"/>
        </w:tabs>
        <w:jc w:val="right"/>
        <w:rPr>
          <w:i/>
          <w:sz w:val="28"/>
          <w:szCs w:val="24"/>
        </w:rPr>
      </w:pPr>
      <w:r w:rsidRPr="00373AA7">
        <w:rPr>
          <w:i/>
          <w:sz w:val="28"/>
          <w:szCs w:val="24"/>
        </w:rPr>
        <w:t>по состоянию на 2</w:t>
      </w:r>
      <w:r w:rsidR="00373AA7" w:rsidRPr="00373AA7">
        <w:rPr>
          <w:i/>
          <w:sz w:val="28"/>
          <w:szCs w:val="24"/>
        </w:rPr>
        <w:t>4</w:t>
      </w:r>
      <w:r w:rsidRPr="00373AA7">
        <w:rPr>
          <w:i/>
          <w:sz w:val="28"/>
          <w:szCs w:val="24"/>
        </w:rPr>
        <w:t>.0</w:t>
      </w:r>
      <w:r w:rsidR="00373AA7" w:rsidRPr="00373AA7">
        <w:rPr>
          <w:i/>
          <w:sz w:val="28"/>
          <w:szCs w:val="24"/>
        </w:rPr>
        <w:t>9</w:t>
      </w:r>
      <w:r w:rsidRPr="00373AA7">
        <w:rPr>
          <w:i/>
          <w:sz w:val="28"/>
          <w:szCs w:val="24"/>
        </w:rPr>
        <w:t>.2021</w:t>
      </w:r>
    </w:p>
    <w:p w:rsidR="001E4D54" w:rsidRPr="00782938" w:rsidRDefault="001E4D54" w:rsidP="00782938">
      <w:pPr>
        <w:tabs>
          <w:tab w:val="left" w:pos="6190"/>
        </w:tabs>
        <w:jc w:val="right"/>
        <w:rPr>
          <w:i/>
          <w:sz w:val="28"/>
          <w:szCs w:val="24"/>
        </w:rPr>
      </w:pPr>
      <w:r>
        <w:rPr>
          <w:i/>
          <w:sz w:val="28"/>
          <w:szCs w:val="24"/>
        </w:rPr>
        <w:t>15 часов 00 минут</w:t>
      </w:r>
    </w:p>
    <w:p w:rsidR="00782938" w:rsidRPr="00782938" w:rsidRDefault="00782938" w:rsidP="00782938">
      <w:pPr>
        <w:tabs>
          <w:tab w:val="left" w:pos="6190"/>
        </w:tabs>
        <w:jc w:val="center"/>
        <w:rPr>
          <w:b/>
          <w:sz w:val="32"/>
          <w:szCs w:val="24"/>
        </w:rPr>
      </w:pPr>
      <w:r w:rsidRPr="00782938">
        <w:rPr>
          <w:b/>
          <w:sz w:val="32"/>
          <w:szCs w:val="24"/>
        </w:rPr>
        <w:t>Информация</w:t>
      </w:r>
    </w:p>
    <w:p w:rsidR="007C4FE5" w:rsidRDefault="00782938" w:rsidP="00782938">
      <w:pPr>
        <w:tabs>
          <w:tab w:val="left" w:pos="6190"/>
        </w:tabs>
        <w:jc w:val="center"/>
        <w:rPr>
          <w:b/>
          <w:sz w:val="32"/>
          <w:szCs w:val="24"/>
        </w:rPr>
      </w:pPr>
      <w:r w:rsidRPr="00782938">
        <w:rPr>
          <w:b/>
          <w:sz w:val="32"/>
          <w:szCs w:val="24"/>
        </w:rPr>
        <w:t xml:space="preserve"> Главного управления «Региональная энергетическая комиссия» Тверской области по вопросу </w:t>
      </w:r>
      <w:r w:rsidR="007C4FE5">
        <w:rPr>
          <w:b/>
          <w:sz w:val="32"/>
          <w:szCs w:val="24"/>
        </w:rPr>
        <w:t xml:space="preserve">пересмотра размера специальной надбавки к тарифам на транспортировку природного газа для </w:t>
      </w:r>
      <w:r w:rsidR="003361F1">
        <w:rPr>
          <w:b/>
          <w:sz w:val="32"/>
          <w:szCs w:val="24"/>
        </w:rPr>
        <w:t>юридических лиц</w:t>
      </w:r>
      <w:r w:rsidR="007C4FE5">
        <w:rPr>
          <w:b/>
          <w:sz w:val="32"/>
          <w:szCs w:val="24"/>
        </w:rPr>
        <w:t xml:space="preserve"> Тверской области </w:t>
      </w:r>
      <w:r w:rsidR="007C4FE5">
        <w:rPr>
          <w:b/>
          <w:sz w:val="32"/>
          <w:szCs w:val="24"/>
        </w:rPr>
        <w:br/>
        <w:t>с 1 октября 2021 года</w:t>
      </w:r>
    </w:p>
    <w:p w:rsidR="007C4FE5" w:rsidRDefault="007C4FE5" w:rsidP="00782938">
      <w:pPr>
        <w:tabs>
          <w:tab w:val="left" w:pos="6190"/>
        </w:tabs>
        <w:jc w:val="center"/>
        <w:rPr>
          <w:b/>
          <w:sz w:val="32"/>
          <w:szCs w:val="24"/>
        </w:rPr>
      </w:pPr>
    </w:p>
    <w:p w:rsidR="001B1230" w:rsidRDefault="00223294" w:rsidP="001D0600">
      <w:pPr>
        <w:spacing w:line="264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Во исполнение поручения Президента Российской Федерации </w:t>
      </w:r>
      <w:proofErr w:type="spellStart"/>
      <w:r>
        <w:rPr>
          <w:sz w:val="32"/>
          <w:szCs w:val="32"/>
        </w:rPr>
        <w:t>В.В.Путина</w:t>
      </w:r>
      <w:proofErr w:type="spellEnd"/>
      <w:r>
        <w:rPr>
          <w:sz w:val="32"/>
          <w:szCs w:val="32"/>
        </w:rPr>
        <w:t xml:space="preserve"> на уровне</w:t>
      </w:r>
      <w:r w:rsidR="00BC123F" w:rsidRPr="001D0600">
        <w:rPr>
          <w:sz w:val="32"/>
          <w:szCs w:val="32"/>
        </w:rPr>
        <w:t xml:space="preserve"> Правительств</w:t>
      </w:r>
      <w:r>
        <w:rPr>
          <w:sz w:val="32"/>
          <w:szCs w:val="32"/>
        </w:rPr>
        <w:t>а</w:t>
      </w:r>
      <w:r w:rsidR="00BC123F" w:rsidRPr="001D0600">
        <w:rPr>
          <w:sz w:val="32"/>
          <w:szCs w:val="32"/>
        </w:rPr>
        <w:t xml:space="preserve"> Российской Федерации принято </w:t>
      </w:r>
      <w:r>
        <w:rPr>
          <w:sz w:val="32"/>
          <w:szCs w:val="32"/>
        </w:rPr>
        <w:t>решение о социальной «</w:t>
      </w:r>
      <w:proofErr w:type="spellStart"/>
      <w:r>
        <w:rPr>
          <w:sz w:val="32"/>
          <w:szCs w:val="32"/>
        </w:rPr>
        <w:t>догазификации</w:t>
      </w:r>
      <w:proofErr w:type="spellEnd"/>
      <w:r>
        <w:rPr>
          <w:sz w:val="32"/>
          <w:szCs w:val="32"/>
        </w:rPr>
        <w:t>» домовладений в газифицированных муниципальных образованиях, с источником финансирования из средств оператора по газификации с привлечением дополнительно собранных средств специальной надбавки к тарифам на транспортировку газа для юридических лиц.</w:t>
      </w:r>
    </w:p>
    <w:p w:rsidR="00223294" w:rsidRPr="001D0600" w:rsidRDefault="00223294" w:rsidP="00223294">
      <w:pPr>
        <w:ind w:firstLine="709"/>
        <w:jc w:val="both"/>
        <w:rPr>
          <w:sz w:val="32"/>
          <w:szCs w:val="32"/>
        </w:rPr>
      </w:pPr>
      <w:r w:rsidRPr="007C4FE5">
        <w:rPr>
          <w:sz w:val="32"/>
          <w:szCs w:val="32"/>
        </w:rPr>
        <w:t xml:space="preserve">Объем финансирования региональной программы газификации за счет специальных надбавок к тарифам на транспортировку </w:t>
      </w:r>
      <w:r>
        <w:rPr>
          <w:sz w:val="32"/>
          <w:szCs w:val="32"/>
        </w:rPr>
        <w:t>с учетом дополнительных средств на «</w:t>
      </w:r>
      <w:proofErr w:type="spellStart"/>
      <w:r>
        <w:rPr>
          <w:sz w:val="32"/>
          <w:szCs w:val="32"/>
        </w:rPr>
        <w:t>догазификацию</w:t>
      </w:r>
      <w:proofErr w:type="spellEnd"/>
      <w:r>
        <w:rPr>
          <w:sz w:val="32"/>
          <w:szCs w:val="32"/>
        </w:rPr>
        <w:t xml:space="preserve">» </w:t>
      </w:r>
      <w:r w:rsidRPr="007C4FE5">
        <w:rPr>
          <w:sz w:val="32"/>
          <w:szCs w:val="32"/>
        </w:rPr>
        <w:t>на 2021 год состав</w:t>
      </w:r>
      <w:r>
        <w:rPr>
          <w:sz w:val="32"/>
          <w:szCs w:val="32"/>
        </w:rPr>
        <w:t>ит</w:t>
      </w:r>
      <w:r w:rsidRPr="007C4FE5">
        <w:rPr>
          <w:sz w:val="32"/>
          <w:szCs w:val="32"/>
        </w:rPr>
        <w:t xml:space="preserve"> </w:t>
      </w:r>
      <w:r w:rsidR="002F71EC">
        <w:rPr>
          <w:sz w:val="32"/>
          <w:szCs w:val="32"/>
        </w:rPr>
        <w:t>277,34</w:t>
      </w:r>
      <w:r>
        <w:rPr>
          <w:sz w:val="32"/>
          <w:szCs w:val="32"/>
        </w:rPr>
        <w:t xml:space="preserve"> млн рублей (в том числе дополнительно на «</w:t>
      </w:r>
      <w:proofErr w:type="spellStart"/>
      <w:r>
        <w:rPr>
          <w:sz w:val="32"/>
          <w:szCs w:val="32"/>
        </w:rPr>
        <w:t>догазификацию</w:t>
      </w:r>
      <w:proofErr w:type="spellEnd"/>
      <w:r>
        <w:rPr>
          <w:sz w:val="32"/>
          <w:szCs w:val="32"/>
        </w:rPr>
        <w:t>» 26,97 млн рублей), что позволит осуществить в 2021 году строительство газовых сетей до границ земельных участков 269 домовладений в 72 газифицированных населенных пунктах</w:t>
      </w:r>
      <w:r w:rsidR="001E4D54">
        <w:rPr>
          <w:sz w:val="32"/>
          <w:szCs w:val="32"/>
        </w:rPr>
        <w:t>, без привлечения средств населения</w:t>
      </w:r>
      <w:r>
        <w:rPr>
          <w:sz w:val="32"/>
          <w:szCs w:val="32"/>
        </w:rPr>
        <w:t>.</w:t>
      </w:r>
      <w:r w:rsidR="001E4D54">
        <w:rPr>
          <w:sz w:val="32"/>
          <w:szCs w:val="32"/>
        </w:rPr>
        <w:t xml:space="preserve"> </w:t>
      </w:r>
    </w:p>
    <w:p w:rsidR="007C4FE5" w:rsidRPr="007C4FE5" w:rsidRDefault="005925D2" w:rsidP="007C4FE5">
      <w:pPr>
        <w:ind w:firstLine="709"/>
        <w:jc w:val="both"/>
        <w:rPr>
          <w:sz w:val="32"/>
          <w:szCs w:val="27"/>
        </w:rPr>
      </w:pPr>
      <w:r>
        <w:rPr>
          <w:sz w:val="32"/>
          <w:szCs w:val="27"/>
        </w:rPr>
        <w:t>Проектом п</w:t>
      </w:r>
      <w:r w:rsidR="007C4FE5" w:rsidRPr="007C4FE5">
        <w:rPr>
          <w:sz w:val="32"/>
          <w:szCs w:val="27"/>
        </w:rPr>
        <w:t>риказ</w:t>
      </w:r>
      <w:r>
        <w:rPr>
          <w:sz w:val="32"/>
          <w:szCs w:val="27"/>
        </w:rPr>
        <w:t>а</w:t>
      </w:r>
      <w:r w:rsidR="007C4FE5" w:rsidRPr="007C4FE5">
        <w:rPr>
          <w:sz w:val="32"/>
          <w:szCs w:val="27"/>
        </w:rPr>
        <w:t xml:space="preserve"> РЭК Тверской области </w:t>
      </w:r>
      <w:r>
        <w:rPr>
          <w:sz w:val="32"/>
          <w:szCs w:val="27"/>
        </w:rPr>
        <w:t xml:space="preserve">предлагается утвердить с 01.10.2021 года </w:t>
      </w:r>
      <w:r w:rsidR="007C4FE5" w:rsidRPr="007C4FE5">
        <w:rPr>
          <w:sz w:val="32"/>
          <w:szCs w:val="27"/>
        </w:rPr>
        <w:t>специальн</w:t>
      </w:r>
      <w:r>
        <w:rPr>
          <w:sz w:val="32"/>
          <w:szCs w:val="27"/>
        </w:rPr>
        <w:t>ую</w:t>
      </w:r>
      <w:r w:rsidR="007C4FE5" w:rsidRPr="007C4FE5">
        <w:rPr>
          <w:sz w:val="32"/>
          <w:szCs w:val="27"/>
        </w:rPr>
        <w:t xml:space="preserve"> надбавк</w:t>
      </w:r>
      <w:r>
        <w:rPr>
          <w:sz w:val="32"/>
          <w:szCs w:val="27"/>
        </w:rPr>
        <w:t>у</w:t>
      </w:r>
      <w:r w:rsidR="007C4FE5" w:rsidRPr="007C4FE5">
        <w:rPr>
          <w:sz w:val="32"/>
          <w:szCs w:val="27"/>
        </w:rPr>
        <w:t xml:space="preserve"> к тарифам на транспортировку природного газа для потребителей Тверской области в следующем размере:</w:t>
      </w:r>
    </w:p>
    <w:p w:rsidR="001D0600" w:rsidRPr="007C4FE5" w:rsidRDefault="007C4FE5" w:rsidP="007C4FE5">
      <w:pPr>
        <w:ind w:firstLine="709"/>
        <w:jc w:val="both"/>
        <w:rPr>
          <w:sz w:val="32"/>
          <w:szCs w:val="27"/>
        </w:rPr>
      </w:pPr>
      <w:r w:rsidRPr="007C4FE5">
        <w:rPr>
          <w:sz w:val="32"/>
          <w:szCs w:val="27"/>
        </w:rPr>
        <w:t>- на период с 01.</w:t>
      </w:r>
      <w:r w:rsidR="005925D2">
        <w:rPr>
          <w:sz w:val="32"/>
          <w:szCs w:val="27"/>
        </w:rPr>
        <w:t>10</w:t>
      </w:r>
      <w:r w:rsidRPr="007C4FE5">
        <w:rPr>
          <w:sz w:val="32"/>
          <w:szCs w:val="27"/>
        </w:rPr>
        <w:t xml:space="preserve">.2021 по 31.12.2021, в размере </w:t>
      </w:r>
      <w:r w:rsidR="002F71EC">
        <w:rPr>
          <w:sz w:val="32"/>
          <w:szCs w:val="27"/>
        </w:rPr>
        <w:t xml:space="preserve">             </w:t>
      </w:r>
      <w:bookmarkStart w:id="0" w:name="_GoBack"/>
      <w:bookmarkEnd w:id="0"/>
      <w:r w:rsidR="003361F1">
        <w:rPr>
          <w:sz w:val="32"/>
          <w:szCs w:val="27"/>
        </w:rPr>
        <w:t xml:space="preserve">276,52 руб./1000 </w:t>
      </w:r>
      <w:proofErr w:type="spellStart"/>
      <w:r w:rsidR="003361F1">
        <w:rPr>
          <w:sz w:val="32"/>
          <w:szCs w:val="27"/>
        </w:rPr>
        <w:t>куб.м</w:t>
      </w:r>
      <w:proofErr w:type="spellEnd"/>
      <w:r w:rsidR="003361F1">
        <w:rPr>
          <w:sz w:val="32"/>
          <w:szCs w:val="27"/>
        </w:rPr>
        <w:t>. без учета НДС</w:t>
      </w:r>
      <w:r w:rsidRPr="007C4FE5">
        <w:rPr>
          <w:sz w:val="32"/>
          <w:szCs w:val="27"/>
        </w:rPr>
        <w:t>.</w:t>
      </w:r>
    </w:p>
    <w:p w:rsidR="001E4D54" w:rsidRPr="001D0600" w:rsidRDefault="00223294" w:rsidP="001E4D54">
      <w:pPr>
        <w:ind w:firstLine="709"/>
        <w:jc w:val="both"/>
        <w:rPr>
          <w:sz w:val="32"/>
          <w:szCs w:val="32"/>
        </w:rPr>
      </w:pPr>
      <w:r>
        <w:rPr>
          <w:sz w:val="32"/>
          <w:szCs w:val="27"/>
        </w:rPr>
        <w:t>При этом рост конечной цены</w:t>
      </w:r>
      <w:r w:rsidR="001E4D54">
        <w:rPr>
          <w:sz w:val="32"/>
          <w:szCs w:val="27"/>
        </w:rPr>
        <w:t xml:space="preserve"> </w:t>
      </w:r>
      <w:r w:rsidR="001E4D54">
        <w:rPr>
          <w:sz w:val="32"/>
          <w:szCs w:val="27"/>
        </w:rPr>
        <w:t>с 01.10.2021</w:t>
      </w:r>
      <w:r w:rsidR="001E4D54">
        <w:rPr>
          <w:sz w:val="32"/>
          <w:szCs w:val="27"/>
        </w:rPr>
        <w:t xml:space="preserve"> </w:t>
      </w:r>
      <w:r w:rsidR="001E4D54">
        <w:rPr>
          <w:sz w:val="32"/>
          <w:szCs w:val="27"/>
        </w:rPr>
        <w:t>к действующей в настоящее время</w:t>
      </w:r>
      <w:r w:rsidR="001E4D54">
        <w:rPr>
          <w:sz w:val="32"/>
          <w:szCs w:val="27"/>
        </w:rPr>
        <w:t xml:space="preserve"> </w:t>
      </w:r>
      <w:r>
        <w:rPr>
          <w:sz w:val="32"/>
          <w:szCs w:val="27"/>
        </w:rPr>
        <w:t>для юридических лиц на территории Тверской области не превысит 1,8%</w:t>
      </w:r>
      <w:r w:rsidR="008727B8" w:rsidRPr="008727B8">
        <w:rPr>
          <w:sz w:val="32"/>
          <w:szCs w:val="27"/>
        </w:rPr>
        <w:t>.</w:t>
      </w:r>
      <w:r w:rsidR="001E4D54">
        <w:rPr>
          <w:sz w:val="32"/>
          <w:szCs w:val="27"/>
        </w:rPr>
        <w:t xml:space="preserve"> </w:t>
      </w:r>
      <w:r w:rsidR="001E4D54">
        <w:rPr>
          <w:sz w:val="32"/>
          <w:szCs w:val="32"/>
        </w:rPr>
        <w:t xml:space="preserve">Рост тарифа </w:t>
      </w:r>
      <w:r w:rsidR="001E4D54">
        <w:rPr>
          <w:sz w:val="32"/>
          <w:szCs w:val="32"/>
        </w:rPr>
        <w:t>на природный газ</w:t>
      </w:r>
      <w:r w:rsidR="001E4D54">
        <w:rPr>
          <w:sz w:val="32"/>
          <w:szCs w:val="32"/>
        </w:rPr>
        <w:t xml:space="preserve"> для населения </w:t>
      </w:r>
      <w:r w:rsidR="001E4D54">
        <w:rPr>
          <w:sz w:val="32"/>
          <w:szCs w:val="32"/>
        </w:rPr>
        <w:t xml:space="preserve">не </w:t>
      </w:r>
      <w:r w:rsidR="00023136">
        <w:rPr>
          <w:sz w:val="32"/>
          <w:szCs w:val="32"/>
        </w:rPr>
        <w:t>предусмотрен</w:t>
      </w:r>
      <w:r w:rsidR="001E4D54">
        <w:rPr>
          <w:sz w:val="32"/>
          <w:szCs w:val="32"/>
        </w:rPr>
        <w:t>.</w:t>
      </w:r>
    </w:p>
    <w:p w:rsidR="001E4D54" w:rsidRDefault="001E4D54" w:rsidP="008727B8">
      <w:pPr>
        <w:spacing w:line="264" w:lineRule="auto"/>
        <w:ind w:firstLine="709"/>
        <w:jc w:val="both"/>
        <w:rPr>
          <w:sz w:val="32"/>
          <w:szCs w:val="27"/>
        </w:rPr>
      </w:pPr>
      <w:r>
        <w:rPr>
          <w:sz w:val="32"/>
          <w:szCs w:val="27"/>
        </w:rPr>
        <w:t>Прошу согласовать предлагаемое решение.</w:t>
      </w:r>
    </w:p>
    <w:p w:rsidR="008727B8" w:rsidRDefault="008727B8" w:rsidP="009E5421">
      <w:pPr>
        <w:rPr>
          <w:b/>
          <w:sz w:val="32"/>
          <w:szCs w:val="32"/>
        </w:rPr>
      </w:pPr>
    </w:p>
    <w:p w:rsidR="009E5421" w:rsidRPr="00FD1C23" w:rsidRDefault="00DD489F" w:rsidP="009E5421">
      <w:pPr>
        <w:rPr>
          <w:b/>
          <w:sz w:val="32"/>
          <w:szCs w:val="32"/>
        </w:rPr>
      </w:pPr>
      <w:r w:rsidRPr="00FD1C23">
        <w:rPr>
          <w:b/>
          <w:sz w:val="32"/>
          <w:szCs w:val="32"/>
        </w:rPr>
        <w:t>Н</w:t>
      </w:r>
      <w:r w:rsidR="009E5421" w:rsidRPr="00FD1C23">
        <w:rPr>
          <w:b/>
          <w:sz w:val="32"/>
          <w:szCs w:val="32"/>
        </w:rPr>
        <w:t>ачальник</w:t>
      </w:r>
    </w:p>
    <w:p w:rsidR="000A60A2" w:rsidRPr="00FD1C23" w:rsidRDefault="000A60A2" w:rsidP="000A60A2">
      <w:pPr>
        <w:tabs>
          <w:tab w:val="left" w:pos="0"/>
          <w:tab w:val="right" w:pos="9639"/>
        </w:tabs>
        <w:rPr>
          <w:b/>
          <w:sz w:val="32"/>
          <w:szCs w:val="32"/>
        </w:rPr>
      </w:pPr>
      <w:r w:rsidRPr="00FD1C23">
        <w:rPr>
          <w:b/>
          <w:sz w:val="32"/>
          <w:szCs w:val="32"/>
        </w:rPr>
        <w:t xml:space="preserve">Главного управления                                              </w:t>
      </w:r>
      <w:r w:rsidR="00DD489F" w:rsidRPr="00FD1C23">
        <w:rPr>
          <w:b/>
          <w:sz w:val="32"/>
          <w:szCs w:val="32"/>
        </w:rPr>
        <w:t xml:space="preserve">    </w:t>
      </w:r>
      <w:r w:rsidRPr="00FD1C23">
        <w:rPr>
          <w:b/>
          <w:sz w:val="32"/>
          <w:szCs w:val="32"/>
        </w:rPr>
        <w:t xml:space="preserve">   </w:t>
      </w:r>
      <w:r w:rsidR="00B56F6B">
        <w:rPr>
          <w:b/>
          <w:sz w:val="32"/>
          <w:szCs w:val="32"/>
        </w:rPr>
        <w:t xml:space="preserve">  </w:t>
      </w:r>
      <w:r w:rsidR="00507FDD" w:rsidRPr="00FD1C23">
        <w:rPr>
          <w:b/>
          <w:sz w:val="32"/>
          <w:szCs w:val="32"/>
        </w:rPr>
        <w:t xml:space="preserve"> </w:t>
      </w:r>
      <w:r w:rsidR="00DD489F" w:rsidRPr="00FD1C23">
        <w:rPr>
          <w:b/>
          <w:sz w:val="32"/>
          <w:szCs w:val="32"/>
        </w:rPr>
        <w:t>К.С. Рощин</w:t>
      </w:r>
    </w:p>
    <w:sectPr w:rsidR="000A60A2" w:rsidRPr="00FD1C23" w:rsidSect="00223709">
      <w:headerReference w:type="default" r:id="rId8"/>
      <w:pgSz w:w="11906" w:h="16838"/>
      <w:pgMar w:top="1134" w:right="1134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BC" w:rsidRDefault="00ED47BC" w:rsidP="00B93BD5">
      <w:r>
        <w:separator/>
      </w:r>
    </w:p>
  </w:endnote>
  <w:endnote w:type="continuationSeparator" w:id="0">
    <w:p w:rsidR="00ED47BC" w:rsidRDefault="00ED47BC" w:rsidP="00B9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BC" w:rsidRDefault="00ED47BC" w:rsidP="00B93BD5">
      <w:r>
        <w:separator/>
      </w:r>
    </w:p>
  </w:footnote>
  <w:footnote w:type="continuationSeparator" w:id="0">
    <w:p w:rsidR="00ED47BC" w:rsidRDefault="00ED47BC" w:rsidP="00B93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051370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B73EA7" w:rsidRPr="00591345" w:rsidRDefault="00B73EA7">
        <w:pPr>
          <w:pStyle w:val="a5"/>
          <w:jc w:val="center"/>
          <w:rPr>
            <w:sz w:val="24"/>
            <w:szCs w:val="24"/>
          </w:rPr>
        </w:pPr>
        <w:r w:rsidRPr="00591345">
          <w:rPr>
            <w:sz w:val="24"/>
            <w:szCs w:val="24"/>
          </w:rPr>
          <w:fldChar w:fldCharType="begin"/>
        </w:r>
        <w:r w:rsidRPr="00591345">
          <w:rPr>
            <w:sz w:val="24"/>
            <w:szCs w:val="24"/>
          </w:rPr>
          <w:instrText>PAGE   \* MERGEFORMAT</w:instrText>
        </w:r>
        <w:r w:rsidRPr="00591345">
          <w:rPr>
            <w:sz w:val="24"/>
            <w:szCs w:val="24"/>
          </w:rPr>
          <w:fldChar w:fldCharType="separate"/>
        </w:r>
        <w:r w:rsidR="001E4D54">
          <w:rPr>
            <w:noProof/>
            <w:sz w:val="24"/>
            <w:szCs w:val="24"/>
          </w:rPr>
          <w:t>2</w:t>
        </w:r>
        <w:r w:rsidRPr="00591345">
          <w:rPr>
            <w:sz w:val="24"/>
            <w:szCs w:val="24"/>
          </w:rPr>
          <w:fldChar w:fldCharType="end"/>
        </w:r>
      </w:p>
    </w:sdtContent>
  </w:sdt>
  <w:p w:rsidR="00B73EA7" w:rsidRDefault="00B73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4F39"/>
    <w:multiLevelType w:val="hybridMultilevel"/>
    <w:tmpl w:val="E9F29054"/>
    <w:lvl w:ilvl="0" w:tplc="4DF065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3C25941"/>
    <w:multiLevelType w:val="hybridMultilevel"/>
    <w:tmpl w:val="E60CF31E"/>
    <w:lvl w:ilvl="0" w:tplc="595A3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6"/>
    <w:rsid w:val="0000198B"/>
    <w:rsid w:val="000100E5"/>
    <w:rsid w:val="00013B52"/>
    <w:rsid w:val="00017A73"/>
    <w:rsid w:val="00017B3B"/>
    <w:rsid w:val="00023136"/>
    <w:rsid w:val="00037FB9"/>
    <w:rsid w:val="00054E30"/>
    <w:rsid w:val="00057DB0"/>
    <w:rsid w:val="00072444"/>
    <w:rsid w:val="000762D9"/>
    <w:rsid w:val="00083B66"/>
    <w:rsid w:val="0009056F"/>
    <w:rsid w:val="000907DE"/>
    <w:rsid w:val="000A31F0"/>
    <w:rsid w:val="000A60A2"/>
    <w:rsid w:val="000B1A7A"/>
    <w:rsid w:val="000D6F31"/>
    <w:rsid w:val="000E111C"/>
    <w:rsid w:val="000E50CB"/>
    <w:rsid w:val="000F3098"/>
    <w:rsid w:val="000F36F7"/>
    <w:rsid w:val="000F6151"/>
    <w:rsid w:val="0010397C"/>
    <w:rsid w:val="0013463A"/>
    <w:rsid w:val="001431F5"/>
    <w:rsid w:val="00166D72"/>
    <w:rsid w:val="00187A6E"/>
    <w:rsid w:val="001A4089"/>
    <w:rsid w:val="001A4F8B"/>
    <w:rsid w:val="001B1230"/>
    <w:rsid w:val="001C7189"/>
    <w:rsid w:val="001D0600"/>
    <w:rsid w:val="001E4D54"/>
    <w:rsid w:val="001F2613"/>
    <w:rsid w:val="001F3056"/>
    <w:rsid w:val="001F36B3"/>
    <w:rsid w:val="002028C2"/>
    <w:rsid w:val="00223294"/>
    <w:rsid w:val="00223709"/>
    <w:rsid w:val="00270716"/>
    <w:rsid w:val="002735B6"/>
    <w:rsid w:val="00284A5A"/>
    <w:rsid w:val="00293FD1"/>
    <w:rsid w:val="002A5127"/>
    <w:rsid w:val="002C2D5B"/>
    <w:rsid w:val="002C3271"/>
    <w:rsid w:val="002E15E0"/>
    <w:rsid w:val="002F71EC"/>
    <w:rsid w:val="003031D9"/>
    <w:rsid w:val="00304F73"/>
    <w:rsid w:val="0030690F"/>
    <w:rsid w:val="00310625"/>
    <w:rsid w:val="00315863"/>
    <w:rsid w:val="00320024"/>
    <w:rsid w:val="0033611B"/>
    <w:rsid w:val="003361F1"/>
    <w:rsid w:val="00344A98"/>
    <w:rsid w:val="00373AA7"/>
    <w:rsid w:val="00377C70"/>
    <w:rsid w:val="003840B3"/>
    <w:rsid w:val="00393660"/>
    <w:rsid w:val="003A7B10"/>
    <w:rsid w:val="003B18B0"/>
    <w:rsid w:val="003F0B97"/>
    <w:rsid w:val="00426057"/>
    <w:rsid w:val="004403FE"/>
    <w:rsid w:val="00467B7A"/>
    <w:rsid w:val="00473B46"/>
    <w:rsid w:val="004830B0"/>
    <w:rsid w:val="004B216C"/>
    <w:rsid w:val="004B34F3"/>
    <w:rsid w:val="004C4D2E"/>
    <w:rsid w:val="004C67A9"/>
    <w:rsid w:val="004F72C2"/>
    <w:rsid w:val="005064C8"/>
    <w:rsid w:val="005071E1"/>
    <w:rsid w:val="00507FDD"/>
    <w:rsid w:val="005162A0"/>
    <w:rsid w:val="00516D3D"/>
    <w:rsid w:val="00520D36"/>
    <w:rsid w:val="00545221"/>
    <w:rsid w:val="005568DE"/>
    <w:rsid w:val="00572BDC"/>
    <w:rsid w:val="00574A7D"/>
    <w:rsid w:val="005823BB"/>
    <w:rsid w:val="00591345"/>
    <w:rsid w:val="005925D2"/>
    <w:rsid w:val="005C24B3"/>
    <w:rsid w:val="005F6541"/>
    <w:rsid w:val="005F74E4"/>
    <w:rsid w:val="006001EC"/>
    <w:rsid w:val="006275DB"/>
    <w:rsid w:val="00642E8D"/>
    <w:rsid w:val="006557C0"/>
    <w:rsid w:val="006610B3"/>
    <w:rsid w:val="00695E13"/>
    <w:rsid w:val="006A1B53"/>
    <w:rsid w:val="006A2939"/>
    <w:rsid w:val="006C1DAA"/>
    <w:rsid w:val="006F7632"/>
    <w:rsid w:val="0070616B"/>
    <w:rsid w:val="00710E13"/>
    <w:rsid w:val="007129A4"/>
    <w:rsid w:val="00723A61"/>
    <w:rsid w:val="0073311F"/>
    <w:rsid w:val="0074133F"/>
    <w:rsid w:val="00746A33"/>
    <w:rsid w:val="00747E49"/>
    <w:rsid w:val="007624DF"/>
    <w:rsid w:val="00763DBD"/>
    <w:rsid w:val="007676D4"/>
    <w:rsid w:val="0077194B"/>
    <w:rsid w:val="00780673"/>
    <w:rsid w:val="00781D38"/>
    <w:rsid w:val="00782938"/>
    <w:rsid w:val="00786EB2"/>
    <w:rsid w:val="007A17C7"/>
    <w:rsid w:val="007C4FE5"/>
    <w:rsid w:val="007D4E70"/>
    <w:rsid w:val="007D5A43"/>
    <w:rsid w:val="007D713C"/>
    <w:rsid w:val="007D731F"/>
    <w:rsid w:val="007E03C3"/>
    <w:rsid w:val="007E0F4A"/>
    <w:rsid w:val="00810ECF"/>
    <w:rsid w:val="00845DF8"/>
    <w:rsid w:val="00845E60"/>
    <w:rsid w:val="00854763"/>
    <w:rsid w:val="00855AF8"/>
    <w:rsid w:val="00855FFA"/>
    <w:rsid w:val="008712C7"/>
    <w:rsid w:val="008727B8"/>
    <w:rsid w:val="008768B1"/>
    <w:rsid w:val="0089182B"/>
    <w:rsid w:val="008B63AA"/>
    <w:rsid w:val="008E585F"/>
    <w:rsid w:val="00906A86"/>
    <w:rsid w:val="00913E95"/>
    <w:rsid w:val="009177DB"/>
    <w:rsid w:val="00920D2D"/>
    <w:rsid w:val="00933FEB"/>
    <w:rsid w:val="00940547"/>
    <w:rsid w:val="00987EE6"/>
    <w:rsid w:val="009A0AF6"/>
    <w:rsid w:val="009B2AB3"/>
    <w:rsid w:val="009B731A"/>
    <w:rsid w:val="009C3116"/>
    <w:rsid w:val="009D448C"/>
    <w:rsid w:val="009E2F81"/>
    <w:rsid w:val="009E4576"/>
    <w:rsid w:val="009E503A"/>
    <w:rsid w:val="009E5421"/>
    <w:rsid w:val="00A010FC"/>
    <w:rsid w:val="00A141D4"/>
    <w:rsid w:val="00A21A29"/>
    <w:rsid w:val="00A24E22"/>
    <w:rsid w:val="00A25F06"/>
    <w:rsid w:val="00A35C1B"/>
    <w:rsid w:val="00A57653"/>
    <w:rsid w:val="00A61559"/>
    <w:rsid w:val="00A64AC1"/>
    <w:rsid w:val="00A70C5B"/>
    <w:rsid w:val="00A93C79"/>
    <w:rsid w:val="00AC36AD"/>
    <w:rsid w:val="00AE18B2"/>
    <w:rsid w:val="00AE301D"/>
    <w:rsid w:val="00B07EA1"/>
    <w:rsid w:val="00B32FB9"/>
    <w:rsid w:val="00B33F5C"/>
    <w:rsid w:val="00B43176"/>
    <w:rsid w:val="00B46400"/>
    <w:rsid w:val="00B56F6B"/>
    <w:rsid w:val="00B62F23"/>
    <w:rsid w:val="00B73EA7"/>
    <w:rsid w:val="00B93BD5"/>
    <w:rsid w:val="00BA51A5"/>
    <w:rsid w:val="00BB161C"/>
    <w:rsid w:val="00BC123F"/>
    <w:rsid w:val="00BC22BE"/>
    <w:rsid w:val="00BE1288"/>
    <w:rsid w:val="00C05A38"/>
    <w:rsid w:val="00C07EC5"/>
    <w:rsid w:val="00C15184"/>
    <w:rsid w:val="00C34CEB"/>
    <w:rsid w:val="00C53C51"/>
    <w:rsid w:val="00C674C4"/>
    <w:rsid w:val="00C8586A"/>
    <w:rsid w:val="00C93647"/>
    <w:rsid w:val="00CA0F6B"/>
    <w:rsid w:val="00CC3053"/>
    <w:rsid w:val="00CC4EFE"/>
    <w:rsid w:val="00CC6EA7"/>
    <w:rsid w:val="00CD6B1A"/>
    <w:rsid w:val="00CD6E45"/>
    <w:rsid w:val="00CE06C7"/>
    <w:rsid w:val="00CE152A"/>
    <w:rsid w:val="00CF1EFE"/>
    <w:rsid w:val="00D02EB1"/>
    <w:rsid w:val="00D03256"/>
    <w:rsid w:val="00D17778"/>
    <w:rsid w:val="00D46D80"/>
    <w:rsid w:val="00D55FC6"/>
    <w:rsid w:val="00D74CE2"/>
    <w:rsid w:val="00D77FC3"/>
    <w:rsid w:val="00D83FA9"/>
    <w:rsid w:val="00D94A74"/>
    <w:rsid w:val="00DA61C0"/>
    <w:rsid w:val="00DA639A"/>
    <w:rsid w:val="00DC67AC"/>
    <w:rsid w:val="00DD40A3"/>
    <w:rsid w:val="00DD489F"/>
    <w:rsid w:val="00DD6D2F"/>
    <w:rsid w:val="00E0602D"/>
    <w:rsid w:val="00E061CD"/>
    <w:rsid w:val="00E4795A"/>
    <w:rsid w:val="00E668E7"/>
    <w:rsid w:val="00E74399"/>
    <w:rsid w:val="00E75060"/>
    <w:rsid w:val="00E94B4E"/>
    <w:rsid w:val="00EB2B69"/>
    <w:rsid w:val="00EB4F61"/>
    <w:rsid w:val="00EB6A3C"/>
    <w:rsid w:val="00EC37CA"/>
    <w:rsid w:val="00EC69C3"/>
    <w:rsid w:val="00ED09EA"/>
    <w:rsid w:val="00ED47BC"/>
    <w:rsid w:val="00EE3E25"/>
    <w:rsid w:val="00F00882"/>
    <w:rsid w:val="00F04600"/>
    <w:rsid w:val="00F1013D"/>
    <w:rsid w:val="00F14FEB"/>
    <w:rsid w:val="00F231D4"/>
    <w:rsid w:val="00F32802"/>
    <w:rsid w:val="00F375C1"/>
    <w:rsid w:val="00F37ABC"/>
    <w:rsid w:val="00F76A85"/>
    <w:rsid w:val="00F97B5A"/>
    <w:rsid w:val="00FC6037"/>
    <w:rsid w:val="00FD1C23"/>
    <w:rsid w:val="00FD1C96"/>
    <w:rsid w:val="00FD3F6F"/>
    <w:rsid w:val="00FF484A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B59F"/>
  <w15:docId w15:val="{88E5B66E-2CD4-44BD-B917-1A2DE204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07EA1"/>
    <w:pPr>
      <w:ind w:left="720"/>
      <w:contextualSpacing/>
    </w:pPr>
  </w:style>
  <w:style w:type="paragraph" w:customStyle="1" w:styleId="ConsPlusCell">
    <w:name w:val="ConsPlusCell"/>
    <w:rsid w:val="002028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E12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12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B0530-25E3-4435-A2A2-322B72FD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Кирилл Рощин</cp:lastModifiedBy>
  <cp:revision>6</cp:revision>
  <cp:lastPrinted>2021-09-23T09:12:00Z</cp:lastPrinted>
  <dcterms:created xsi:type="dcterms:W3CDTF">2021-09-24T12:54:00Z</dcterms:created>
  <dcterms:modified xsi:type="dcterms:W3CDTF">2021-09-24T14:35:00Z</dcterms:modified>
</cp:coreProperties>
</file>