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FEA786" w14:textId="77777777" w:rsidR="007713D9" w:rsidRDefault="007713D9" w:rsidP="00A37DC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096D7721" w14:textId="77777777" w:rsidR="00D90D35" w:rsidRDefault="00944F0D" w:rsidP="00A37DC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Заседание Правительства Тверской области</w:t>
      </w:r>
    </w:p>
    <w:p w14:paraId="477FF059" w14:textId="77777777" w:rsidR="00944F0D" w:rsidRDefault="00944F0D" w:rsidP="00A37DC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12346B7D" w14:textId="77777777" w:rsidR="00944F0D" w:rsidRDefault="00944F0D" w:rsidP="00A37DC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000C5622" w14:textId="3FC8EBF6" w:rsidR="00944F0D" w:rsidRDefault="008F645A" w:rsidP="00CC6728">
      <w:pPr>
        <w:autoSpaceDE w:val="0"/>
        <w:autoSpaceDN w:val="0"/>
        <w:adjustRightInd w:val="0"/>
        <w:spacing w:after="0" w:line="240" w:lineRule="auto"/>
        <w:ind w:left="3540" w:firstLine="708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28 сентября 2021</w:t>
      </w:r>
      <w:r w:rsidR="00944F0D">
        <w:rPr>
          <w:rFonts w:ascii="Times New Roman" w:hAnsi="Times New Roman" w:cs="Times New Roman"/>
          <w:b/>
          <w:sz w:val="32"/>
          <w:szCs w:val="32"/>
        </w:rPr>
        <w:t xml:space="preserve"> года</w:t>
      </w:r>
    </w:p>
    <w:p w14:paraId="745100E8" w14:textId="77777777" w:rsidR="00CC6728" w:rsidRDefault="00944F0D" w:rsidP="00CC6728">
      <w:pPr>
        <w:autoSpaceDE w:val="0"/>
        <w:autoSpaceDN w:val="0"/>
        <w:adjustRightInd w:val="0"/>
        <w:spacing w:after="0" w:line="240" w:lineRule="auto"/>
        <w:ind w:left="4253"/>
        <w:rPr>
          <w:rFonts w:ascii="Times New Roman" w:hAnsi="Times New Roman" w:cs="Times New Roman"/>
          <w:sz w:val="32"/>
          <w:szCs w:val="32"/>
        </w:rPr>
      </w:pPr>
      <w:r w:rsidRPr="00944F0D">
        <w:rPr>
          <w:rFonts w:ascii="Times New Roman" w:hAnsi="Times New Roman" w:cs="Times New Roman"/>
          <w:sz w:val="32"/>
          <w:szCs w:val="32"/>
        </w:rPr>
        <w:t xml:space="preserve">г. Тверь, </w:t>
      </w:r>
      <w:r w:rsidR="00355D88">
        <w:rPr>
          <w:rFonts w:ascii="Times New Roman" w:hAnsi="Times New Roman" w:cs="Times New Roman"/>
          <w:sz w:val="32"/>
          <w:szCs w:val="32"/>
        </w:rPr>
        <w:t>пл.</w:t>
      </w:r>
      <w:r w:rsidR="009701A6">
        <w:rPr>
          <w:rFonts w:ascii="Times New Roman" w:hAnsi="Times New Roman" w:cs="Times New Roman"/>
          <w:sz w:val="32"/>
          <w:szCs w:val="32"/>
        </w:rPr>
        <w:t xml:space="preserve"> Святого Благоверного</w:t>
      </w:r>
      <w:r w:rsidR="00355D88">
        <w:rPr>
          <w:rFonts w:ascii="Times New Roman" w:hAnsi="Times New Roman" w:cs="Times New Roman"/>
          <w:sz w:val="32"/>
          <w:szCs w:val="32"/>
        </w:rPr>
        <w:t xml:space="preserve"> </w:t>
      </w:r>
      <w:r w:rsidR="009701A6">
        <w:rPr>
          <w:rFonts w:ascii="Times New Roman" w:hAnsi="Times New Roman" w:cs="Times New Roman"/>
          <w:sz w:val="32"/>
          <w:szCs w:val="32"/>
        </w:rPr>
        <w:t xml:space="preserve">Князя Михаила Тверского </w:t>
      </w:r>
      <w:r w:rsidR="00355D88">
        <w:rPr>
          <w:rFonts w:ascii="Times New Roman" w:hAnsi="Times New Roman" w:cs="Times New Roman"/>
          <w:sz w:val="32"/>
          <w:szCs w:val="32"/>
        </w:rPr>
        <w:t>д</w:t>
      </w:r>
      <w:r w:rsidR="00CC6728">
        <w:rPr>
          <w:rFonts w:ascii="Times New Roman" w:hAnsi="Times New Roman" w:cs="Times New Roman"/>
          <w:sz w:val="32"/>
          <w:szCs w:val="32"/>
        </w:rPr>
        <w:t xml:space="preserve">. </w:t>
      </w:r>
      <w:r w:rsidR="001823E7">
        <w:rPr>
          <w:rFonts w:ascii="Times New Roman" w:hAnsi="Times New Roman" w:cs="Times New Roman"/>
          <w:sz w:val="32"/>
          <w:szCs w:val="32"/>
        </w:rPr>
        <w:t>5</w:t>
      </w:r>
      <w:r w:rsidR="00355D88">
        <w:rPr>
          <w:rFonts w:ascii="Times New Roman" w:hAnsi="Times New Roman" w:cs="Times New Roman"/>
          <w:sz w:val="32"/>
          <w:szCs w:val="32"/>
        </w:rPr>
        <w:t xml:space="preserve">, </w:t>
      </w:r>
      <w:r w:rsidR="00CC6728">
        <w:rPr>
          <w:rFonts w:ascii="Times New Roman" w:hAnsi="Times New Roman" w:cs="Times New Roman"/>
          <w:sz w:val="32"/>
          <w:szCs w:val="32"/>
        </w:rPr>
        <w:t>Правительство Тверской области,</w:t>
      </w:r>
    </w:p>
    <w:p w14:paraId="629CCB14" w14:textId="77777777" w:rsidR="00944F0D" w:rsidRDefault="00CC6728" w:rsidP="00CC6728">
      <w:pPr>
        <w:autoSpaceDE w:val="0"/>
        <w:autoSpaceDN w:val="0"/>
        <w:adjustRightInd w:val="0"/>
        <w:spacing w:after="0" w:line="240" w:lineRule="auto"/>
        <w:ind w:left="4253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3-й этаж, </w:t>
      </w:r>
      <w:r w:rsidR="00944F0D" w:rsidRPr="00944F0D">
        <w:rPr>
          <w:rFonts w:ascii="Times New Roman" w:hAnsi="Times New Roman" w:cs="Times New Roman"/>
          <w:sz w:val="32"/>
          <w:szCs w:val="32"/>
        </w:rPr>
        <w:t>Большой зал</w:t>
      </w:r>
    </w:p>
    <w:p w14:paraId="34279D0D" w14:textId="77777777" w:rsidR="00944F0D" w:rsidRPr="00944F0D" w:rsidRDefault="00944F0D" w:rsidP="00CC6728">
      <w:pPr>
        <w:autoSpaceDE w:val="0"/>
        <w:autoSpaceDN w:val="0"/>
        <w:adjustRightInd w:val="0"/>
        <w:spacing w:after="0" w:line="240" w:lineRule="auto"/>
        <w:ind w:left="4253"/>
        <w:rPr>
          <w:rFonts w:ascii="Times New Roman" w:hAnsi="Times New Roman" w:cs="Times New Roman"/>
          <w:b/>
          <w:sz w:val="32"/>
          <w:szCs w:val="32"/>
        </w:rPr>
      </w:pPr>
      <w:r w:rsidRPr="00944F0D">
        <w:rPr>
          <w:rFonts w:ascii="Times New Roman" w:hAnsi="Times New Roman" w:cs="Times New Roman"/>
          <w:b/>
          <w:sz w:val="32"/>
          <w:szCs w:val="32"/>
        </w:rPr>
        <w:t>11.00</w:t>
      </w:r>
    </w:p>
    <w:p w14:paraId="6EC0CCF1" w14:textId="77777777" w:rsidR="00B43252" w:rsidRDefault="00B43252" w:rsidP="00A37DC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758335DB" w14:textId="77777777" w:rsidR="00D0483C" w:rsidRDefault="00944F0D" w:rsidP="0006383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Приглашенные по вопросу:</w:t>
      </w:r>
    </w:p>
    <w:p w14:paraId="7329DD61" w14:textId="77777777" w:rsidR="009F0012" w:rsidRDefault="009F0012" w:rsidP="00A37DC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Об итогах временного трудоустройства подростков </w:t>
      </w:r>
    </w:p>
    <w:p w14:paraId="45B5F996" w14:textId="58C0AFEC" w:rsidR="00063832" w:rsidRDefault="009F0012" w:rsidP="00A37DC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32"/>
          <w:szCs w:val="32"/>
        </w:rPr>
        <w:t>в летний период</w:t>
      </w:r>
    </w:p>
    <w:p w14:paraId="7134C00A" w14:textId="77777777" w:rsidR="00D0483C" w:rsidRDefault="00D0483C" w:rsidP="00A37DC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0FB82397" w14:textId="77777777" w:rsidR="00063832" w:rsidRDefault="00063832" w:rsidP="00A37DC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tbl>
      <w:tblPr>
        <w:tblW w:w="9209" w:type="dxa"/>
        <w:tblInd w:w="5" w:type="dxa"/>
        <w:tblLayout w:type="fixed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426"/>
        <w:gridCol w:w="3397"/>
        <w:gridCol w:w="425"/>
        <w:gridCol w:w="4961"/>
      </w:tblGrid>
      <w:tr w:rsidR="00242428" w:rsidRPr="0073645A" w14:paraId="46D17EBC" w14:textId="77777777" w:rsidTr="002A35FE">
        <w:trPr>
          <w:trHeight w:val="1141"/>
        </w:trPr>
        <w:tc>
          <w:tcPr>
            <w:tcW w:w="426" w:type="dxa"/>
          </w:tcPr>
          <w:p w14:paraId="177E6A14" w14:textId="7C12C25D" w:rsidR="00242428" w:rsidRPr="0073645A" w:rsidRDefault="00E73A56" w:rsidP="00700A69">
            <w:pPr>
              <w:pStyle w:val="a5"/>
              <w:spacing w:before="0" w:beforeAutospacing="0" w:after="0" w:afterAutospacing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  <w:r w:rsidR="00242428" w:rsidRPr="0073645A">
              <w:rPr>
                <w:sz w:val="32"/>
                <w:szCs w:val="32"/>
              </w:rPr>
              <w:t>.</w:t>
            </w:r>
          </w:p>
        </w:tc>
        <w:tc>
          <w:tcPr>
            <w:tcW w:w="3397" w:type="dxa"/>
          </w:tcPr>
          <w:p w14:paraId="39FCB9F6" w14:textId="2F76ED8E" w:rsidR="0039322E" w:rsidRDefault="00A51D7C" w:rsidP="0039322E">
            <w:pPr>
              <w:pStyle w:val="a5"/>
              <w:spacing w:before="0" w:beforeAutospacing="0" w:after="0" w:afterAutospacing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ХАБАРОВ</w:t>
            </w:r>
          </w:p>
          <w:p w14:paraId="00843C9A" w14:textId="0C981EC8" w:rsidR="00A51D7C" w:rsidRDefault="00A51D7C" w:rsidP="0039322E">
            <w:pPr>
              <w:pStyle w:val="a5"/>
              <w:spacing w:before="0" w:beforeAutospacing="0" w:after="0" w:afterAutospacing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Роман Владимирович</w:t>
            </w:r>
          </w:p>
          <w:p w14:paraId="20C340AF" w14:textId="2A19C73A" w:rsidR="00A51D7C" w:rsidRPr="0073645A" w:rsidRDefault="00A51D7C" w:rsidP="0039322E">
            <w:pPr>
              <w:pStyle w:val="a5"/>
              <w:spacing w:before="0" w:beforeAutospacing="0" w:after="0" w:afterAutospacing="0"/>
              <w:rPr>
                <w:sz w:val="32"/>
                <w:szCs w:val="32"/>
              </w:rPr>
            </w:pPr>
          </w:p>
        </w:tc>
        <w:tc>
          <w:tcPr>
            <w:tcW w:w="425" w:type="dxa"/>
          </w:tcPr>
          <w:p w14:paraId="7D954865" w14:textId="77777777" w:rsidR="00242428" w:rsidRPr="0073645A" w:rsidRDefault="001D0D30" w:rsidP="00242428">
            <w:pPr>
              <w:autoSpaceDE w:val="0"/>
              <w:autoSpaceDN w:val="0"/>
              <w:adjustRightInd w:val="0"/>
              <w:spacing w:after="0" w:line="240" w:lineRule="auto"/>
              <w:ind w:left="131" w:right="128"/>
              <w:jc w:val="right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73645A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-</w:t>
            </w:r>
          </w:p>
        </w:tc>
        <w:tc>
          <w:tcPr>
            <w:tcW w:w="4961" w:type="dxa"/>
          </w:tcPr>
          <w:p w14:paraId="0AAFB365" w14:textId="48300774" w:rsidR="00254E16" w:rsidRDefault="00A51D7C" w:rsidP="002A35FE">
            <w:pPr>
              <w:pStyle w:val="a5"/>
              <w:spacing w:before="0" w:beforeAutospacing="0" w:after="0" w:afterAutospacing="0"/>
              <w:jc w:val="both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 xml:space="preserve"> генеральный</w:t>
            </w:r>
            <w:r w:rsidR="006A717E">
              <w:rPr>
                <w:color w:val="000000"/>
                <w:sz w:val="32"/>
                <w:szCs w:val="32"/>
              </w:rPr>
              <w:t> </w:t>
            </w:r>
            <w:r w:rsidR="008F645A" w:rsidRPr="00B728DB">
              <w:rPr>
                <w:color w:val="000000"/>
                <w:sz w:val="32"/>
                <w:szCs w:val="32"/>
              </w:rPr>
              <w:t xml:space="preserve">директор </w:t>
            </w:r>
            <w:r w:rsidR="0039322E" w:rsidRPr="0039322E">
              <w:rPr>
                <w:color w:val="000000"/>
                <w:sz w:val="32"/>
                <w:szCs w:val="32"/>
              </w:rPr>
              <w:t>Акционерного общества «Торговая компания «Альфа</w:t>
            </w:r>
            <w:r w:rsidR="0039322E" w:rsidRPr="002A35FE">
              <w:rPr>
                <w:color w:val="000000"/>
                <w:sz w:val="32"/>
                <w:szCs w:val="32"/>
              </w:rPr>
              <w:t>»</w:t>
            </w:r>
          </w:p>
          <w:p w14:paraId="2A4F7F40" w14:textId="41E509A4" w:rsidR="002A35FE" w:rsidRPr="002A35FE" w:rsidRDefault="002A35FE" w:rsidP="002A35FE">
            <w:pPr>
              <w:pStyle w:val="a5"/>
              <w:spacing w:before="0" w:beforeAutospacing="0" w:after="0" w:afterAutospacing="0"/>
              <w:jc w:val="both"/>
              <w:rPr>
                <w:color w:val="000000"/>
                <w:sz w:val="32"/>
                <w:szCs w:val="32"/>
              </w:rPr>
            </w:pPr>
          </w:p>
        </w:tc>
      </w:tr>
      <w:tr w:rsidR="008F645A" w:rsidRPr="0073645A" w14:paraId="25477985" w14:textId="77777777" w:rsidTr="002A35FE">
        <w:trPr>
          <w:trHeight w:val="1141"/>
        </w:trPr>
        <w:tc>
          <w:tcPr>
            <w:tcW w:w="426" w:type="dxa"/>
          </w:tcPr>
          <w:p w14:paraId="22F6D990" w14:textId="76691CC9" w:rsidR="008F645A" w:rsidRPr="0073645A" w:rsidRDefault="00E73A56" w:rsidP="00700A69">
            <w:pPr>
              <w:pStyle w:val="a5"/>
              <w:spacing w:before="0" w:beforeAutospacing="0" w:after="0" w:afterAutospacing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  <w:r w:rsidR="008F645A" w:rsidRPr="0073645A">
              <w:rPr>
                <w:sz w:val="32"/>
                <w:szCs w:val="32"/>
              </w:rPr>
              <w:t>.</w:t>
            </w:r>
          </w:p>
        </w:tc>
        <w:tc>
          <w:tcPr>
            <w:tcW w:w="3397" w:type="dxa"/>
          </w:tcPr>
          <w:p w14:paraId="65B3A1E5" w14:textId="77777777" w:rsidR="0039322E" w:rsidRDefault="00A51D7C" w:rsidP="00700A69">
            <w:pPr>
              <w:pStyle w:val="a5"/>
              <w:spacing w:before="0" w:beforeAutospacing="0" w:after="0" w:afterAutospacing="0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СВИТАЧЕВ</w:t>
            </w:r>
          </w:p>
          <w:p w14:paraId="73051C09" w14:textId="0259E086" w:rsidR="00A51D7C" w:rsidRPr="0073645A" w:rsidRDefault="00A51D7C" w:rsidP="00700A69">
            <w:pPr>
              <w:pStyle w:val="a5"/>
              <w:spacing w:before="0" w:beforeAutospacing="0" w:after="0" w:afterAutospacing="0"/>
              <w:rPr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Сергей Юрьевич</w:t>
            </w:r>
          </w:p>
        </w:tc>
        <w:tc>
          <w:tcPr>
            <w:tcW w:w="425" w:type="dxa"/>
          </w:tcPr>
          <w:p w14:paraId="2611845A" w14:textId="3CC1EA64" w:rsidR="008F645A" w:rsidRPr="0073645A" w:rsidRDefault="005513F5" w:rsidP="00242428">
            <w:pPr>
              <w:autoSpaceDE w:val="0"/>
              <w:autoSpaceDN w:val="0"/>
              <w:adjustRightInd w:val="0"/>
              <w:spacing w:after="0" w:line="240" w:lineRule="auto"/>
              <w:ind w:left="131" w:right="128"/>
              <w:jc w:val="right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73645A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-</w:t>
            </w:r>
          </w:p>
        </w:tc>
        <w:tc>
          <w:tcPr>
            <w:tcW w:w="4961" w:type="dxa"/>
          </w:tcPr>
          <w:p w14:paraId="1B329586" w14:textId="67172BD9" w:rsidR="00A51D7C" w:rsidRDefault="00A51D7C" w:rsidP="00A51D7C">
            <w:pPr>
              <w:pStyle w:val="a5"/>
              <w:spacing w:before="0" w:beforeAutospacing="0" w:after="0" w:afterAutospacing="0"/>
              <w:jc w:val="both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генеральный директор</w:t>
            </w:r>
          </w:p>
          <w:p w14:paraId="3EE90277" w14:textId="77777777" w:rsidR="008F645A" w:rsidRDefault="0039322E" w:rsidP="00A51D7C">
            <w:pPr>
              <w:pStyle w:val="a5"/>
              <w:spacing w:before="0" w:beforeAutospacing="0" w:after="0" w:afterAutospacing="0"/>
              <w:jc w:val="both"/>
              <w:rPr>
                <w:rFonts w:eastAsiaTheme="majorEastAsia"/>
                <w:color w:val="0C0E31"/>
                <w:sz w:val="32"/>
                <w:szCs w:val="32"/>
                <w:shd w:val="clear" w:color="auto" w:fill="FFFFFF"/>
                <w:lang w:eastAsia="en-US"/>
              </w:rPr>
            </w:pPr>
            <w:r w:rsidRPr="000F540C">
              <w:rPr>
                <w:color w:val="000000"/>
                <w:sz w:val="32"/>
                <w:szCs w:val="32"/>
              </w:rPr>
              <w:t xml:space="preserve"> </w:t>
            </w:r>
            <w:r w:rsidR="00A51D7C">
              <w:rPr>
                <w:color w:val="000000"/>
                <w:sz w:val="32"/>
                <w:szCs w:val="32"/>
              </w:rPr>
              <w:t xml:space="preserve">общества с </w:t>
            </w:r>
            <w:r w:rsidRPr="000F540C">
              <w:rPr>
                <w:color w:val="000000"/>
                <w:sz w:val="32"/>
                <w:szCs w:val="32"/>
              </w:rPr>
              <w:t>ограниченной ответственностью «Заволжский мясокомбинат»</w:t>
            </w:r>
            <w:r w:rsidRPr="0039322E">
              <w:rPr>
                <w:rFonts w:eastAsiaTheme="majorEastAsia"/>
                <w:color w:val="0C0E31"/>
                <w:sz w:val="32"/>
                <w:szCs w:val="32"/>
                <w:shd w:val="clear" w:color="auto" w:fill="FFFFFF"/>
                <w:lang w:eastAsia="en-US"/>
              </w:rPr>
              <w:t xml:space="preserve"> </w:t>
            </w:r>
          </w:p>
          <w:p w14:paraId="090F2693" w14:textId="1181E2DD" w:rsidR="002A35FE" w:rsidRPr="0039322E" w:rsidRDefault="002A35FE" w:rsidP="00A51D7C">
            <w:pPr>
              <w:pStyle w:val="a5"/>
              <w:spacing w:before="0" w:beforeAutospacing="0" w:after="0" w:afterAutospacing="0"/>
              <w:jc w:val="both"/>
              <w:rPr>
                <w:rFonts w:eastAsiaTheme="majorEastAsia"/>
                <w:color w:val="0C0E31"/>
                <w:sz w:val="32"/>
                <w:szCs w:val="32"/>
                <w:shd w:val="clear" w:color="auto" w:fill="FFFFFF"/>
                <w:lang w:eastAsia="en-US"/>
              </w:rPr>
            </w:pPr>
          </w:p>
        </w:tc>
      </w:tr>
      <w:tr w:rsidR="00E73A56" w:rsidRPr="0073645A" w14:paraId="31B1F0F2" w14:textId="77777777" w:rsidTr="002A35FE">
        <w:trPr>
          <w:trHeight w:val="1141"/>
        </w:trPr>
        <w:tc>
          <w:tcPr>
            <w:tcW w:w="426" w:type="dxa"/>
          </w:tcPr>
          <w:p w14:paraId="46DC8C46" w14:textId="525F4B90" w:rsidR="00E73A56" w:rsidRDefault="00E73A56" w:rsidP="00E73A56">
            <w:pPr>
              <w:pStyle w:val="a5"/>
              <w:spacing w:before="0" w:beforeAutospacing="0" w:after="0" w:afterAutospacing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3.</w:t>
            </w:r>
          </w:p>
        </w:tc>
        <w:tc>
          <w:tcPr>
            <w:tcW w:w="3397" w:type="dxa"/>
          </w:tcPr>
          <w:p w14:paraId="241B952C" w14:textId="77777777" w:rsidR="00E73A56" w:rsidRDefault="00E73A56" w:rsidP="00E73A5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АБРОСОВА</w:t>
            </w:r>
          </w:p>
          <w:p w14:paraId="15FE3DFD" w14:textId="51366F62" w:rsidR="00E73A56" w:rsidRDefault="00E73A56" w:rsidP="00E73A56">
            <w:pPr>
              <w:pStyle w:val="a5"/>
              <w:spacing w:before="0" w:beforeAutospacing="0" w:after="0" w:afterAutospacing="0"/>
              <w:rPr>
                <w:bCs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Татьяна Михайловна</w:t>
            </w:r>
          </w:p>
        </w:tc>
        <w:tc>
          <w:tcPr>
            <w:tcW w:w="425" w:type="dxa"/>
          </w:tcPr>
          <w:p w14:paraId="559CBD3E" w14:textId="305BD77F" w:rsidR="00E73A56" w:rsidRPr="0073645A" w:rsidRDefault="00E73A56" w:rsidP="00E73A56">
            <w:pPr>
              <w:autoSpaceDE w:val="0"/>
              <w:autoSpaceDN w:val="0"/>
              <w:adjustRightInd w:val="0"/>
              <w:spacing w:after="0" w:line="240" w:lineRule="auto"/>
              <w:ind w:left="131" w:right="128"/>
              <w:jc w:val="right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73645A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-</w:t>
            </w:r>
          </w:p>
        </w:tc>
        <w:tc>
          <w:tcPr>
            <w:tcW w:w="4961" w:type="dxa"/>
          </w:tcPr>
          <w:p w14:paraId="7914E569" w14:textId="5DFDEC5C" w:rsidR="00E73A56" w:rsidRDefault="00E73A56" w:rsidP="00E73A56">
            <w:pPr>
              <w:pStyle w:val="a5"/>
              <w:spacing w:before="0" w:beforeAutospacing="0" w:after="0" w:afterAutospacing="0"/>
              <w:jc w:val="both"/>
              <w:rPr>
                <w:color w:val="000000"/>
                <w:sz w:val="32"/>
                <w:szCs w:val="32"/>
              </w:rPr>
            </w:pPr>
            <w:r w:rsidRPr="0073645A">
              <w:rPr>
                <w:color w:val="000000"/>
                <w:sz w:val="32"/>
                <w:szCs w:val="32"/>
              </w:rPr>
              <w:t xml:space="preserve"> </w:t>
            </w:r>
            <w:r>
              <w:rPr>
                <w:color w:val="000000"/>
                <w:sz w:val="32"/>
                <w:szCs w:val="32"/>
              </w:rPr>
              <w:t>начальник отдела подбора персонала Акционерного общества «Д</w:t>
            </w:r>
            <w:r w:rsidRPr="00B728DB">
              <w:rPr>
                <w:color w:val="000000"/>
                <w:sz w:val="32"/>
                <w:szCs w:val="32"/>
              </w:rPr>
              <w:t>и</w:t>
            </w:r>
            <w:r>
              <w:rPr>
                <w:color w:val="000000"/>
                <w:sz w:val="32"/>
                <w:szCs w:val="32"/>
              </w:rPr>
              <w:t>электрические кабельные системы»</w:t>
            </w:r>
          </w:p>
        </w:tc>
      </w:tr>
    </w:tbl>
    <w:p w14:paraId="78F81AE9" w14:textId="7EB7652E" w:rsidR="0041407C" w:rsidRPr="0073645A" w:rsidRDefault="0041407C" w:rsidP="008F645A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23754C69" w14:textId="71616939" w:rsidR="0041407C" w:rsidRDefault="0041407C" w:rsidP="001823E7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</w:p>
    <w:p w14:paraId="410EADD0" w14:textId="6B2ED303" w:rsidR="002A35FE" w:rsidRDefault="002A35FE" w:rsidP="001823E7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</w:p>
    <w:p w14:paraId="7E61FABE" w14:textId="77777777" w:rsidR="002A35FE" w:rsidRDefault="002A35FE" w:rsidP="001823E7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</w:p>
    <w:p w14:paraId="050709FE" w14:textId="77777777" w:rsidR="002A35FE" w:rsidRDefault="002A35FE" w:rsidP="002A35FE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Начальник Главного управления</w:t>
      </w:r>
    </w:p>
    <w:p w14:paraId="7A1719AE" w14:textId="77777777" w:rsidR="002A35FE" w:rsidRDefault="002A35FE" w:rsidP="002A35FE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по труду и занятости населения </w:t>
      </w:r>
    </w:p>
    <w:p w14:paraId="63412231" w14:textId="77777777" w:rsidR="002A35FE" w:rsidRDefault="002A35FE" w:rsidP="002A35FE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Тверской области</w:t>
      </w:r>
      <w:r>
        <w:rPr>
          <w:rFonts w:ascii="Times New Roman" w:hAnsi="Times New Roman" w:cs="Times New Roman"/>
          <w:b/>
          <w:sz w:val="32"/>
          <w:szCs w:val="32"/>
        </w:rPr>
        <w:tab/>
        <w:t xml:space="preserve">                                                              С.А. Исаев</w:t>
      </w:r>
    </w:p>
    <w:p w14:paraId="54C9A6EA" w14:textId="77777777" w:rsidR="002A35FE" w:rsidRDefault="002A35FE" w:rsidP="002A35FE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</w:p>
    <w:p w14:paraId="323D2C35" w14:textId="5E927F0F" w:rsidR="0041407C" w:rsidRPr="005C7F1F" w:rsidRDefault="0041407C" w:rsidP="0041407C">
      <w:pPr>
        <w:spacing w:after="0" w:line="240" w:lineRule="auto"/>
        <w:ind w:right="142"/>
        <w:rPr>
          <w:rFonts w:ascii="Times New Roman" w:hAnsi="Times New Roman"/>
          <w:sz w:val="24"/>
          <w:szCs w:val="24"/>
        </w:rPr>
      </w:pPr>
    </w:p>
    <w:sectPr w:rsidR="0041407C" w:rsidRPr="005C7F1F" w:rsidSect="00916570">
      <w:headerReference w:type="default" r:id="rId7"/>
      <w:pgSz w:w="12240" w:h="15840"/>
      <w:pgMar w:top="709" w:right="851" w:bottom="567" w:left="1701" w:header="720" w:footer="720" w:gutter="0"/>
      <w:cols w:space="720"/>
      <w:noEndnote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671276A" w14:textId="77777777" w:rsidR="001E7937" w:rsidRDefault="001E7937" w:rsidP="00916570">
      <w:pPr>
        <w:spacing w:after="0" w:line="240" w:lineRule="auto"/>
      </w:pPr>
      <w:r>
        <w:separator/>
      </w:r>
    </w:p>
  </w:endnote>
  <w:endnote w:type="continuationSeparator" w:id="0">
    <w:p w14:paraId="5D370F12" w14:textId="77777777" w:rsidR="001E7937" w:rsidRDefault="001E7937" w:rsidP="009165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FD5B542" w14:textId="77777777" w:rsidR="001E7937" w:rsidRDefault="001E7937" w:rsidP="00916570">
      <w:pPr>
        <w:spacing w:after="0" w:line="240" w:lineRule="auto"/>
      </w:pPr>
      <w:r>
        <w:separator/>
      </w:r>
    </w:p>
  </w:footnote>
  <w:footnote w:type="continuationSeparator" w:id="0">
    <w:p w14:paraId="761C24BD" w14:textId="77777777" w:rsidR="001E7937" w:rsidRDefault="001E7937" w:rsidP="009165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01469405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480A6490" w14:textId="5F42D516" w:rsidR="00CC6728" w:rsidRPr="00787BA2" w:rsidRDefault="00CC6728">
        <w:pPr>
          <w:pStyle w:val="a6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787BA2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787BA2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787BA2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E73A56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787BA2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51C0BF9A" w14:textId="77777777" w:rsidR="00CC6728" w:rsidRDefault="00CC6728">
    <w:pPr>
      <w:pStyle w:val="a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3D7A"/>
    <w:rsid w:val="00004689"/>
    <w:rsid w:val="0002762D"/>
    <w:rsid w:val="00063832"/>
    <w:rsid w:val="0006608D"/>
    <w:rsid w:val="000B2A5D"/>
    <w:rsid w:val="000F540C"/>
    <w:rsid w:val="001200C8"/>
    <w:rsid w:val="00142A5E"/>
    <w:rsid w:val="0015634E"/>
    <w:rsid w:val="001823E7"/>
    <w:rsid w:val="001D0D30"/>
    <w:rsid w:val="001E7937"/>
    <w:rsid w:val="00242428"/>
    <w:rsid w:val="0024733A"/>
    <w:rsid w:val="002474C4"/>
    <w:rsid w:val="00254E16"/>
    <w:rsid w:val="002575D2"/>
    <w:rsid w:val="002A3036"/>
    <w:rsid w:val="002A35FE"/>
    <w:rsid w:val="003016CB"/>
    <w:rsid w:val="00352ACF"/>
    <w:rsid w:val="00355D88"/>
    <w:rsid w:val="00356D3D"/>
    <w:rsid w:val="0037596A"/>
    <w:rsid w:val="0039322E"/>
    <w:rsid w:val="003D6AAC"/>
    <w:rsid w:val="003F715C"/>
    <w:rsid w:val="0041407C"/>
    <w:rsid w:val="004150F1"/>
    <w:rsid w:val="00423D7A"/>
    <w:rsid w:val="00430F86"/>
    <w:rsid w:val="00437AF9"/>
    <w:rsid w:val="00442BA8"/>
    <w:rsid w:val="00470D86"/>
    <w:rsid w:val="004D4AA6"/>
    <w:rsid w:val="00530775"/>
    <w:rsid w:val="005430EB"/>
    <w:rsid w:val="00544F50"/>
    <w:rsid w:val="00550ECC"/>
    <w:rsid w:val="005513F5"/>
    <w:rsid w:val="005564DE"/>
    <w:rsid w:val="005C1875"/>
    <w:rsid w:val="005E6FE6"/>
    <w:rsid w:val="006163FC"/>
    <w:rsid w:val="00631F74"/>
    <w:rsid w:val="006A4828"/>
    <w:rsid w:val="006A717E"/>
    <w:rsid w:val="00700A69"/>
    <w:rsid w:val="00724BBB"/>
    <w:rsid w:val="0073645A"/>
    <w:rsid w:val="00740F5B"/>
    <w:rsid w:val="0076337B"/>
    <w:rsid w:val="007713D9"/>
    <w:rsid w:val="007730B1"/>
    <w:rsid w:val="00787BA2"/>
    <w:rsid w:val="007A1455"/>
    <w:rsid w:val="00822783"/>
    <w:rsid w:val="00831489"/>
    <w:rsid w:val="00855626"/>
    <w:rsid w:val="008A68EC"/>
    <w:rsid w:val="008B2524"/>
    <w:rsid w:val="008B580A"/>
    <w:rsid w:val="008C3393"/>
    <w:rsid w:val="008C4A9C"/>
    <w:rsid w:val="008C7E6B"/>
    <w:rsid w:val="008D4E47"/>
    <w:rsid w:val="008D620B"/>
    <w:rsid w:val="008F645A"/>
    <w:rsid w:val="00906725"/>
    <w:rsid w:val="00916570"/>
    <w:rsid w:val="00944F0D"/>
    <w:rsid w:val="009701A6"/>
    <w:rsid w:val="00977186"/>
    <w:rsid w:val="009B663D"/>
    <w:rsid w:val="009E344D"/>
    <w:rsid w:val="009F0012"/>
    <w:rsid w:val="00A35403"/>
    <w:rsid w:val="00A37DC0"/>
    <w:rsid w:val="00A51D7C"/>
    <w:rsid w:val="00A649A6"/>
    <w:rsid w:val="00AD273F"/>
    <w:rsid w:val="00AE7FFA"/>
    <w:rsid w:val="00B03B68"/>
    <w:rsid w:val="00B13C43"/>
    <w:rsid w:val="00B13EDF"/>
    <w:rsid w:val="00B31C87"/>
    <w:rsid w:val="00B43252"/>
    <w:rsid w:val="00B728DB"/>
    <w:rsid w:val="00BC5AFD"/>
    <w:rsid w:val="00BF15E7"/>
    <w:rsid w:val="00C002CB"/>
    <w:rsid w:val="00C44FEE"/>
    <w:rsid w:val="00C9555B"/>
    <w:rsid w:val="00C9626D"/>
    <w:rsid w:val="00CC6728"/>
    <w:rsid w:val="00D01F37"/>
    <w:rsid w:val="00D0483C"/>
    <w:rsid w:val="00D7767B"/>
    <w:rsid w:val="00D90D35"/>
    <w:rsid w:val="00D96B28"/>
    <w:rsid w:val="00DA241E"/>
    <w:rsid w:val="00DB278F"/>
    <w:rsid w:val="00DD23E2"/>
    <w:rsid w:val="00E62366"/>
    <w:rsid w:val="00E73A56"/>
    <w:rsid w:val="00E84BCD"/>
    <w:rsid w:val="00EA21B9"/>
    <w:rsid w:val="00ED01E5"/>
    <w:rsid w:val="00ED5ECB"/>
    <w:rsid w:val="00F15A71"/>
    <w:rsid w:val="00F22A3E"/>
    <w:rsid w:val="00F61377"/>
    <w:rsid w:val="00FB43AD"/>
    <w:rsid w:val="00FE2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D3E6FF"/>
  <w15:docId w15:val="{401D8FBC-ADC5-4D18-A05B-D19D9EAD7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B728D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30F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30F86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unhideWhenUsed/>
    <w:rsid w:val="00355D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header"/>
    <w:basedOn w:val="a"/>
    <w:link w:val="a7"/>
    <w:uiPriority w:val="99"/>
    <w:unhideWhenUsed/>
    <w:rsid w:val="009165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916570"/>
  </w:style>
  <w:style w:type="paragraph" w:styleId="a8">
    <w:name w:val="footer"/>
    <w:basedOn w:val="a"/>
    <w:link w:val="a9"/>
    <w:uiPriority w:val="99"/>
    <w:unhideWhenUsed/>
    <w:rsid w:val="009165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916570"/>
  </w:style>
  <w:style w:type="character" w:styleId="aa">
    <w:name w:val="Strong"/>
    <w:uiPriority w:val="22"/>
    <w:qFormat/>
    <w:rsid w:val="00544F50"/>
    <w:rPr>
      <w:b/>
      <w:bCs/>
    </w:rPr>
  </w:style>
  <w:style w:type="character" w:customStyle="1" w:styleId="chief-title">
    <w:name w:val="chief-title"/>
    <w:basedOn w:val="a0"/>
    <w:rsid w:val="008F645A"/>
  </w:style>
  <w:style w:type="character" w:customStyle="1" w:styleId="company-infotext">
    <w:name w:val="company-info__text"/>
    <w:basedOn w:val="a0"/>
    <w:rsid w:val="008F645A"/>
  </w:style>
  <w:style w:type="character" w:styleId="ab">
    <w:name w:val="Hyperlink"/>
    <w:basedOn w:val="a0"/>
    <w:uiPriority w:val="99"/>
    <w:semiHidden/>
    <w:unhideWhenUsed/>
    <w:rsid w:val="008F645A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B728D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811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7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0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C22FAA-0D1A-4687-80A5-E048CA54B1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Игнатова Елена Юрьевна (GUOART06 - IgnatovaEY)</dc:creator>
  <cp:lastModifiedBy>Сычёва Татьяна Владимировна (GUCOMP61 - SichovaTV)</cp:lastModifiedBy>
  <cp:revision>37</cp:revision>
  <cp:lastPrinted>2021-09-24T09:23:00Z</cp:lastPrinted>
  <dcterms:created xsi:type="dcterms:W3CDTF">2019-10-17T09:34:00Z</dcterms:created>
  <dcterms:modified xsi:type="dcterms:W3CDTF">2021-09-24T09:23:00Z</dcterms:modified>
</cp:coreProperties>
</file>