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D6" w:rsidRDefault="001646D6" w:rsidP="001646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2D20" w:rsidRDefault="00E82D20" w:rsidP="001646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46D6" w:rsidRPr="001646D6" w:rsidRDefault="001646D6" w:rsidP="001646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6D6">
        <w:rPr>
          <w:rFonts w:ascii="Times New Roman" w:hAnsi="Times New Roman" w:cs="Times New Roman"/>
          <w:b/>
          <w:sz w:val="28"/>
          <w:szCs w:val="28"/>
        </w:rPr>
        <w:t>ПОЯСНИТЕЛЬНАЯ ЗАПИСКА К ДОРОЖНОЙ КАРТЕ</w:t>
      </w:r>
    </w:p>
    <w:p w:rsidR="006A7659" w:rsidRDefault="001646D6" w:rsidP="001646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6D6">
        <w:rPr>
          <w:rFonts w:ascii="Times New Roman" w:hAnsi="Times New Roman" w:cs="Times New Roman"/>
          <w:b/>
          <w:sz w:val="28"/>
          <w:szCs w:val="28"/>
        </w:rPr>
        <w:t>ПО ОБЪЕКТУ СТРОИТЕЛЬСТВА</w:t>
      </w:r>
    </w:p>
    <w:p w:rsidR="001646D6" w:rsidRDefault="001646D6" w:rsidP="001646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«Средняя общеобразовательная школа № 1</w:t>
      </w:r>
      <w:r w:rsidR="00524459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646D6" w:rsidRDefault="001646D6" w:rsidP="001646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г. Кимры Тверской области»</w:t>
      </w:r>
    </w:p>
    <w:p w:rsidR="001646D6" w:rsidRDefault="001646D6" w:rsidP="001646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46D6" w:rsidRDefault="001646D6" w:rsidP="001646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5CE5" w:rsidRPr="00325CE5" w:rsidRDefault="00325CE5" w:rsidP="00325CE5">
      <w:pPr>
        <w:tabs>
          <w:tab w:val="left" w:pos="9214"/>
        </w:tabs>
        <w:autoSpaceDE w:val="0"/>
        <w:autoSpaceDN w:val="0"/>
        <w:adjustRightInd w:val="0"/>
        <w:spacing w:after="0" w:line="240" w:lineRule="auto"/>
        <w:ind w:left="-4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CE5">
        <w:rPr>
          <w:rFonts w:ascii="Times New Roman" w:hAnsi="Times New Roman" w:cs="Times New Roman"/>
          <w:color w:val="000000"/>
          <w:sz w:val="28"/>
          <w:szCs w:val="28"/>
        </w:rPr>
        <w:t xml:space="preserve">Министерством строительства Тверской области совместно с ГКУ Тверской области «Тверьоблстройзаказчик», Министерством образования Тверской области, Министерством имущественных и земельных отношений Тверской области и администрацией города Кимры </w:t>
      </w:r>
      <w:r w:rsidR="00CE13B1">
        <w:rPr>
          <w:rFonts w:ascii="Times New Roman" w:hAnsi="Times New Roman" w:cs="Times New Roman"/>
          <w:color w:val="000000"/>
          <w:sz w:val="28"/>
          <w:szCs w:val="28"/>
        </w:rPr>
        <w:t xml:space="preserve">осуществляется </w:t>
      </w:r>
      <w:proofErr w:type="gramStart"/>
      <w:r w:rsidR="00CE13B1">
        <w:rPr>
          <w:rFonts w:ascii="Times New Roman" w:hAnsi="Times New Roman" w:cs="Times New Roman"/>
          <w:color w:val="000000"/>
          <w:sz w:val="28"/>
          <w:szCs w:val="28"/>
        </w:rPr>
        <w:t xml:space="preserve">планирование </w:t>
      </w:r>
      <w:r w:rsidRPr="00325CE5">
        <w:rPr>
          <w:rFonts w:ascii="Times New Roman" w:hAnsi="Times New Roman" w:cs="Times New Roman"/>
          <w:color w:val="000000"/>
          <w:sz w:val="28"/>
          <w:szCs w:val="28"/>
        </w:rPr>
        <w:t xml:space="preserve"> строительства</w:t>
      </w:r>
      <w:proofErr w:type="gramEnd"/>
      <w:r w:rsidRPr="00325CE5">
        <w:rPr>
          <w:rFonts w:ascii="Times New Roman" w:hAnsi="Times New Roman" w:cs="Times New Roman"/>
          <w:color w:val="000000"/>
          <w:sz w:val="28"/>
          <w:szCs w:val="28"/>
        </w:rPr>
        <w:t xml:space="preserve"> школы взамен существующего здания МОУ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CE5">
        <w:rPr>
          <w:rFonts w:ascii="Times New Roman" w:hAnsi="Times New Roman" w:cs="Times New Roman"/>
          <w:color w:val="000000"/>
          <w:sz w:val="28"/>
          <w:szCs w:val="28"/>
        </w:rPr>
        <w:t>«Средняя школа № 1</w:t>
      </w:r>
      <w:r w:rsidR="00524459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325CE5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325CE5" w:rsidRPr="00325CE5" w:rsidRDefault="00325CE5" w:rsidP="00325CE5">
      <w:pPr>
        <w:tabs>
          <w:tab w:val="left" w:pos="9356"/>
        </w:tabs>
        <w:spacing w:after="0" w:line="240" w:lineRule="auto"/>
        <w:ind w:left="-425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5C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настоящее время </w:t>
      </w:r>
      <w:r w:rsidRPr="00325CE5">
        <w:rPr>
          <w:rFonts w:ascii="Times New Roman" w:hAnsi="Times New Roman" w:cs="Times New Roman"/>
          <w:sz w:val="28"/>
          <w:szCs w:val="28"/>
        </w:rPr>
        <w:t>по данному вопросу проведена следующая работа:</w:t>
      </w:r>
    </w:p>
    <w:p w:rsidR="00325CE5" w:rsidRPr="00E820F8" w:rsidRDefault="00325CE5" w:rsidP="00325CE5">
      <w:pPr>
        <w:pStyle w:val="ConsPlusTitle"/>
        <w:ind w:left="-426" w:firstLine="56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1) </w:t>
      </w:r>
      <w:r w:rsidRPr="00E820F8">
        <w:rPr>
          <w:rFonts w:ascii="Times New Roman" w:hAnsi="Times New Roman" w:cs="Times New Roman"/>
          <w:b w:val="0"/>
          <w:sz w:val="28"/>
          <w:szCs w:val="28"/>
        </w:rPr>
        <w:t>определена мощность запланированной к строительству школы на основе анализа демографической ситуации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(на 3</w:t>
      </w:r>
      <w:r w:rsidR="00B863CA">
        <w:rPr>
          <w:rFonts w:ascii="Times New Roman" w:hAnsi="Times New Roman" w:cs="Times New Roman"/>
          <w:b w:val="0"/>
          <w:sz w:val="28"/>
          <w:szCs w:val="28"/>
        </w:rPr>
        <w:t>6</w:t>
      </w:r>
      <w:r>
        <w:rPr>
          <w:rFonts w:ascii="Times New Roman" w:hAnsi="Times New Roman" w:cs="Times New Roman"/>
          <w:b w:val="0"/>
          <w:sz w:val="28"/>
          <w:szCs w:val="28"/>
        </w:rPr>
        <w:t>0 мест)</w:t>
      </w:r>
      <w:r w:rsidRPr="00E820F8">
        <w:rPr>
          <w:rFonts w:ascii="Times New Roman" w:hAnsi="Times New Roman" w:cs="Times New Roman"/>
          <w:b w:val="0"/>
          <w:sz w:val="28"/>
          <w:szCs w:val="28"/>
        </w:rPr>
        <w:t>;</w:t>
      </w:r>
    </w:p>
    <w:p w:rsidR="00975176" w:rsidRDefault="00325CE5" w:rsidP="00325CE5">
      <w:pPr>
        <w:spacing w:after="0" w:line="240" w:lineRule="auto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325CE5">
        <w:rPr>
          <w:rFonts w:ascii="Times New Roman" w:hAnsi="Times New Roman" w:cs="Times New Roman"/>
          <w:sz w:val="28"/>
          <w:szCs w:val="28"/>
        </w:rPr>
        <w:t>определен земельный участок под строительство новой школы (территория действующей школы № 16 по ул. Шевченко, д.77)</w:t>
      </w:r>
      <w:r w:rsidR="004021DC">
        <w:rPr>
          <w:rFonts w:ascii="Times New Roman" w:hAnsi="Times New Roman" w:cs="Times New Roman"/>
          <w:sz w:val="28"/>
          <w:szCs w:val="28"/>
        </w:rPr>
        <w:t>;</w:t>
      </w:r>
    </w:p>
    <w:p w:rsidR="004021DC" w:rsidRDefault="004021DC" w:rsidP="004021DC">
      <w:pPr>
        <w:spacing w:after="0" w:line="240" w:lineRule="auto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863CA">
        <w:rPr>
          <w:rFonts w:ascii="Times New Roman" w:hAnsi="Times New Roman" w:cs="Times New Roman"/>
          <w:sz w:val="28"/>
          <w:szCs w:val="28"/>
        </w:rPr>
        <w:t xml:space="preserve">Министерством строительства ТО </w:t>
      </w:r>
      <w:r>
        <w:rPr>
          <w:rFonts w:ascii="Times New Roman" w:hAnsi="Times New Roman" w:cs="Times New Roman"/>
          <w:sz w:val="28"/>
          <w:szCs w:val="28"/>
        </w:rPr>
        <w:t>подобран проект –</w:t>
      </w:r>
      <w:r w:rsidR="00F656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аналог повторного применения, проведена </w:t>
      </w:r>
      <w:r w:rsidR="00E51EB1">
        <w:rPr>
          <w:rFonts w:ascii="Times New Roman" w:hAnsi="Times New Roman" w:cs="Times New Roman"/>
          <w:sz w:val="28"/>
          <w:szCs w:val="28"/>
        </w:rPr>
        <w:t xml:space="preserve">работа по </w:t>
      </w:r>
      <w:r>
        <w:rPr>
          <w:rFonts w:ascii="Times New Roman" w:hAnsi="Times New Roman" w:cs="Times New Roman"/>
          <w:sz w:val="28"/>
          <w:szCs w:val="28"/>
        </w:rPr>
        <w:t>посадк</w:t>
      </w:r>
      <w:r w:rsidR="00E51EB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объекта аналогичной мощности на планируемый </w:t>
      </w:r>
      <w:r w:rsidR="00E51EB1">
        <w:rPr>
          <w:rFonts w:ascii="Times New Roman" w:hAnsi="Times New Roman" w:cs="Times New Roman"/>
          <w:sz w:val="28"/>
          <w:szCs w:val="28"/>
        </w:rPr>
        <w:t xml:space="preserve">к строительству </w:t>
      </w:r>
      <w:r>
        <w:rPr>
          <w:rFonts w:ascii="Times New Roman" w:hAnsi="Times New Roman" w:cs="Times New Roman"/>
          <w:sz w:val="28"/>
          <w:szCs w:val="28"/>
        </w:rPr>
        <w:t>земельный участок</w:t>
      </w:r>
      <w:r w:rsidR="00CE13B1">
        <w:rPr>
          <w:rFonts w:ascii="Times New Roman" w:hAnsi="Times New Roman" w:cs="Times New Roman"/>
          <w:sz w:val="28"/>
          <w:szCs w:val="28"/>
        </w:rPr>
        <w:t xml:space="preserve"> «Школа на 360 мест в 203 микрорайоне г.</w:t>
      </w:r>
      <w:r w:rsidR="00561663">
        <w:rPr>
          <w:rFonts w:ascii="Times New Roman" w:hAnsi="Times New Roman" w:cs="Times New Roman"/>
          <w:sz w:val="28"/>
          <w:szCs w:val="28"/>
        </w:rPr>
        <w:t xml:space="preserve"> </w:t>
      </w:r>
      <w:r w:rsidR="00CE13B1">
        <w:rPr>
          <w:rFonts w:ascii="Times New Roman" w:hAnsi="Times New Roman" w:cs="Times New Roman"/>
          <w:sz w:val="28"/>
          <w:szCs w:val="28"/>
        </w:rPr>
        <w:t>Якутска»</w:t>
      </w:r>
      <w:r w:rsidR="00E51EB1">
        <w:rPr>
          <w:rFonts w:ascii="Times New Roman" w:hAnsi="Times New Roman" w:cs="Times New Roman"/>
          <w:sz w:val="28"/>
          <w:szCs w:val="28"/>
        </w:rPr>
        <w:t>;</w:t>
      </w:r>
    </w:p>
    <w:p w:rsidR="00E51EB1" w:rsidRDefault="00E51EB1" w:rsidP="004021DC">
      <w:pPr>
        <w:spacing w:after="0" w:line="240" w:lineRule="auto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проработаны точки технологического подключения объекта к </w:t>
      </w:r>
      <w:r w:rsidR="00C36A2F">
        <w:rPr>
          <w:rFonts w:ascii="Times New Roman" w:hAnsi="Times New Roman" w:cs="Times New Roman"/>
          <w:sz w:val="28"/>
          <w:szCs w:val="28"/>
        </w:rPr>
        <w:t>сетям;</w:t>
      </w:r>
    </w:p>
    <w:p w:rsidR="00110CE7" w:rsidRDefault="00C36A2F" w:rsidP="00C36A2F">
      <w:pPr>
        <w:spacing w:after="0" w:line="240" w:lineRule="auto"/>
        <w:ind w:left="851" w:hanging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проработан вопрос планировки состава помещений объекта;</w:t>
      </w:r>
    </w:p>
    <w:p w:rsidR="00C36A2F" w:rsidRPr="00C36A2F" w:rsidRDefault="00C36A2F" w:rsidP="00C36A2F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6) произведен </w:t>
      </w:r>
      <w:r w:rsidR="00CE13B1">
        <w:rPr>
          <w:rFonts w:ascii="Times New Roman" w:hAnsi="Times New Roman" w:cs="Times New Roman"/>
          <w:color w:val="000000"/>
          <w:sz w:val="28"/>
          <w:szCs w:val="28"/>
        </w:rPr>
        <w:t xml:space="preserve">и представлен Министерством строительства Тверской области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предварительный расчет стоимости строительства объекта – 858 420, 00 тыс. руб., в том числе проектно-изыскательские работы – </w:t>
      </w:r>
      <w:r w:rsidR="00F65668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22 000,00 тыс. руб.</w:t>
      </w:r>
      <w:r w:rsidR="00F65668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8B14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65668" w:rsidRDefault="00F65668" w:rsidP="004021DC">
      <w:pPr>
        <w:spacing w:after="0" w:line="240" w:lineRule="auto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разработаны проекты «дорожной карты» по строительству объекта </w:t>
      </w:r>
      <w:r>
        <w:rPr>
          <w:rFonts w:ascii="Times New Roman" w:hAnsi="Times New Roman" w:cs="Times New Roman"/>
          <w:color w:val="000000"/>
          <w:sz w:val="28"/>
          <w:szCs w:val="28"/>
        </w:rPr>
        <w:t>при условии строительства данного объекта на региональном уровне</w:t>
      </w:r>
      <w:r>
        <w:rPr>
          <w:rFonts w:ascii="Times New Roman" w:hAnsi="Times New Roman" w:cs="Times New Roman"/>
          <w:sz w:val="28"/>
          <w:szCs w:val="28"/>
        </w:rPr>
        <w:t xml:space="preserve"> или муниципальном.</w:t>
      </w:r>
    </w:p>
    <w:p w:rsidR="008B141C" w:rsidRDefault="008B141C" w:rsidP="004021DC">
      <w:pPr>
        <w:spacing w:after="0" w:line="240" w:lineRule="auto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2021 году при положительном решении вопроса необходимо предусмотреть средства (предлагается на проектирование и строительство в одном контракте, это позволяет законодательство) на 2022-2024 годы: 2022 год проектирование и прохождение экспертизы проекта; 2023 год -до 01.09.2024 года – строительно-монтажные работы. </w:t>
      </w:r>
    </w:p>
    <w:p w:rsidR="008B141C" w:rsidRDefault="008B141C" w:rsidP="004021DC">
      <w:pPr>
        <w:spacing w:after="0" w:line="240" w:lineRule="auto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E82D20" w:rsidRDefault="00CE13B1" w:rsidP="004021DC">
      <w:pPr>
        <w:spacing w:after="0" w:line="240" w:lineRule="auto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содержании технологических решений:</w:t>
      </w:r>
    </w:p>
    <w:p w:rsidR="00CE13B1" w:rsidRDefault="00CE13B1" w:rsidP="004021DC">
      <w:pPr>
        <w:spacing w:after="0" w:line="240" w:lineRule="auto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Школа имеет здание из 3 этажей.</w:t>
      </w:r>
    </w:p>
    <w:p w:rsidR="00CE13B1" w:rsidRDefault="00CE13B1" w:rsidP="004021DC">
      <w:pPr>
        <w:spacing w:after="0" w:line="240" w:lineRule="auto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этаж: </w:t>
      </w:r>
      <w:r w:rsidR="00C63DF7">
        <w:rPr>
          <w:rFonts w:ascii="Times New Roman" w:hAnsi="Times New Roman" w:cs="Times New Roman"/>
          <w:sz w:val="28"/>
          <w:szCs w:val="28"/>
        </w:rPr>
        <w:t>учебные кабинеты для начальных классов, кабинеты труда, ИЗО, кабинеты медицинского обслуживания, административного персонала, столовая на 180 посадочных мест, гардеробная.</w:t>
      </w:r>
    </w:p>
    <w:p w:rsidR="0007171C" w:rsidRDefault="0007171C" w:rsidP="004021DC">
      <w:pPr>
        <w:spacing w:after="0" w:line="240" w:lineRule="auto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этаж: учебные кабинеты для 5-11 классов, спортивный зал (24:12), универсальный актовый зал на 270 мест, административные помещения, санузлы. </w:t>
      </w:r>
    </w:p>
    <w:p w:rsidR="00E82D20" w:rsidRDefault="0007171C" w:rsidP="004021DC">
      <w:pPr>
        <w:spacing w:after="0" w:line="240" w:lineRule="auto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этаж: учебные кабинеты для 5-11 классов, библиотека, административные помещения, кабинет психолога, административные здания.</w:t>
      </w:r>
    </w:p>
    <w:p w:rsidR="00561663" w:rsidRDefault="00561663" w:rsidP="004021DC">
      <w:pPr>
        <w:spacing w:after="0" w:line="240" w:lineRule="auto"/>
        <w:ind w:left="-426" w:firstLine="56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5668" w:rsidRPr="00F65668" w:rsidRDefault="00F65668" w:rsidP="004021DC">
      <w:pPr>
        <w:spacing w:after="0" w:line="240" w:lineRule="auto"/>
        <w:ind w:left="-426" w:firstLine="56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5668">
        <w:rPr>
          <w:rFonts w:ascii="Times New Roman" w:hAnsi="Times New Roman" w:cs="Times New Roman"/>
          <w:b/>
          <w:sz w:val="28"/>
          <w:szCs w:val="28"/>
          <w:u w:val="single"/>
        </w:rPr>
        <w:t xml:space="preserve">Вопросы </w:t>
      </w:r>
      <w:r w:rsidR="00561663">
        <w:rPr>
          <w:rFonts w:ascii="Times New Roman" w:hAnsi="Times New Roman" w:cs="Times New Roman"/>
          <w:b/>
          <w:sz w:val="28"/>
          <w:szCs w:val="28"/>
          <w:u w:val="single"/>
        </w:rPr>
        <w:t>для принятия решения</w:t>
      </w:r>
      <w:r w:rsidRPr="00F6566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65668" w:rsidRDefault="00F65668" w:rsidP="004021DC">
      <w:pPr>
        <w:spacing w:after="0" w:line="240" w:lineRule="auto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B863CA" w:rsidRDefault="00B863CA" w:rsidP="00B863CA">
      <w:pPr>
        <w:pStyle w:val="a3"/>
        <w:numPr>
          <w:ilvl w:val="0"/>
          <w:numId w:val="6"/>
        </w:numPr>
        <w:spacing w:after="0" w:line="240" w:lineRule="auto"/>
        <w:ind w:left="-426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BC6AD9">
        <w:rPr>
          <w:rFonts w:ascii="Times New Roman" w:hAnsi="Times New Roman" w:cs="Times New Roman"/>
          <w:sz w:val="28"/>
          <w:szCs w:val="28"/>
        </w:rPr>
        <w:t xml:space="preserve">Требуется решение вопроса с определением источников финансирования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проектирования и </w:t>
      </w:r>
      <w:r w:rsidRPr="00BC6AD9">
        <w:rPr>
          <w:rFonts w:ascii="Times New Roman" w:hAnsi="Times New Roman" w:cs="Times New Roman"/>
          <w:sz w:val="28"/>
          <w:szCs w:val="28"/>
        </w:rPr>
        <w:t>строительства объекта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863CA" w:rsidRDefault="00B863CA" w:rsidP="00B863CA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C6AD9">
        <w:rPr>
          <w:rFonts w:ascii="Times New Roman" w:hAnsi="Times New Roman" w:cs="Times New Roman"/>
          <w:sz w:val="28"/>
          <w:szCs w:val="28"/>
        </w:rPr>
        <w:t>вариант 1 – на условиях софинансирования</w:t>
      </w:r>
      <w:r w:rsidR="0007171C">
        <w:rPr>
          <w:rFonts w:ascii="Times New Roman" w:hAnsi="Times New Roman" w:cs="Times New Roman"/>
          <w:sz w:val="28"/>
          <w:szCs w:val="28"/>
        </w:rPr>
        <w:t>, закрепленного сегодня нормативно для всех инвестиционных программ:</w:t>
      </w:r>
      <w:r w:rsidRPr="00BC6AD9">
        <w:rPr>
          <w:rFonts w:ascii="Times New Roman" w:hAnsi="Times New Roman" w:cs="Times New Roman"/>
          <w:sz w:val="28"/>
          <w:szCs w:val="28"/>
        </w:rPr>
        <w:t xml:space="preserve"> ОБ - 80%, МБ – 20%; </w:t>
      </w:r>
    </w:p>
    <w:p w:rsidR="00B863CA" w:rsidRDefault="00B863CA" w:rsidP="00B863CA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C6AD9">
        <w:rPr>
          <w:rFonts w:ascii="Times New Roman" w:hAnsi="Times New Roman" w:cs="Times New Roman"/>
          <w:sz w:val="28"/>
          <w:szCs w:val="28"/>
        </w:rPr>
        <w:t xml:space="preserve">вариант 2 – </w:t>
      </w:r>
      <w:r w:rsidR="0007171C">
        <w:rPr>
          <w:rFonts w:ascii="Times New Roman" w:hAnsi="Times New Roman" w:cs="Times New Roman"/>
          <w:sz w:val="28"/>
          <w:szCs w:val="28"/>
        </w:rPr>
        <w:t xml:space="preserve">можно отдельным решением </w:t>
      </w:r>
      <w:r w:rsidRPr="00BC6AD9">
        <w:rPr>
          <w:rFonts w:ascii="Times New Roman" w:hAnsi="Times New Roman" w:cs="Times New Roman"/>
          <w:sz w:val="28"/>
          <w:szCs w:val="28"/>
        </w:rPr>
        <w:t xml:space="preserve">установить объем средств МБ ниже нормативно закрепленного – </w:t>
      </w:r>
      <w:r w:rsidR="0007171C">
        <w:rPr>
          <w:rFonts w:ascii="Times New Roman" w:hAnsi="Times New Roman" w:cs="Times New Roman"/>
          <w:sz w:val="28"/>
          <w:szCs w:val="28"/>
        </w:rPr>
        <w:t xml:space="preserve">ниже </w:t>
      </w:r>
      <w:r w:rsidRPr="00BC6AD9">
        <w:rPr>
          <w:rFonts w:ascii="Times New Roman" w:hAnsi="Times New Roman" w:cs="Times New Roman"/>
          <w:sz w:val="28"/>
          <w:szCs w:val="28"/>
        </w:rPr>
        <w:t>20%;</w:t>
      </w:r>
    </w:p>
    <w:p w:rsidR="00B863CA" w:rsidRDefault="00B863CA" w:rsidP="00B863CA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BC6AD9">
        <w:rPr>
          <w:rFonts w:ascii="Times New Roman" w:hAnsi="Times New Roman" w:cs="Times New Roman"/>
          <w:sz w:val="28"/>
          <w:szCs w:val="28"/>
        </w:rPr>
        <w:t xml:space="preserve">вариант 3 – 100% </w:t>
      </w:r>
      <w:proofErr w:type="gramStart"/>
      <w:r w:rsidRPr="00BC6AD9">
        <w:rPr>
          <w:rFonts w:ascii="Times New Roman" w:hAnsi="Times New Roman" w:cs="Times New Roman"/>
          <w:sz w:val="28"/>
          <w:szCs w:val="28"/>
        </w:rPr>
        <w:t xml:space="preserve">средств 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разработку ПСД и СМР </w:t>
      </w:r>
      <w:r w:rsidRPr="00BC6AD9">
        <w:rPr>
          <w:rFonts w:ascii="Times New Roman" w:hAnsi="Times New Roman" w:cs="Times New Roman"/>
          <w:sz w:val="28"/>
          <w:szCs w:val="28"/>
        </w:rPr>
        <w:t>выделить из ОБ.</w:t>
      </w:r>
    </w:p>
    <w:p w:rsidR="00B863CA" w:rsidRPr="00BC6AD9" w:rsidRDefault="00B863CA" w:rsidP="00B863CA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Муниципальным образованием заявляется об отсутствии средств в МБ для обеспечения финансирования </w:t>
      </w:r>
      <w:r w:rsidR="0007171C">
        <w:rPr>
          <w:rFonts w:ascii="Times New Roman" w:hAnsi="Times New Roman" w:cs="Times New Roman"/>
          <w:sz w:val="28"/>
          <w:szCs w:val="28"/>
        </w:rPr>
        <w:t xml:space="preserve">разработки ПСД и </w:t>
      </w:r>
      <w:r>
        <w:rPr>
          <w:rFonts w:ascii="Times New Roman" w:hAnsi="Times New Roman" w:cs="Times New Roman"/>
          <w:sz w:val="28"/>
          <w:szCs w:val="28"/>
        </w:rPr>
        <w:t>строительства объекта.</w:t>
      </w:r>
    </w:p>
    <w:p w:rsidR="00B863CA" w:rsidRPr="0007171C" w:rsidRDefault="00B863CA" w:rsidP="0007171C">
      <w:pPr>
        <w:spacing w:after="0" w:line="240" w:lineRule="auto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07171C">
        <w:rPr>
          <w:rFonts w:ascii="Times New Roman" w:hAnsi="Times New Roman" w:cs="Times New Roman"/>
          <w:sz w:val="28"/>
          <w:szCs w:val="28"/>
        </w:rPr>
        <w:t>В настоящее время отсутствуют федеральные программы, за счет средств которых возможно строительство данной школы.</w:t>
      </w:r>
    </w:p>
    <w:p w:rsidR="00B863CA" w:rsidRDefault="00B863CA" w:rsidP="00E82D20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1646D6" w:rsidRDefault="001646D6" w:rsidP="00E82D20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E82D20">
        <w:rPr>
          <w:rFonts w:ascii="Times New Roman" w:hAnsi="Times New Roman" w:cs="Times New Roman"/>
          <w:sz w:val="28"/>
          <w:szCs w:val="28"/>
        </w:rPr>
        <w:t>Приложения:</w:t>
      </w:r>
    </w:p>
    <w:p w:rsidR="00561663" w:rsidRDefault="008B141C" w:rsidP="009C5BF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1663">
        <w:rPr>
          <w:rFonts w:ascii="Times New Roman" w:hAnsi="Times New Roman" w:cs="Times New Roman"/>
          <w:sz w:val="28"/>
          <w:szCs w:val="28"/>
        </w:rPr>
        <w:t>«дорожная карта</w:t>
      </w:r>
      <w:r w:rsidR="00E82D20" w:rsidRPr="00561663">
        <w:rPr>
          <w:rFonts w:ascii="Times New Roman" w:hAnsi="Times New Roman" w:cs="Times New Roman"/>
          <w:sz w:val="28"/>
          <w:szCs w:val="28"/>
        </w:rPr>
        <w:t>» по строительству объекта</w:t>
      </w:r>
      <w:r w:rsidR="008D7FDE" w:rsidRPr="00561663">
        <w:rPr>
          <w:rFonts w:ascii="Times New Roman" w:hAnsi="Times New Roman" w:cs="Times New Roman"/>
          <w:sz w:val="28"/>
          <w:szCs w:val="28"/>
        </w:rPr>
        <w:t>;</w:t>
      </w:r>
    </w:p>
    <w:p w:rsidR="00B244AF" w:rsidRPr="00561663" w:rsidRDefault="00120D6E" w:rsidP="009C5BF1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1663">
        <w:rPr>
          <w:rFonts w:ascii="Times New Roman" w:hAnsi="Times New Roman" w:cs="Times New Roman"/>
          <w:sz w:val="28"/>
          <w:szCs w:val="28"/>
        </w:rPr>
        <w:t>поэтажная планировка объекта</w:t>
      </w:r>
      <w:r w:rsidR="00CC17FC" w:rsidRPr="00561663">
        <w:rPr>
          <w:rFonts w:ascii="Times New Roman" w:hAnsi="Times New Roman" w:cs="Times New Roman"/>
          <w:sz w:val="28"/>
          <w:szCs w:val="28"/>
        </w:rPr>
        <w:t>;</w:t>
      </w:r>
    </w:p>
    <w:p w:rsidR="00CC17FC" w:rsidRDefault="00CC17FC" w:rsidP="00120D6E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администрации города Кимры:</w:t>
      </w:r>
    </w:p>
    <w:p w:rsidR="00CC17FC" w:rsidRDefault="00CC17FC" w:rsidP="00CC17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17F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 02.12.2020 № 6850;</w:t>
      </w:r>
    </w:p>
    <w:p w:rsidR="00CC17FC" w:rsidRPr="00CC17FC" w:rsidRDefault="008B141C" w:rsidP="00CC17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- 06.01.2021 № </w:t>
      </w:r>
      <w:proofErr w:type="gramStart"/>
      <w:r>
        <w:rPr>
          <w:rFonts w:ascii="Times New Roman" w:hAnsi="Times New Roman" w:cs="Times New Roman"/>
          <w:sz w:val="28"/>
          <w:szCs w:val="28"/>
        </w:rPr>
        <w:t>356 .</w:t>
      </w:r>
      <w:proofErr w:type="gramEnd"/>
    </w:p>
    <w:sectPr w:rsidR="00CC17FC" w:rsidRPr="00CC1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3A3C"/>
    <w:multiLevelType w:val="hybridMultilevel"/>
    <w:tmpl w:val="D9D8B4DC"/>
    <w:lvl w:ilvl="0" w:tplc="C0B8FEC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33A67E0"/>
    <w:multiLevelType w:val="hybridMultilevel"/>
    <w:tmpl w:val="F73EC6F0"/>
    <w:lvl w:ilvl="0" w:tplc="A208BD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40860EF"/>
    <w:multiLevelType w:val="hybridMultilevel"/>
    <w:tmpl w:val="EBF850D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EAD303E"/>
    <w:multiLevelType w:val="hybridMultilevel"/>
    <w:tmpl w:val="E8467170"/>
    <w:lvl w:ilvl="0" w:tplc="DA9073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C664A2"/>
    <w:multiLevelType w:val="hybridMultilevel"/>
    <w:tmpl w:val="62549E4A"/>
    <w:lvl w:ilvl="0" w:tplc="9342DAB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EF057D6"/>
    <w:multiLevelType w:val="hybridMultilevel"/>
    <w:tmpl w:val="EA382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D6"/>
    <w:rsid w:val="0007171C"/>
    <w:rsid w:val="00093237"/>
    <w:rsid w:val="00110CE7"/>
    <w:rsid w:val="00120D6E"/>
    <w:rsid w:val="001646D6"/>
    <w:rsid w:val="00204151"/>
    <w:rsid w:val="002F378A"/>
    <w:rsid w:val="00325CE5"/>
    <w:rsid w:val="003F118C"/>
    <w:rsid w:val="004021DC"/>
    <w:rsid w:val="004363A0"/>
    <w:rsid w:val="00487B09"/>
    <w:rsid w:val="004B1B45"/>
    <w:rsid w:val="00524459"/>
    <w:rsid w:val="00561663"/>
    <w:rsid w:val="006A7659"/>
    <w:rsid w:val="0074180A"/>
    <w:rsid w:val="008A6081"/>
    <w:rsid w:val="008B141C"/>
    <w:rsid w:val="008D7FDE"/>
    <w:rsid w:val="00975176"/>
    <w:rsid w:val="00AA3C3B"/>
    <w:rsid w:val="00B244AF"/>
    <w:rsid w:val="00B863CA"/>
    <w:rsid w:val="00C10AD4"/>
    <w:rsid w:val="00C36A2F"/>
    <w:rsid w:val="00C63DF7"/>
    <w:rsid w:val="00CC17FC"/>
    <w:rsid w:val="00CE13B1"/>
    <w:rsid w:val="00D920CF"/>
    <w:rsid w:val="00E51EB1"/>
    <w:rsid w:val="00E82D20"/>
    <w:rsid w:val="00EF73A0"/>
    <w:rsid w:val="00F6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99F2"/>
  <w15:chartTrackingRefBased/>
  <w15:docId w15:val="{D71D8488-CCBC-4FAB-81A1-0BEB21E2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6D6"/>
    <w:pPr>
      <w:ind w:left="720"/>
      <w:contextualSpacing/>
    </w:pPr>
  </w:style>
  <w:style w:type="paragraph" w:customStyle="1" w:styleId="ConsPlusTitle">
    <w:name w:val="ConsPlusTitle"/>
    <w:rsid w:val="00325CE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20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20D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Марианна Леонидовна</dc:creator>
  <cp:keywords/>
  <dc:description/>
  <cp:lastModifiedBy>Марианна Леонидовна</cp:lastModifiedBy>
  <cp:revision>3</cp:revision>
  <cp:lastPrinted>2021-08-21T16:12:00Z</cp:lastPrinted>
  <dcterms:created xsi:type="dcterms:W3CDTF">2021-08-22T17:16:00Z</dcterms:created>
  <dcterms:modified xsi:type="dcterms:W3CDTF">2021-08-22T17:17:00Z</dcterms:modified>
</cp:coreProperties>
</file>