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8C" w:rsidRPr="0097388C" w:rsidRDefault="00882EE8" w:rsidP="00882EE8">
      <w:pPr>
        <w:ind w:firstLine="709"/>
        <w:jc w:val="center"/>
        <w:rPr>
          <w:i/>
          <w:sz w:val="20"/>
          <w:szCs w:val="20"/>
        </w:rPr>
      </w:pPr>
      <w:r w:rsidRPr="008B26B7">
        <w:rPr>
          <w:i/>
          <w:sz w:val="20"/>
          <w:szCs w:val="20"/>
        </w:rPr>
        <w:t xml:space="preserve">                                                                                                                  </w:t>
      </w:r>
      <w:r>
        <w:rPr>
          <w:i/>
          <w:sz w:val="20"/>
          <w:szCs w:val="20"/>
        </w:rPr>
        <w:t xml:space="preserve">По состоянию на </w:t>
      </w:r>
      <w:r w:rsidR="00596331">
        <w:rPr>
          <w:i/>
          <w:sz w:val="20"/>
          <w:szCs w:val="20"/>
        </w:rPr>
        <w:t>22</w:t>
      </w:r>
      <w:r w:rsidR="0097388C" w:rsidRPr="0097388C">
        <w:rPr>
          <w:i/>
          <w:sz w:val="20"/>
          <w:szCs w:val="20"/>
        </w:rPr>
        <w:t>.03.2022</w:t>
      </w:r>
    </w:p>
    <w:p w:rsidR="0097388C" w:rsidRDefault="0097388C" w:rsidP="0097388C">
      <w:pPr>
        <w:ind w:firstLine="709"/>
        <w:jc w:val="both"/>
        <w:rPr>
          <w:b/>
          <w:sz w:val="32"/>
          <w:szCs w:val="32"/>
        </w:rPr>
      </w:pPr>
    </w:p>
    <w:p w:rsidR="0003415B" w:rsidRPr="00863AE6" w:rsidRDefault="0097388C" w:rsidP="00893FEA">
      <w:pPr>
        <w:ind w:firstLine="567"/>
        <w:jc w:val="both"/>
        <w:rPr>
          <w:color w:val="212121"/>
          <w:spacing w:val="1"/>
          <w:kern w:val="36"/>
          <w:sz w:val="32"/>
          <w:szCs w:val="32"/>
          <w:bdr w:val="none" w:sz="0" w:space="0" w:color="auto" w:frame="1"/>
        </w:rPr>
      </w:pPr>
      <w:r>
        <w:rPr>
          <w:b/>
          <w:sz w:val="32"/>
          <w:szCs w:val="32"/>
        </w:rPr>
        <w:t>Проект федерального закона</w:t>
      </w:r>
      <w:r w:rsidRPr="00183B0F">
        <w:rPr>
          <w:b/>
          <w:sz w:val="32"/>
          <w:szCs w:val="32"/>
        </w:rPr>
        <w:t xml:space="preserve"> № </w:t>
      </w:r>
      <w:r w:rsidR="00EE73E2" w:rsidRPr="00EE73E2">
        <w:rPr>
          <w:b/>
          <w:color w:val="000000"/>
          <w:spacing w:val="1"/>
          <w:sz w:val="32"/>
          <w:szCs w:val="32"/>
        </w:rPr>
        <w:t>84</w:t>
      </w:r>
      <w:r w:rsidR="00863AE6">
        <w:rPr>
          <w:b/>
          <w:color w:val="000000"/>
          <w:spacing w:val="1"/>
          <w:sz w:val="32"/>
          <w:szCs w:val="32"/>
        </w:rPr>
        <w:t>920</w:t>
      </w:r>
      <w:r w:rsidR="00EE73E2" w:rsidRPr="00EE73E2">
        <w:rPr>
          <w:b/>
          <w:color w:val="000000"/>
          <w:spacing w:val="1"/>
          <w:sz w:val="32"/>
          <w:szCs w:val="32"/>
        </w:rPr>
        <w:t>-</w:t>
      </w:r>
      <w:r w:rsidR="00EE73E2" w:rsidRPr="002F15C5">
        <w:rPr>
          <w:b/>
          <w:color w:val="000000"/>
          <w:spacing w:val="1"/>
          <w:sz w:val="32"/>
          <w:szCs w:val="32"/>
        </w:rPr>
        <w:t>8</w:t>
      </w:r>
      <w:r w:rsidR="00F8264B" w:rsidRPr="002F15C5">
        <w:rPr>
          <w:b/>
          <w:color w:val="000000"/>
          <w:spacing w:val="1"/>
          <w:sz w:val="32"/>
          <w:szCs w:val="32"/>
        </w:rPr>
        <w:t xml:space="preserve"> «</w:t>
      </w:r>
      <w:r w:rsidR="002F15C5" w:rsidRPr="002F15C5">
        <w:rPr>
          <w:b/>
          <w:color w:val="212121"/>
          <w:spacing w:val="2"/>
          <w:sz w:val="32"/>
          <w:szCs w:val="32"/>
          <w:shd w:val="clear" w:color="auto" w:fill="FFFFFF"/>
        </w:rPr>
        <w:t xml:space="preserve">О внесении </w:t>
      </w:r>
      <w:r w:rsidR="00863AE6" w:rsidRPr="00863AE6">
        <w:rPr>
          <w:b/>
          <w:color w:val="212121"/>
          <w:spacing w:val="2"/>
          <w:sz w:val="32"/>
          <w:szCs w:val="32"/>
          <w:shd w:val="clear" w:color="auto" w:fill="FFFFFF"/>
        </w:rPr>
        <w:t>изменений в отдельные законодательные акты Российской Федерации</w:t>
      </w:r>
      <w:r w:rsidR="00F8264B" w:rsidRPr="00863AE6">
        <w:rPr>
          <w:b/>
          <w:color w:val="000000"/>
          <w:spacing w:val="1"/>
          <w:sz w:val="32"/>
          <w:szCs w:val="32"/>
          <w:shd w:val="clear" w:color="auto" w:fill="FFFFFF"/>
        </w:rPr>
        <w:t>»</w:t>
      </w:r>
      <w:r w:rsidR="00D16D60" w:rsidRPr="00863AE6">
        <w:rPr>
          <w:b/>
          <w:sz w:val="32"/>
          <w:szCs w:val="32"/>
        </w:rPr>
        <w:t xml:space="preserve"> </w:t>
      </w:r>
      <w:r w:rsidR="0003415B" w:rsidRPr="00863AE6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(внесен</w:t>
      </w:r>
      <w:r w:rsidR="00EE73E2" w:rsidRPr="00863AE6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 xml:space="preserve"> </w:t>
      </w:r>
      <w:r w:rsidR="002F15C5" w:rsidRPr="00863AE6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Правительством Российской Федерации</w:t>
      </w:r>
      <w:r w:rsidR="0003415B" w:rsidRPr="00863AE6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).</w:t>
      </w:r>
    </w:p>
    <w:p w:rsidR="00D16D60" w:rsidRDefault="00D16D60" w:rsidP="00D16D60">
      <w:pPr>
        <w:ind w:firstLine="851"/>
        <w:jc w:val="both"/>
        <w:rPr>
          <w:sz w:val="32"/>
          <w:szCs w:val="32"/>
        </w:rPr>
      </w:pPr>
    </w:p>
    <w:p w:rsidR="00863AE6" w:rsidRDefault="00863AE6" w:rsidP="00983B5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Theme="minorHAnsi"/>
          <w:sz w:val="32"/>
          <w:szCs w:val="32"/>
          <w:lang w:eastAsia="en-US"/>
        </w:rPr>
      </w:pPr>
      <w:r w:rsidRPr="00863AE6">
        <w:rPr>
          <w:rFonts w:eastAsiaTheme="minorHAnsi"/>
          <w:sz w:val="32"/>
          <w:szCs w:val="32"/>
          <w:lang w:eastAsia="en-US"/>
        </w:rPr>
        <w:t>Законопроект</w:t>
      </w:r>
      <w:r>
        <w:rPr>
          <w:rFonts w:eastAsiaTheme="minorHAnsi"/>
          <w:sz w:val="32"/>
          <w:szCs w:val="32"/>
          <w:lang w:eastAsia="en-US"/>
        </w:rPr>
        <w:t>ом предлагаются изменения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="00983B53" w:rsidRPr="00983B53">
        <w:rPr>
          <w:rFonts w:eastAsiaTheme="minorHAnsi"/>
          <w:sz w:val="32"/>
          <w:szCs w:val="32"/>
          <w:lang w:eastAsia="en-US"/>
        </w:rPr>
        <w:t xml:space="preserve">в Федеральный </w:t>
      </w:r>
      <w:r w:rsidR="00983B53" w:rsidRPr="00983B53">
        <w:rPr>
          <w:rFonts w:eastAsiaTheme="minorHAnsi"/>
          <w:bCs/>
          <w:sz w:val="32"/>
          <w:szCs w:val="32"/>
          <w:lang w:eastAsia="en-US"/>
        </w:rPr>
        <w:t xml:space="preserve">закон </w:t>
      </w:r>
      <w:r w:rsidR="00983B53" w:rsidRPr="00983B53">
        <w:rPr>
          <w:rFonts w:eastAsiaTheme="minorHAnsi"/>
          <w:sz w:val="32"/>
          <w:szCs w:val="32"/>
          <w:lang w:eastAsia="en-US"/>
        </w:rPr>
        <w:t xml:space="preserve">от 12.04.2010 № 61-ФЗ «Об </w:t>
      </w:r>
      <w:r w:rsidR="00983B53" w:rsidRPr="00983B53">
        <w:rPr>
          <w:rFonts w:eastAsiaTheme="minorHAnsi"/>
          <w:bCs/>
          <w:sz w:val="32"/>
          <w:szCs w:val="32"/>
          <w:lang w:eastAsia="en-US"/>
        </w:rPr>
        <w:t xml:space="preserve">обращении лекарственных </w:t>
      </w:r>
      <w:r w:rsidR="00983B53" w:rsidRPr="00983B53">
        <w:rPr>
          <w:rFonts w:eastAsiaTheme="minorHAnsi"/>
          <w:sz w:val="32"/>
          <w:szCs w:val="32"/>
          <w:lang w:eastAsia="en-US"/>
        </w:rPr>
        <w:t>средств»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направлен</w:t>
      </w:r>
      <w:r>
        <w:rPr>
          <w:rFonts w:eastAsiaTheme="minorHAnsi"/>
          <w:sz w:val="32"/>
          <w:szCs w:val="32"/>
          <w:lang w:eastAsia="en-US"/>
        </w:rPr>
        <w:t>ные</w:t>
      </w:r>
      <w:r w:rsidRPr="00863AE6">
        <w:rPr>
          <w:rFonts w:eastAsiaTheme="minorHAnsi"/>
          <w:sz w:val="32"/>
          <w:szCs w:val="32"/>
          <w:lang w:eastAsia="en-US"/>
        </w:rPr>
        <w:t xml:space="preserve"> на ускорение ввода в обращение и применение недавно зарегистрированных </w:t>
      </w:r>
      <w:r w:rsidRPr="00863AE6">
        <w:rPr>
          <w:rFonts w:eastAsiaTheme="minorHAnsi"/>
          <w:bCs/>
          <w:sz w:val="32"/>
          <w:szCs w:val="32"/>
          <w:lang w:eastAsia="en-US"/>
        </w:rPr>
        <w:t xml:space="preserve">лекарственных препаратов без выполнения требований к их упаковке </w:t>
      </w:r>
      <w:r w:rsidRPr="00863AE6">
        <w:rPr>
          <w:rFonts w:eastAsiaTheme="minorHAnsi"/>
          <w:sz w:val="32"/>
          <w:szCs w:val="32"/>
          <w:lang w:eastAsia="en-US"/>
        </w:rPr>
        <w:t>и получения разрешения Росздравнадзора на ввод в гражданский оборот в отношении лекарственных препаратов, до момента организации производства вторичной (потребительской) упаковки в соответствии с установленными требованиями.</w:t>
      </w:r>
    </w:p>
    <w:p w:rsidR="00863AE6" w:rsidRPr="00863AE6" w:rsidRDefault="00863AE6" w:rsidP="00983B5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Theme="minorHAnsi"/>
          <w:bCs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В</w:t>
      </w:r>
      <w:r w:rsidRPr="00863AE6">
        <w:rPr>
          <w:rFonts w:eastAsiaTheme="minorHAnsi"/>
          <w:sz w:val="32"/>
          <w:szCs w:val="32"/>
          <w:lang w:eastAsia="en-US"/>
        </w:rPr>
        <w:t xml:space="preserve"> целях снижения риска возникновения дефектуры медицинских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изделий и угрозы жизни и здоровью граждан, в Федеральный закон от 21.11.2011 № 323-Ф</w:t>
      </w:r>
      <w:r>
        <w:rPr>
          <w:rFonts w:eastAsiaTheme="minorHAnsi"/>
          <w:sz w:val="32"/>
          <w:szCs w:val="32"/>
          <w:lang w:eastAsia="en-US"/>
        </w:rPr>
        <w:t>З</w:t>
      </w:r>
      <w:r w:rsidRPr="00863AE6">
        <w:rPr>
          <w:rFonts w:eastAsiaTheme="minorHAnsi"/>
          <w:sz w:val="32"/>
          <w:szCs w:val="32"/>
          <w:lang w:eastAsia="en-US"/>
        </w:rPr>
        <w:t xml:space="preserve"> «Об основах охраны здоровья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граждан в Российской Федерации» вносится изменение, согласно которому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производители медицинских изделий или организации, осуществляющие ввоз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медицинских изделий в Российскую Федерацию, не вправе приостанавливать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 xml:space="preserve">или прекращать </w:t>
      </w:r>
      <w:r w:rsidRPr="00863AE6">
        <w:rPr>
          <w:rFonts w:eastAsiaTheme="minorHAnsi"/>
          <w:bCs/>
          <w:sz w:val="32"/>
          <w:szCs w:val="32"/>
          <w:lang w:eastAsia="en-US"/>
        </w:rPr>
        <w:t xml:space="preserve">производство медицинских изделий </w:t>
      </w:r>
      <w:r w:rsidRPr="00863AE6">
        <w:rPr>
          <w:rFonts w:eastAsiaTheme="minorHAnsi"/>
          <w:sz w:val="32"/>
          <w:szCs w:val="32"/>
          <w:lang w:eastAsia="en-US"/>
        </w:rPr>
        <w:t xml:space="preserve">или их </w:t>
      </w:r>
      <w:r w:rsidRPr="00863AE6">
        <w:rPr>
          <w:rFonts w:eastAsiaTheme="minorHAnsi"/>
          <w:bCs/>
          <w:sz w:val="32"/>
          <w:szCs w:val="32"/>
          <w:lang w:eastAsia="en-US"/>
        </w:rPr>
        <w:t>ввоз в Российскую</w:t>
      </w:r>
      <w:r>
        <w:rPr>
          <w:rFonts w:eastAsiaTheme="minorHAnsi"/>
          <w:bCs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Федерацию без предварительного уведомления уполномоченного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федерального органа исполнительной власти не позднее, чем за 6 месяцев.</w:t>
      </w:r>
      <w:r>
        <w:rPr>
          <w:rFonts w:eastAsiaTheme="minorHAnsi"/>
          <w:sz w:val="32"/>
          <w:szCs w:val="32"/>
          <w:lang w:eastAsia="en-US"/>
        </w:rPr>
        <w:t xml:space="preserve"> </w:t>
      </w:r>
    </w:p>
    <w:p w:rsidR="00863AE6" w:rsidRPr="00863AE6" w:rsidRDefault="00863AE6" w:rsidP="00983B5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32"/>
          <w:szCs w:val="32"/>
          <w:lang w:eastAsia="en-US"/>
        </w:rPr>
      </w:pPr>
      <w:r w:rsidRPr="00863AE6">
        <w:rPr>
          <w:rFonts w:eastAsiaTheme="minorHAnsi"/>
          <w:sz w:val="32"/>
          <w:szCs w:val="32"/>
          <w:lang w:eastAsia="en-US"/>
        </w:rPr>
        <w:t>Данная норма направлена на минимизацию вероятности несвоевременного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оказания медицинской</w:t>
      </w:r>
      <w:r>
        <w:rPr>
          <w:rFonts w:eastAsiaTheme="minorHAnsi"/>
          <w:sz w:val="32"/>
          <w:szCs w:val="32"/>
          <w:lang w:eastAsia="en-US"/>
        </w:rPr>
        <w:t xml:space="preserve"> помощи</w:t>
      </w:r>
      <w:r w:rsidRPr="00863AE6">
        <w:rPr>
          <w:rFonts w:eastAsiaTheme="minorHAnsi"/>
          <w:sz w:val="32"/>
          <w:szCs w:val="32"/>
          <w:lang w:eastAsia="en-US"/>
        </w:rPr>
        <w:t>.</w:t>
      </w:r>
    </w:p>
    <w:p w:rsidR="00863AE6" w:rsidRPr="00863AE6" w:rsidRDefault="00863AE6" w:rsidP="00983B5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32"/>
          <w:szCs w:val="32"/>
          <w:lang w:eastAsia="en-US"/>
        </w:rPr>
      </w:pPr>
      <w:r w:rsidRPr="00863AE6">
        <w:rPr>
          <w:rFonts w:eastAsiaTheme="minorHAnsi"/>
          <w:sz w:val="32"/>
          <w:szCs w:val="32"/>
          <w:lang w:eastAsia="en-US"/>
        </w:rPr>
        <w:lastRenderedPageBreak/>
        <w:t>Законопроектом предполагается внесение изменений в статью 30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Федерального закона от 05.04.2013 № 44-ФЗ «О контрактной системе в сфере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закупок товаров, работ, услуг для обеспечения государственных и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муниципальных нужд» в части исключения из расчёта совокупного годового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объёма закупок при осуществлении закупок у субъектов малого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предпримательства лекарственных препаратов для медицинского применения и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медицинских изделий, что в свою очередь позволит закупать медицинские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изделия и лекарственные препараты профильным медицинским организациям</w:t>
      </w:r>
    </w:p>
    <w:p w:rsidR="00983B53" w:rsidRDefault="00863AE6" w:rsidP="00983B5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32"/>
          <w:szCs w:val="32"/>
          <w:lang w:eastAsia="en-US"/>
        </w:rPr>
      </w:pPr>
      <w:r w:rsidRPr="00863AE6">
        <w:rPr>
          <w:rFonts w:eastAsiaTheme="minorHAnsi"/>
          <w:sz w:val="32"/>
          <w:szCs w:val="32"/>
          <w:lang w:eastAsia="en-US"/>
        </w:rPr>
        <w:t>у соответствующих таргетных поставщиков.</w:t>
      </w:r>
    </w:p>
    <w:p w:rsidR="00983B53" w:rsidRDefault="00863AE6" w:rsidP="00983B5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32"/>
          <w:szCs w:val="32"/>
          <w:lang w:eastAsia="en-US"/>
        </w:rPr>
      </w:pPr>
      <w:r w:rsidRPr="00863AE6">
        <w:rPr>
          <w:rFonts w:eastAsiaTheme="minorHAnsi"/>
          <w:sz w:val="32"/>
          <w:szCs w:val="32"/>
          <w:lang w:eastAsia="en-US"/>
        </w:rPr>
        <w:t>Законопроектом предлагается представить федеральным органам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 xml:space="preserve">государственной </w:t>
      </w:r>
      <w:r w:rsidRPr="00863AE6">
        <w:rPr>
          <w:rFonts w:eastAsiaTheme="minorHAnsi"/>
          <w:bCs/>
          <w:sz w:val="32"/>
          <w:szCs w:val="32"/>
          <w:lang w:eastAsia="en-US"/>
        </w:rPr>
        <w:t xml:space="preserve">власти полномочие утверждать случаи и порядок </w:t>
      </w:r>
      <w:r w:rsidRPr="00863AE6">
        <w:rPr>
          <w:rFonts w:eastAsiaTheme="minorHAnsi"/>
          <w:sz w:val="32"/>
          <w:szCs w:val="32"/>
          <w:lang w:eastAsia="en-US"/>
        </w:rPr>
        <w:t>организации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оказания первичной медико-санитарной помощи и специализированной, в том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числе высокотехнологичной, медицинской помощи медицинскими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работниками медицинских организаций, подведомственных федеральным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органам исполнительной власти, вне таких медицинских организаций, а также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в иных медицинских организациях.</w:t>
      </w:r>
    </w:p>
    <w:p w:rsidR="00863AE6" w:rsidRPr="00863AE6" w:rsidRDefault="00863AE6" w:rsidP="00983B5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32"/>
          <w:szCs w:val="32"/>
          <w:lang w:eastAsia="en-US"/>
        </w:rPr>
      </w:pPr>
      <w:r w:rsidRPr="00863AE6">
        <w:rPr>
          <w:rFonts w:eastAsiaTheme="minorHAnsi"/>
          <w:sz w:val="32"/>
          <w:szCs w:val="32"/>
          <w:lang w:eastAsia="en-US"/>
        </w:rPr>
        <w:t>Данная норма направлена решение вопроса оказания первичной медико-санитарной помощи и специализированной, в том числе высокотехнологичной,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медицинской помощи на приграничных территориях субъектов Российской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Федерации, куда прибывают граждане Донецкой Народной Республики,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граждане Луганской Народной Республики и лица без гражданства,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вынужденно покинувшие места постоянного проживания, в том числе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 xml:space="preserve">мобильными бригадами медицинских работников, </w:t>
      </w:r>
      <w:r w:rsidRPr="00863AE6">
        <w:rPr>
          <w:rFonts w:eastAsiaTheme="minorHAnsi"/>
          <w:sz w:val="32"/>
          <w:szCs w:val="32"/>
          <w:lang w:eastAsia="en-US"/>
        </w:rPr>
        <w:lastRenderedPageBreak/>
        <w:t>сформированных из числа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сотрудников медицинских организаций, подведомственных федеральным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органам исполнительной власти.</w:t>
      </w:r>
    </w:p>
    <w:p w:rsidR="00863AE6" w:rsidRPr="00863AE6" w:rsidRDefault="00863AE6" w:rsidP="00983B5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bCs/>
          <w:sz w:val="32"/>
          <w:szCs w:val="32"/>
          <w:lang w:eastAsia="en-US"/>
        </w:rPr>
      </w:pPr>
      <w:r w:rsidRPr="00863AE6">
        <w:rPr>
          <w:rFonts w:eastAsiaTheme="minorHAnsi"/>
          <w:sz w:val="32"/>
          <w:szCs w:val="32"/>
          <w:lang w:eastAsia="en-US"/>
        </w:rPr>
        <w:t>В настоящее время таким полномочием наделены органы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bCs/>
          <w:sz w:val="32"/>
          <w:szCs w:val="32"/>
          <w:lang w:eastAsia="en-US"/>
        </w:rPr>
        <w:t>государственной власти субъектов Российской Федерации.</w:t>
      </w:r>
    </w:p>
    <w:p w:rsidR="00863AE6" w:rsidRPr="00863AE6" w:rsidRDefault="00863AE6" w:rsidP="00983B5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32"/>
          <w:szCs w:val="32"/>
          <w:lang w:eastAsia="en-US"/>
        </w:rPr>
      </w:pPr>
      <w:r w:rsidRPr="00863AE6">
        <w:rPr>
          <w:rFonts w:eastAsiaTheme="minorHAnsi"/>
          <w:sz w:val="32"/>
          <w:szCs w:val="32"/>
          <w:lang w:eastAsia="en-US"/>
        </w:rPr>
        <w:t>Предоставление аналогичного права федеральным органам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государственной власти позволит оказывать помощь регионам в организации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ими медицинской помощи на своей территории в ситуации массового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прибытия на территорию Российской Федерации граждан Луганской и</w:t>
      </w:r>
      <w:r w:rsidR="00983B53">
        <w:rPr>
          <w:rFonts w:eastAsiaTheme="minorHAnsi"/>
          <w:sz w:val="32"/>
          <w:szCs w:val="32"/>
          <w:lang w:eastAsia="en-US"/>
        </w:rPr>
        <w:t xml:space="preserve"> </w:t>
      </w:r>
      <w:r w:rsidRPr="00863AE6">
        <w:rPr>
          <w:rFonts w:eastAsiaTheme="minorHAnsi"/>
          <w:sz w:val="32"/>
          <w:szCs w:val="32"/>
          <w:lang w:eastAsia="en-US"/>
        </w:rPr>
        <w:t>Донецкой народных республик.</w:t>
      </w:r>
    </w:p>
    <w:p w:rsidR="00863AE6" w:rsidRDefault="00863AE6" w:rsidP="00863AE6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Theme="minorHAnsi" w:hAnsi="TimesNewRomanPSMT" w:cs="TimesNewRomanPSMT"/>
          <w:sz w:val="27"/>
          <w:szCs w:val="27"/>
          <w:lang w:eastAsia="en-US"/>
        </w:rPr>
      </w:pPr>
    </w:p>
    <w:p w:rsidR="00785212" w:rsidRPr="00596331" w:rsidRDefault="00596331" w:rsidP="00785212">
      <w:pPr>
        <w:autoSpaceDE w:val="0"/>
        <w:autoSpaceDN w:val="0"/>
        <w:adjustRightInd w:val="0"/>
        <w:spacing w:line="264" w:lineRule="auto"/>
        <w:ind w:firstLine="567"/>
        <w:jc w:val="both"/>
        <w:rPr>
          <w:b/>
          <w:sz w:val="32"/>
          <w:szCs w:val="32"/>
        </w:rPr>
      </w:pPr>
      <w:bookmarkStart w:id="0" w:name="_GoBack"/>
      <w:bookmarkEnd w:id="0"/>
      <w:r w:rsidRPr="00596331">
        <w:rPr>
          <w:b/>
          <w:sz w:val="32"/>
          <w:szCs w:val="32"/>
        </w:rPr>
        <w:t>22.03.2022 принят Государственной Думой направлен в Совет Федерации Федерального Собрания РФ</w:t>
      </w:r>
    </w:p>
    <w:p w:rsidR="00785212" w:rsidRDefault="00785212" w:rsidP="002A3809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/>
          <w:color w:val="212121"/>
          <w:spacing w:val="1"/>
          <w:sz w:val="32"/>
          <w:szCs w:val="32"/>
        </w:rPr>
      </w:pPr>
    </w:p>
    <w:p w:rsidR="002A3809" w:rsidRDefault="002A3809" w:rsidP="00983B53">
      <w:pPr>
        <w:autoSpaceDE w:val="0"/>
        <w:autoSpaceDN w:val="0"/>
        <w:adjustRightInd w:val="0"/>
        <w:ind w:firstLine="567"/>
        <w:jc w:val="both"/>
        <w:rPr>
          <w:b/>
          <w:color w:val="212121"/>
          <w:spacing w:val="1"/>
          <w:sz w:val="32"/>
          <w:szCs w:val="32"/>
        </w:rPr>
      </w:pPr>
    </w:p>
    <w:p w:rsidR="0003415B" w:rsidRDefault="0003415B" w:rsidP="00976A7B">
      <w:pPr>
        <w:autoSpaceDE w:val="0"/>
        <w:autoSpaceDN w:val="0"/>
        <w:adjustRightInd w:val="0"/>
        <w:spacing w:line="264" w:lineRule="auto"/>
        <w:ind w:firstLine="567"/>
        <w:jc w:val="both"/>
        <w:rPr>
          <w:b/>
          <w:sz w:val="32"/>
          <w:szCs w:val="32"/>
        </w:rPr>
      </w:pPr>
    </w:p>
    <w:sectPr w:rsidR="0003415B" w:rsidSect="00983B53">
      <w:headerReference w:type="default" r:id="rId6"/>
      <w:pgSz w:w="11906" w:h="16838"/>
      <w:pgMar w:top="851" w:right="850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B53" w:rsidRDefault="00983B53" w:rsidP="00983B53">
      <w:r>
        <w:separator/>
      </w:r>
    </w:p>
  </w:endnote>
  <w:endnote w:type="continuationSeparator" w:id="0">
    <w:p w:rsidR="00983B53" w:rsidRDefault="00983B53" w:rsidP="00983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B53" w:rsidRDefault="00983B53" w:rsidP="00983B53">
      <w:r>
        <w:separator/>
      </w:r>
    </w:p>
  </w:footnote>
  <w:footnote w:type="continuationSeparator" w:id="0">
    <w:p w:rsidR="00983B53" w:rsidRDefault="00983B53" w:rsidP="00983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3578436"/>
      <w:docPartObj>
        <w:docPartGallery w:val="Page Numbers (Top of Page)"/>
        <w:docPartUnique/>
      </w:docPartObj>
    </w:sdtPr>
    <w:sdtEndPr/>
    <w:sdtContent>
      <w:p w:rsidR="00983B53" w:rsidRDefault="00FD627C">
        <w:pPr>
          <w:pStyle w:val="a5"/>
          <w:jc w:val="center"/>
        </w:pPr>
        <w:r>
          <w:fldChar w:fldCharType="begin"/>
        </w:r>
        <w:r w:rsidR="00983B53">
          <w:instrText>PAGE   \* MERGEFORMAT</w:instrText>
        </w:r>
        <w:r>
          <w:fldChar w:fldCharType="separate"/>
        </w:r>
        <w:r w:rsidR="00E942B8">
          <w:rPr>
            <w:noProof/>
          </w:rPr>
          <w:t>3</w:t>
        </w:r>
        <w:r>
          <w:fldChar w:fldCharType="end"/>
        </w:r>
      </w:p>
    </w:sdtContent>
  </w:sdt>
  <w:p w:rsidR="00983B53" w:rsidRDefault="00983B5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388C"/>
    <w:rsid w:val="00026DA1"/>
    <w:rsid w:val="0003415B"/>
    <w:rsid w:val="001C5E17"/>
    <w:rsid w:val="001E3FA6"/>
    <w:rsid w:val="002A3809"/>
    <w:rsid w:val="002F15C5"/>
    <w:rsid w:val="004530EA"/>
    <w:rsid w:val="004E6F00"/>
    <w:rsid w:val="00596331"/>
    <w:rsid w:val="005C3F07"/>
    <w:rsid w:val="00602BAB"/>
    <w:rsid w:val="00785212"/>
    <w:rsid w:val="007F7BFD"/>
    <w:rsid w:val="00863AE6"/>
    <w:rsid w:val="00882EE8"/>
    <w:rsid w:val="00893FEA"/>
    <w:rsid w:val="008B26B7"/>
    <w:rsid w:val="008F45DC"/>
    <w:rsid w:val="0097388C"/>
    <w:rsid w:val="00976A7B"/>
    <w:rsid w:val="00983B53"/>
    <w:rsid w:val="00B77F12"/>
    <w:rsid w:val="00D16D60"/>
    <w:rsid w:val="00D67A01"/>
    <w:rsid w:val="00DF3EE5"/>
    <w:rsid w:val="00E942B8"/>
    <w:rsid w:val="00EA4283"/>
    <w:rsid w:val="00EA6936"/>
    <w:rsid w:val="00EE73E2"/>
    <w:rsid w:val="00F747F6"/>
    <w:rsid w:val="00F8264B"/>
    <w:rsid w:val="00FD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60682A-9DB5-4284-9F29-F5A1CA89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738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8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oznaimen">
    <w:name w:val="oz_naimen"/>
    <w:basedOn w:val="a0"/>
    <w:rsid w:val="00976A7B"/>
  </w:style>
  <w:style w:type="paragraph" w:styleId="a3">
    <w:name w:val="Normal (Web)"/>
    <w:basedOn w:val="a"/>
    <w:uiPriority w:val="99"/>
    <w:unhideWhenUsed/>
    <w:rsid w:val="00976A7B"/>
    <w:pPr>
      <w:spacing w:before="100" w:beforeAutospacing="1" w:after="100" w:afterAutospacing="1"/>
    </w:pPr>
  </w:style>
  <w:style w:type="character" w:styleId="a4">
    <w:name w:val="Hyperlink"/>
    <w:basedOn w:val="a0"/>
    <w:rsid w:val="001E3FA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83B5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83B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83B5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83B5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3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Смялковский Павел Евгеньевич</dc:creator>
  <cp:keywords/>
  <dc:description/>
  <cp:lastModifiedBy>Иванова Ирина Владимировна</cp:lastModifiedBy>
  <cp:revision>9</cp:revision>
  <dcterms:created xsi:type="dcterms:W3CDTF">2022-03-10T11:42:00Z</dcterms:created>
  <dcterms:modified xsi:type="dcterms:W3CDTF">2022-03-22T11:56:00Z</dcterms:modified>
</cp:coreProperties>
</file>