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C394" w14:textId="77777777" w:rsidR="00E2514C" w:rsidRDefault="00E11787" w:rsidP="00970CE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D778D4">
        <w:rPr>
          <w:rFonts w:ascii="Times New Roman" w:eastAsia="MS Mincho" w:hAnsi="Times New Roman" w:cs="Times New Roman"/>
          <w:b/>
          <w:sz w:val="32"/>
          <w:szCs w:val="32"/>
        </w:rPr>
        <w:t>С</w:t>
      </w:r>
      <w:r w:rsidR="00D778D4" w:rsidRPr="00D778D4">
        <w:rPr>
          <w:rFonts w:ascii="Times New Roman" w:eastAsia="MS Mincho" w:hAnsi="Times New Roman" w:cs="Times New Roman"/>
          <w:b/>
          <w:sz w:val="32"/>
          <w:szCs w:val="32"/>
        </w:rPr>
        <w:t>каковская</w:t>
      </w:r>
      <w:proofErr w:type="spellEnd"/>
      <w:r w:rsidR="00D778D4" w:rsidRPr="00D778D4">
        <w:rPr>
          <w:rFonts w:ascii="Times New Roman" w:eastAsia="MS Mincho" w:hAnsi="Times New Roman" w:cs="Times New Roman"/>
          <w:b/>
          <w:sz w:val="32"/>
          <w:szCs w:val="32"/>
        </w:rPr>
        <w:t xml:space="preserve"> </w:t>
      </w:r>
      <w:r w:rsidRPr="00D778D4">
        <w:rPr>
          <w:rFonts w:ascii="Times New Roman" w:eastAsia="MS Mincho" w:hAnsi="Times New Roman" w:cs="Times New Roman"/>
          <w:b/>
          <w:sz w:val="32"/>
          <w:szCs w:val="32"/>
        </w:rPr>
        <w:t>Людмила Николаевна</w:t>
      </w:r>
    </w:p>
    <w:p w14:paraId="30C3AAC1" w14:textId="3AF77F0F" w:rsidR="00D778D4" w:rsidRDefault="00970CE9" w:rsidP="00970CE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78D4">
        <w:rPr>
          <w:rFonts w:ascii="Times New Roman" w:hAnsi="Times New Roman" w:cs="Times New Roman"/>
          <w:sz w:val="32"/>
          <w:szCs w:val="32"/>
        </w:rPr>
        <w:t>ректор ФГБОУ ВО «Тверской государственный университет»</w:t>
      </w:r>
      <w:r>
        <w:rPr>
          <w:rFonts w:ascii="Times New Roman" w:hAnsi="Times New Roman" w:cs="Times New Roman"/>
          <w:sz w:val="32"/>
          <w:szCs w:val="32"/>
        </w:rPr>
        <w:t>, д</w:t>
      </w:r>
      <w:r w:rsidR="00D778D4" w:rsidRPr="00D778D4">
        <w:rPr>
          <w:rFonts w:ascii="Times New Roman" w:hAnsi="Times New Roman" w:cs="Times New Roman"/>
          <w:sz w:val="32"/>
          <w:szCs w:val="32"/>
        </w:rPr>
        <w:t>октор филологических наук, профессор</w:t>
      </w:r>
    </w:p>
    <w:p w14:paraId="5D7A8B79" w14:textId="77777777" w:rsidR="00A14EA7" w:rsidRPr="00D778D4" w:rsidRDefault="00A14EA7" w:rsidP="00921F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145873C" w14:textId="77777777" w:rsidR="00AF47B5" w:rsidRDefault="00714FB9" w:rsidP="00714FB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778D4">
        <w:rPr>
          <w:rFonts w:ascii="Times New Roman" w:hAnsi="Times New Roman" w:cs="Times New Roman"/>
          <w:sz w:val="32"/>
          <w:szCs w:val="32"/>
        </w:rPr>
        <w:t>р.т</w:t>
      </w:r>
      <w:proofErr w:type="spellEnd"/>
      <w:r w:rsidRPr="00D778D4">
        <w:rPr>
          <w:rFonts w:ascii="Times New Roman" w:hAnsi="Times New Roman" w:cs="Times New Roman"/>
          <w:sz w:val="32"/>
          <w:szCs w:val="32"/>
        </w:rPr>
        <w:t>.</w:t>
      </w:r>
      <w:r w:rsidR="000626F6" w:rsidRPr="00D778D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626F6" w:rsidRPr="00D778D4">
        <w:rPr>
          <w:rFonts w:ascii="Times New Roman" w:hAnsi="Times New Roman" w:cs="Times New Roman"/>
          <w:sz w:val="32"/>
          <w:szCs w:val="32"/>
        </w:rPr>
        <w:t>4822)</w:t>
      </w:r>
      <w:r w:rsidRPr="00D778D4">
        <w:rPr>
          <w:rFonts w:ascii="Times New Roman" w:hAnsi="Times New Roman" w:cs="Times New Roman"/>
          <w:sz w:val="32"/>
          <w:szCs w:val="32"/>
        </w:rPr>
        <w:t xml:space="preserve"> </w:t>
      </w:r>
      <w:r w:rsidR="00E11787" w:rsidRPr="00D778D4">
        <w:rPr>
          <w:rFonts w:ascii="Times New Roman" w:hAnsi="Times New Roman" w:cs="Times New Roman"/>
          <w:sz w:val="32"/>
          <w:szCs w:val="32"/>
        </w:rPr>
        <w:t>34-</w:t>
      </w:r>
      <w:r w:rsidR="002C329A" w:rsidRPr="00D778D4">
        <w:rPr>
          <w:rFonts w:ascii="Times New Roman" w:hAnsi="Times New Roman" w:cs="Times New Roman"/>
          <w:sz w:val="32"/>
          <w:szCs w:val="32"/>
        </w:rPr>
        <w:t>24</w:t>
      </w:r>
      <w:r w:rsidR="00E11787" w:rsidRPr="00D778D4">
        <w:rPr>
          <w:rFonts w:ascii="Times New Roman" w:hAnsi="Times New Roman" w:cs="Times New Roman"/>
          <w:sz w:val="32"/>
          <w:szCs w:val="32"/>
        </w:rPr>
        <w:t>-</w:t>
      </w:r>
      <w:r w:rsidR="002C329A" w:rsidRPr="00D778D4">
        <w:rPr>
          <w:rFonts w:ascii="Times New Roman" w:hAnsi="Times New Roman" w:cs="Times New Roman"/>
          <w:sz w:val="32"/>
          <w:szCs w:val="32"/>
        </w:rPr>
        <w:t>52</w:t>
      </w:r>
      <w:r w:rsidR="00754032" w:rsidRPr="00D778D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778D4">
        <w:rPr>
          <w:rFonts w:ascii="Times New Roman" w:hAnsi="Times New Roman" w:cs="Times New Roman"/>
          <w:sz w:val="32"/>
          <w:szCs w:val="32"/>
        </w:rPr>
        <w:t>м.т</w:t>
      </w:r>
      <w:proofErr w:type="spellEnd"/>
      <w:r w:rsidRPr="00D778D4">
        <w:rPr>
          <w:rFonts w:ascii="Times New Roman" w:hAnsi="Times New Roman" w:cs="Times New Roman"/>
          <w:sz w:val="32"/>
          <w:szCs w:val="32"/>
        </w:rPr>
        <w:t>.</w:t>
      </w:r>
      <w:r w:rsidR="00AF47B5" w:rsidRPr="00D778D4">
        <w:rPr>
          <w:rFonts w:ascii="Times New Roman" w:hAnsi="Times New Roman" w:cs="Times New Roman"/>
          <w:sz w:val="32"/>
          <w:szCs w:val="32"/>
        </w:rPr>
        <w:t xml:space="preserve"> </w:t>
      </w:r>
      <w:r w:rsidR="00E11787" w:rsidRPr="00D778D4">
        <w:rPr>
          <w:rFonts w:ascii="Times New Roman" w:hAnsi="Times New Roman" w:cs="Times New Roman"/>
          <w:sz w:val="32"/>
          <w:szCs w:val="32"/>
        </w:rPr>
        <w:t>8-962-241-55-77</w:t>
      </w:r>
    </w:p>
    <w:p w14:paraId="2361E051" w14:textId="77777777" w:rsidR="00D778D4" w:rsidRPr="00D778D4" w:rsidRDefault="00D778D4" w:rsidP="00714FB9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66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403"/>
        <w:gridCol w:w="2126"/>
        <w:gridCol w:w="4140"/>
      </w:tblGrid>
      <w:tr w:rsidR="00AE174F" w:rsidRPr="00D778D4" w14:paraId="05D99614" w14:textId="77777777" w:rsidTr="00970CE9">
        <w:tc>
          <w:tcPr>
            <w:tcW w:w="3403" w:type="dxa"/>
            <w:vMerge w:val="restart"/>
          </w:tcPr>
          <w:p w14:paraId="7CE73CE4" w14:textId="77777777" w:rsidR="00AE174F" w:rsidRPr="00970CE9" w:rsidRDefault="00A14EA7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108BB3A" wp14:editId="4703599E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31115</wp:posOffset>
                  </wp:positionV>
                  <wp:extent cx="1664335" cy="2143125"/>
                  <wp:effectExtent l="0" t="0" r="0" b="9525"/>
                  <wp:wrapTight wrapText="bothSides">
                    <wp:wrapPolygon edited="0">
                      <wp:start x="0" y="0"/>
                      <wp:lineTo x="0" y="21504"/>
                      <wp:lineTo x="21262" y="21504"/>
                      <wp:lineTo x="21262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14:paraId="4E18033E" w14:textId="77777777" w:rsidR="00AE174F" w:rsidRPr="00EA2F0D" w:rsidRDefault="00AE174F" w:rsidP="00F5625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A2F0D">
              <w:rPr>
                <w:rFonts w:ascii="Times New Roman" w:hAnsi="Times New Roman" w:cs="Times New Roman"/>
                <w:bCs/>
                <w:sz w:val="32"/>
                <w:szCs w:val="32"/>
              </w:rPr>
              <w:t>Дата рождения:</w:t>
            </w:r>
          </w:p>
        </w:tc>
        <w:tc>
          <w:tcPr>
            <w:tcW w:w="4140" w:type="dxa"/>
          </w:tcPr>
          <w:p w14:paraId="0A414AA7" w14:textId="77777777" w:rsidR="00AE174F" w:rsidRPr="00D778D4" w:rsidRDefault="00E11787" w:rsidP="00AD05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13.11.1961 г.</w:t>
            </w:r>
          </w:p>
        </w:tc>
      </w:tr>
      <w:tr w:rsidR="00AE174F" w:rsidRPr="00D778D4" w14:paraId="344783D6" w14:textId="77777777" w:rsidTr="00970CE9">
        <w:trPr>
          <w:trHeight w:val="1040"/>
        </w:trPr>
        <w:tc>
          <w:tcPr>
            <w:tcW w:w="3403" w:type="dxa"/>
            <w:vMerge/>
          </w:tcPr>
          <w:p w14:paraId="075F3398" w14:textId="77777777" w:rsidR="00AE174F" w:rsidRPr="00970CE9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6A4AF5C7" w14:textId="77777777" w:rsidR="00AD0521" w:rsidRPr="00EA2F0D" w:rsidRDefault="00AE174F" w:rsidP="00F5625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A2F0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Место </w:t>
            </w:r>
          </w:p>
          <w:p w14:paraId="58C3CFE6" w14:textId="77777777" w:rsidR="00AE174F" w:rsidRPr="00EA2F0D" w:rsidRDefault="00AE174F" w:rsidP="00F5625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A2F0D">
              <w:rPr>
                <w:rFonts w:ascii="Times New Roman" w:hAnsi="Times New Roman" w:cs="Times New Roman"/>
                <w:bCs/>
                <w:sz w:val="32"/>
                <w:szCs w:val="32"/>
              </w:rPr>
              <w:t>рождения:</w:t>
            </w:r>
          </w:p>
        </w:tc>
        <w:tc>
          <w:tcPr>
            <w:tcW w:w="4140" w:type="dxa"/>
          </w:tcPr>
          <w:p w14:paraId="6B0B8704" w14:textId="77777777" w:rsidR="00AE174F" w:rsidRPr="00D778D4" w:rsidRDefault="00E11787" w:rsidP="00921F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Бежецк</w:t>
            </w:r>
            <w:r w:rsidR="00921FC7"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</w:t>
            </w:r>
            <w:r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921FC7"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Тверская</w:t>
            </w:r>
            <w:r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область</w:t>
            </w:r>
          </w:p>
        </w:tc>
      </w:tr>
      <w:tr w:rsidR="00AE174F" w:rsidRPr="00D778D4" w14:paraId="3463E3F6" w14:textId="77777777" w:rsidTr="00970CE9">
        <w:tc>
          <w:tcPr>
            <w:tcW w:w="3403" w:type="dxa"/>
          </w:tcPr>
          <w:p w14:paraId="36998B6C" w14:textId="77777777" w:rsidR="00AE174F" w:rsidRPr="00970CE9" w:rsidRDefault="00AE174F" w:rsidP="00AE174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6266" w:type="dxa"/>
            <w:gridSpan w:val="2"/>
          </w:tcPr>
          <w:p w14:paraId="3B86908A" w14:textId="77777777" w:rsidR="0074292C" w:rsidRPr="00D778D4" w:rsidRDefault="00921FC7" w:rsidP="00E117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11787" w:rsidRPr="00D778D4">
              <w:rPr>
                <w:rFonts w:ascii="Times New Roman" w:hAnsi="Times New Roman" w:cs="Times New Roman"/>
                <w:sz w:val="32"/>
                <w:szCs w:val="32"/>
              </w:rPr>
              <w:t>ысшее, Калининский государственный университет, 1984 г.</w:t>
            </w:r>
          </w:p>
        </w:tc>
      </w:tr>
      <w:tr w:rsidR="00AE174F" w:rsidRPr="00D778D4" w14:paraId="1AC81BFC" w14:textId="77777777" w:rsidTr="00970CE9">
        <w:tc>
          <w:tcPr>
            <w:tcW w:w="3403" w:type="dxa"/>
          </w:tcPr>
          <w:p w14:paraId="772D286F" w14:textId="77777777" w:rsidR="00AE174F" w:rsidRPr="00970CE9" w:rsidRDefault="00AE174F" w:rsidP="00714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sz w:val="32"/>
                <w:szCs w:val="32"/>
              </w:rPr>
              <w:t>Ученая степень, звание:</w:t>
            </w:r>
          </w:p>
        </w:tc>
        <w:tc>
          <w:tcPr>
            <w:tcW w:w="6266" w:type="dxa"/>
            <w:gridSpan w:val="2"/>
            <w:vAlign w:val="center"/>
          </w:tcPr>
          <w:p w14:paraId="1A7522E3" w14:textId="77777777" w:rsidR="00996AC2" w:rsidRPr="00D778D4" w:rsidRDefault="00E11787" w:rsidP="004F0D03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Доктор филологических наук, профессор</w:t>
            </w:r>
          </w:p>
        </w:tc>
      </w:tr>
      <w:tr w:rsidR="00AE174F" w:rsidRPr="00D778D4" w14:paraId="43B3A6E6" w14:textId="77777777" w:rsidTr="00970CE9">
        <w:tc>
          <w:tcPr>
            <w:tcW w:w="3403" w:type="dxa"/>
          </w:tcPr>
          <w:p w14:paraId="09E64AE6" w14:textId="77777777" w:rsidR="00AD0521" w:rsidRPr="00970CE9" w:rsidRDefault="00AE174F" w:rsidP="00970C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sz w:val="32"/>
                <w:szCs w:val="32"/>
              </w:rPr>
              <w:t xml:space="preserve">Является ли </w:t>
            </w:r>
          </w:p>
          <w:p w14:paraId="62D3FD72" w14:textId="77777777" w:rsidR="00AE174F" w:rsidRPr="00970CE9" w:rsidRDefault="00AE174F" w:rsidP="00970C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sz w:val="32"/>
                <w:szCs w:val="32"/>
              </w:rPr>
              <w:t>депутатом выборных органов власти:</w:t>
            </w:r>
          </w:p>
        </w:tc>
        <w:tc>
          <w:tcPr>
            <w:tcW w:w="6266" w:type="dxa"/>
            <w:gridSpan w:val="2"/>
            <w:vAlign w:val="center"/>
          </w:tcPr>
          <w:p w14:paraId="79AED87A" w14:textId="77777777" w:rsidR="00996AC2" w:rsidRPr="00D778D4" w:rsidRDefault="00AD0521" w:rsidP="00DF4C74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</w:t>
            </w:r>
          </w:p>
        </w:tc>
      </w:tr>
      <w:tr w:rsidR="00AE174F" w:rsidRPr="00D778D4" w14:paraId="13DDF2C4" w14:textId="77777777" w:rsidTr="00970CE9">
        <w:tc>
          <w:tcPr>
            <w:tcW w:w="3403" w:type="dxa"/>
          </w:tcPr>
          <w:p w14:paraId="5E1692A8" w14:textId="77777777" w:rsidR="00AE174F" w:rsidRPr="00970CE9" w:rsidRDefault="00AE174F" w:rsidP="00DF4C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sz w:val="32"/>
                <w:szCs w:val="32"/>
              </w:rPr>
              <w:t>Награды, поощрения</w:t>
            </w:r>
          </w:p>
        </w:tc>
        <w:tc>
          <w:tcPr>
            <w:tcW w:w="6266" w:type="dxa"/>
            <w:gridSpan w:val="2"/>
          </w:tcPr>
          <w:p w14:paraId="23050D5A" w14:textId="77777777" w:rsidR="00996AC2" w:rsidRPr="00D778D4" w:rsidRDefault="00E11787" w:rsidP="006E6DD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Благодарность Федерального агентства по образованию (2006</w:t>
            </w:r>
            <w:r w:rsidR="00025CB1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г.), Благодарность Главы города Твери (2010 г.),</w:t>
            </w:r>
            <w:r w:rsidR="004B49D5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Почетная грамота Главы города Твери (2010 г.),</w:t>
            </w: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Почетная грамота Министерства образования и науки РФ (2011 г.);</w:t>
            </w:r>
            <w:r w:rsidR="00AE3864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B49D5" w:rsidRPr="00D778D4">
              <w:rPr>
                <w:rFonts w:ascii="Times New Roman" w:hAnsi="Times New Roman" w:cs="Times New Roman"/>
                <w:sz w:val="32"/>
                <w:szCs w:val="32"/>
              </w:rPr>
              <w:t>Памятный знак Главы города Твери «700-лет начала великого княжения Михаила Ярославовича Тверского» (2011 г.), Знак отличия федеральной службы государственной статистики «За заслуги в проведе</w:t>
            </w:r>
            <w:r w:rsidR="00AD0521" w:rsidRPr="00D778D4">
              <w:rPr>
                <w:rFonts w:ascii="Times New Roman" w:hAnsi="Times New Roman" w:cs="Times New Roman"/>
                <w:sz w:val="32"/>
                <w:szCs w:val="32"/>
              </w:rPr>
              <w:t>нии переписи населения»</w:t>
            </w:r>
            <w:r w:rsidR="004B49D5" w:rsidRPr="00D778D4">
              <w:rPr>
                <w:rFonts w:ascii="Times New Roman" w:hAnsi="Times New Roman" w:cs="Times New Roman"/>
                <w:sz w:val="32"/>
                <w:szCs w:val="32"/>
              </w:rPr>
              <w:t>(2012 г.),</w:t>
            </w:r>
            <w:r w:rsidR="002C329A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н</w:t>
            </w:r>
            <w:r w:rsidR="00AE3864" w:rsidRPr="00D778D4">
              <w:rPr>
                <w:rFonts w:ascii="Times New Roman" w:hAnsi="Times New Roman" w:cs="Times New Roman"/>
                <w:sz w:val="32"/>
                <w:szCs w:val="32"/>
              </w:rPr>
              <w:t>аграждена нагрудным знаком Губернатора Тверской области «За заслуги в развитии Тверской области»</w:t>
            </w:r>
            <w:r w:rsidR="000676D6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(2015 </w:t>
            </w:r>
            <w:r w:rsidR="00955F57" w:rsidRPr="00D778D4">
              <w:rPr>
                <w:rFonts w:ascii="Times New Roman" w:hAnsi="Times New Roman" w:cs="Times New Roman"/>
                <w:sz w:val="32"/>
                <w:szCs w:val="32"/>
              </w:rPr>
              <w:t>г.), награждена почетным знаком главы города Твери «За заслуги перед городом (2016</w:t>
            </w:r>
            <w:r w:rsidR="00784603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55F57" w:rsidRPr="00D778D4">
              <w:rPr>
                <w:rFonts w:ascii="Times New Roman" w:hAnsi="Times New Roman" w:cs="Times New Roman"/>
                <w:sz w:val="32"/>
                <w:szCs w:val="32"/>
              </w:rPr>
              <w:t>г.)</w:t>
            </w:r>
            <w:r w:rsidR="00784603" w:rsidRPr="00D778D4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955F57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E6DD0" w:rsidRPr="00D778D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ведомственный знак отличия Федеральной службы государственной статистики медалью «За труды в проведении Всероссийской сельскохозяйственной переписи» (2017 г.), </w:t>
            </w:r>
            <w:r w:rsidR="00784603" w:rsidRPr="00D778D4">
              <w:rPr>
                <w:rFonts w:ascii="Times New Roman" w:hAnsi="Times New Roman" w:cs="Times New Roman"/>
                <w:sz w:val="32"/>
                <w:szCs w:val="32"/>
              </w:rPr>
              <w:t>Благодарность Министерства образования Тверской области (2018 г.), Благодарность Министерства образования Тверской области (2019 г.).</w:t>
            </w:r>
            <w:r w:rsidR="00921FC7" w:rsidRPr="00D778D4">
              <w:rPr>
                <w:sz w:val="32"/>
                <w:szCs w:val="32"/>
              </w:rPr>
              <w:t xml:space="preserve"> </w:t>
            </w:r>
            <w:r w:rsidR="00921FC7" w:rsidRPr="00D778D4">
              <w:rPr>
                <w:rFonts w:ascii="Times New Roman" w:hAnsi="Times New Roman" w:cs="Times New Roman"/>
                <w:sz w:val="32"/>
                <w:szCs w:val="32"/>
              </w:rPr>
              <w:t>Неоднократно объявлялась благодарность и  награждалась Почетной грамотой ректора Тверского госуниверситета</w:t>
            </w:r>
            <w:r w:rsidR="00784603" w:rsidRPr="00D778D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E174F" w:rsidRPr="00D778D4" w14:paraId="7D194369" w14:textId="77777777" w:rsidTr="00970CE9">
        <w:tc>
          <w:tcPr>
            <w:tcW w:w="3403" w:type="dxa"/>
          </w:tcPr>
          <w:p w14:paraId="44B6FE1A" w14:textId="77777777" w:rsidR="00AE174F" w:rsidRPr="00970CE9" w:rsidRDefault="00AE174F" w:rsidP="00714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0CE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Семейное</w:t>
            </w:r>
            <w:r w:rsidR="004B49D5" w:rsidRPr="00970CE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70CE9">
              <w:rPr>
                <w:rFonts w:ascii="Times New Roman" w:hAnsi="Times New Roman" w:cs="Times New Roman"/>
                <w:sz w:val="32"/>
                <w:szCs w:val="32"/>
              </w:rPr>
              <w:t>положение:</w:t>
            </w:r>
          </w:p>
        </w:tc>
        <w:tc>
          <w:tcPr>
            <w:tcW w:w="6266" w:type="dxa"/>
            <w:gridSpan w:val="2"/>
          </w:tcPr>
          <w:p w14:paraId="3B3F0E6D" w14:textId="77777777" w:rsidR="00B86271" w:rsidRPr="00D778D4" w:rsidRDefault="00E11787" w:rsidP="00783AA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замужем</w:t>
            </w:r>
          </w:p>
        </w:tc>
      </w:tr>
    </w:tbl>
    <w:p w14:paraId="4D3C0EDA" w14:textId="77777777" w:rsidR="006E6DD0" w:rsidRPr="00D778D4" w:rsidRDefault="006E6DD0" w:rsidP="004B49D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1296D7" w14:textId="77777777" w:rsidR="00A54238" w:rsidRDefault="00A54238" w:rsidP="004B49D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8D4">
        <w:rPr>
          <w:rFonts w:ascii="Times New Roman" w:hAnsi="Times New Roman" w:cs="Times New Roman"/>
          <w:b/>
          <w:sz w:val="32"/>
          <w:szCs w:val="32"/>
        </w:rPr>
        <w:t>Трудовая деятельность:</w:t>
      </w:r>
    </w:p>
    <w:p w14:paraId="2831812F" w14:textId="77777777" w:rsidR="00970CE9" w:rsidRPr="00D778D4" w:rsidRDefault="00970CE9" w:rsidP="004B49D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9669" w:type="dxa"/>
        <w:tblInd w:w="-176" w:type="dxa"/>
        <w:tblLook w:val="04A0" w:firstRow="1" w:lastRow="0" w:firstColumn="1" w:lastColumn="0" w:noHBand="0" w:noVBand="1"/>
      </w:tblPr>
      <w:tblGrid>
        <w:gridCol w:w="636"/>
        <w:gridCol w:w="2483"/>
        <w:gridCol w:w="6550"/>
      </w:tblGrid>
      <w:tr w:rsidR="00A81974" w:rsidRPr="00D778D4" w14:paraId="6F2F7593" w14:textId="77777777" w:rsidTr="00A526EB">
        <w:trPr>
          <w:trHeight w:val="600"/>
        </w:trPr>
        <w:tc>
          <w:tcPr>
            <w:tcW w:w="636" w:type="dxa"/>
          </w:tcPr>
          <w:p w14:paraId="0E35C211" w14:textId="77777777" w:rsidR="00A81974" w:rsidRPr="00D778D4" w:rsidRDefault="00AE3864" w:rsidP="00B86271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483" w:type="dxa"/>
          </w:tcPr>
          <w:p w14:paraId="3F62BF6C" w14:textId="77777777" w:rsidR="00A81974" w:rsidRPr="00D778D4" w:rsidRDefault="00AE3864" w:rsidP="00714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с15.08.1984 по 25.08.1987 гг.</w:t>
            </w:r>
          </w:p>
        </w:tc>
        <w:tc>
          <w:tcPr>
            <w:tcW w:w="6550" w:type="dxa"/>
          </w:tcPr>
          <w:p w14:paraId="4A566362" w14:textId="77777777" w:rsidR="00A81974" w:rsidRPr="00D778D4" w:rsidRDefault="00AE3864" w:rsidP="00AE3864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eastAsia="MS Mincho" w:hAnsi="Times New Roman" w:cs="Times New Roman"/>
                <w:sz w:val="32"/>
                <w:szCs w:val="32"/>
              </w:rPr>
              <w:t>Учитель русского языка и литературы средней школы № 4 в г. Бежецке</w:t>
            </w:r>
          </w:p>
        </w:tc>
      </w:tr>
      <w:tr w:rsidR="00A81974" w:rsidRPr="00D778D4" w14:paraId="2DD74463" w14:textId="77777777" w:rsidTr="00A526EB">
        <w:tc>
          <w:tcPr>
            <w:tcW w:w="636" w:type="dxa"/>
          </w:tcPr>
          <w:p w14:paraId="0ABE737A" w14:textId="77777777" w:rsidR="00A81974" w:rsidRPr="00D778D4" w:rsidRDefault="00AE3864" w:rsidP="00A81974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483" w:type="dxa"/>
          </w:tcPr>
          <w:p w14:paraId="4760D886" w14:textId="77777777" w:rsidR="00A81974" w:rsidRPr="00D778D4" w:rsidRDefault="00AE3864" w:rsidP="00A446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с 01.09.1987 по</w:t>
            </w:r>
          </w:p>
          <w:p w14:paraId="695F7846" w14:textId="77777777" w:rsidR="00AE3864" w:rsidRPr="00D778D4" w:rsidRDefault="00AE3864" w:rsidP="00A446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19.08.1988 гг.</w:t>
            </w:r>
          </w:p>
        </w:tc>
        <w:tc>
          <w:tcPr>
            <w:tcW w:w="6550" w:type="dxa"/>
          </w:tcPr>
          <w:p w14:paraId="0E960F57" w14:textId="77777777" w:rsidR="00A81974" w:rsidRPr="00D778D4" w:rsidRDefault="00AE3864" w:rsidP="003D519A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eastAsia="MS Mincho" w:hAnsi="Times New Roman" w:cs="Times New Roman"/>
                <w:sz w:val="32"/>
                <w:szCs w:val="32"/>
              </w:rPr>
              <w:t>Учитель литературы и русского языка средней школы № 8 г. Калинина</w:t>
            </w:r>
          </w:p>
        </w:tc>
      </w:tr>
      <w:tr w:rsidR="00955F57" w:rsidRPr="00D778D4" w14:paraId="2ABEFFD8" w14:textId="77777777" w:rsidTr="00A526EB">
        <w:tc>
          <w:tcPr>
            <w:tcW w:w="636" w:type="dxa"/>
          </w:tcPr>
          <w:p w14:paraId="36676441" w14:textId="77777777" w:rsidR="00955F57" w:rsidRPr="00D778D4" w:rsidRDefault="00955F57" w:rsidP="00955F57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483" w:type="dxa"/>
          </w:tcPr>
          <w:p w14:paraId="377DE6BC" w14:textId="77777777" w:rsidR="00955F57" w:rsidRPr="00D778D4" w:rsidRDefault="00955F57" w:rsidP="00955F57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с 20.08.1988 г. по 10.01.2017 г </w:t>
            </w:r>
          </w:p>
        </w:tc>
        <w:tc>
          <w:tcPr>
            <w:tcW w:w="6550" w:type="dxa"/>
          </w:tcPr>
          <w:p w14:paraId="74097AF5" w14:textId="6C20FB0E" w:rsidR="00955F57" w:rsidRPr="00D778D4" w:rsidRDefault="00DD35AA" w:rsidP="00DD35AA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Ассистент, старший преподаватель, доцент, профессор, декан филологического факультета, проректор по научной и инновационной деятельности, проректор по учебно-воспитательной работе, Первый проректор</w:t>
            </w:r>
            <w:r w:rsidR="002D4B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955F57"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 проректор по учебно-воспитательной работе ФГБОУ ВО «Тверской государственный университет»</w:t>
            </w:r>
          </w:p>
        </w:tc>
      </w:tr>
      <w:tr w:rsidR="00955F57" w:rsidRPr="00D778D4" w14:paraId="66345D10" w14:textId="77777777" w:rsidTr="00A526EB">
        <w:trPr>
          <w:trHeight w:val="618"/>
        </w:trPr>
        <w:tc>
          <w:tcPr>
            <w:tcW w:w="636" w:type="dxa"/>
          </w:tcPr>
          <w:p w14:paraId="7C69B83D" w14:textId="77777777" w:rsidR="00955F57" w:rsidRPr="00D778D4" w:rsidRDefault="00955F57" w:rsidP="00955F57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483" w:type="dxa"/>
          </w:tcPr>
          <w:p w14:paraId="7ECDF3E4" w14:textId="467BCD93" w:rsidR="00955F57" w:rsidRPr="00D778D4" w:rsidRDefault="00955F57" w:rsidP="00955F57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 xml:space="preserve">с 11.01.2017 г. </w:t>
            </w:r>
            <w:r w:rsidR="00074EF4" w:rsidRPr="00074EF4">
              <w:rPr>
                <w:rFonts w:ascii="Times New Roman" w:hAnsi="Times New Roman" w:cs="Times New Roman"/>
                <w:sz w:val="32"/>
                <w:szCs w:val="32"/>
              </w:rPr>
              <w:t>по 26.01.2021 г.</w:t>
            </w:r>
          </w:p>
        </w:tc>
        <w:tc>
          <w:tcPr>
            <w:tcW w:w="6550" w:type="dxa"/>
          </w:tcPr>
          <w:p w14:paraId="3E127C39" w14:textId="77777777" w:rsidR="00955F57" w:rsidRPr="00D778D4" w:rsidRDefault="00955F57" w:rsidP="00A526EB">
            <w:pPr>
              <w:tabs>
                <w:tab w:val="left" w:pos="318"/>
              </w:tabs>
              <w:ind w:left="-42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D778D4">
              <w:rPr>
                <w:rFonts w:ascii="Times New Roman" w:hAnsi="Times New Roman" w:cs="Times New Roman"/>
                <w:sz w:val="32"/>
                <w:szCs w:val="32"/>
              </w:rPr>
              <w:t>И. о. ректора ФГБОУ ВО «Тверской государственный университет»</w:t>
            </w:r>
          </w:p>
        </w:tc>
      </w:tr>
      <w:tr w:rsidR="00074EF4" w:rsidRPr="00D778D4" w14:paraId="31494CA3" w14:textId="77777777" w:rsidTr="00A526EB">
        <w:trPr>
          <w:trHeight w:val="618"/>
        </w:trPr>
        <w:tc>
          <w:tcPr>
            <w:tcW w:w="636" w:type="dxa"/>
          </w:tcPr>
          <w:p w14:paraId="1B4C0FEF" w14:textId="00290BAA" w:rsidR="00074EF4" w:rsidRPr="00D778D4" w:rsidRDefault="00074EF4" w:rsidP="00955F57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483" w:type="dxa"/>
          </w:tcPr>
          <w:p w14:paraId="500C041D" w14:textId="41CBC759" w:rsidR="00074EF4" w:rsidRPr="00D778D4" w:rsidRDefault="00074EF4" w:rsidP="00955F57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Pr="00074EF4">
              <w:rPr>
                <w:rFonts w:ascii="Times New Roman" w:hAnsi="Times New Roman" w:cs="Times New Roman"/>
                <w:sz w:val="32"/>
                <w:szCs w:val="32"/>
              </w:rPr>
              <w:t>27.01.2021 г. по настоящее время</w:t>
            </w:r>
          </w:p>
        </w:tc>
        <w:tc>
          <w:tcPr>
            <w:tcW w:w="6550" w:type="dxa"/>
          </w:tcPr>
          <w:p w14:paraId="7806A087" w14:textId="35D2660A" w:rsidR="00074EF4" w:rsidRPr="00074EF4" w:rsidRDefault="00074EF4" w:rsidP="00A526EB">
            <w:pPr>
              <w:tabs>
                <w:tab w:val="left" w:pos="318"/>
              </w:tabs>
              <w:ind w:left="-42"/>
              <w:rPr>
                <w:rFonts w:ascii="Times New Roman" w:hAnsi="Times New Roman" w:cs="Times New Roman"/>
                <w:sz w:val="32"/>
                <w:szCs w:val="32"/>
              </w:rPr>
            </w:pPr>
            <w:r w:rsidRPr="00074EF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Ректор ФГБОУ ВО «Тверской государственный университет»</w:t>
            </w:r>
          </w:p>
        </w:tc>
      </w:tr>
    </w:tbl>
    <w:p w14:paraId="01E31E29" w14:textId="77777777" w:rsidR="007147CC" w:rsidRPr="00D778D4" w:rsidRDefault="007147CC" w:rsidP="00DD35AA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7147CC" w:rsidRPr="00D778D4" w:rsidSect="00D778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C43CB" w14:textId="77777777" w:rsidR="000E7CBD" w:rsidRDefault="000E7CBD" w:rsidP="00955F57">
      <w:pPr>
        <w:spacing w:after="0" w:line="240" w:lineRule="auto"/>
      </w:pPr>
      <w:r>
        <w:separator/>
      </w:r>
    </w:p>
  </w:endnote>
  <w:endnote w:type="continuationSeparator" w:id="0">
    <w:p w14:paraId="5576CCB6" w14:textId="77777777" w:rsidR="000E7CBD" w:rsidRDefault="000E7CBD" w:rsidP="0095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88FE9" w14:textId="77777777" w:rsidR="00A52472" w:rsidRDefault="00A5247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86FDC" w14:textId="77777777" w:rsidR="00A52472" w:rsidRDefault="00A5247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5A2C7" w14:textId="77777777" w:rsidR="00A52472" w:rsidRDefault="00A524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1E00D" w14:textId="77777777" w:rsidR="000E7CBD" w:rsidRDefault="000E7CBD" w:rsidP="00955F57">
      <w:pPr>
        <w:spacing w:after="0" w:line="240" w:lineRule="auto"/>
      </w:pPr>
      <w:r>
        <w:separator/>
      </w:r>
    </w:p>
  </w:footnote>
  <w:footnote w:type="continuationSeparator" w:id="0">
    <w:p w14:paraId="7FE0DD62" w14:textId="77777777" w:rsidR="000E7CBD" w:rsidRDefault="000E7CBD" w:rsidP="00955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B2B33" w14:textId="77777777" w:rsidR="00A52472" w:rsidRDefault="00A5247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9817853"/>
      <w:docPartObj>
        <w:docPartGallery w:val="Page Numbers (Top of Page)"/>
        <w:docPartUnique/>
      </w:docPartObj>
    </w:sdtPr>
    <w:sdtEndPr/>
    <w:sdtContent>
      <w:p w14:paraId="6FA5BEA8" w14:textId="77777777" w:rsidR="00955F57" w:rsidRDefault="00955F57" w:rsidP="00A52472">
        <w:pPr>
          <w:pStyle w:val="a9"/>
          <w:jc w:val="center"/>
        </w:pPr>
        <w:r w:rsidRPr="00A52472">
          <w:rPr>
            <w:rFonts w:ascii="Times New Roman" w:hAnsi="Times New Roman" w:cs="Times New Roman"/>
          </w:rPr>
          <w:fldChar w:fldCharType="begin"/>
        </w:r>
        <w:r w:rsidRPr="00A52472">
          <w:rPr>
            <w:rFonts w:ascii="Times New Roman" w:hAnsi="Times New Roman" w:cs="Times New Roman"/>
          </w:rPr>
          <w:instrText>PAGE   \* MERGEFORMAT</w:instrText>
        </w:r>
        <w:r w:rsidRPr="00A52472">
          <w:rPr>
            <w:rFonts w:ascii="Times New Roman" w:hAnsi="Times New Roman" w:cs="Times New Roman"/>
          </w:rPr>
          <w:fldChar w:fldCharType="separate"/>
        </w:r>
        <w:r w:rsidR="00A526EB" w:rsidRPr="00A52472">
          <w:rPr>
            <w:rFonts w:ascii="Times New Roman" w:hAnsi="Times New Roman" w:cs="Times New Roman"/>
            <w:noProof/>
          </w:rPr>
          <w:t>2</w:t>
        </w:r>
        <w:r w:rsidRPr="00A52472">
          <w:rPr>
            <w:rFonts w:ascii="Times New Roman" w:hAnsi="Times New Roman" w:cs="Times New Roman"/>
          </w:rPr>
          <w:fldChar w:fldCharType="end"/>
        </w:r>
      </w:p>
    </w:sdtContent>
  </w:sdt>
  <w:p w14:paraId="44902B24" w14:textId="77777777" w:rsidR="00955F57" w:rsidRDefault="00955F5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BE13E" w14:textId="77777777" w:rsidR="00A52472" w:rsidRDefault="00A52472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B6"/>
    <w:rsid w:val="00025CB1"/>
    <w:rsid w:val="00031746"/>
    <w:rsid w:val="0005707A"/>
    <w:rsid w:val="000626F6"/>
    <w:rsid w:val="000676D6"/>
    <w:rsid w:val="00074EF4"/>
    <w:rsid w:val="000E7CBD"/>
    <w:rsid w:val="000F22D1"/>
    <w:rsid w:val="000F5E5F"/>
    <w:rsid w:val="001125C0"/>
    <w:rsid w:val="0018418C"/>
    <w:rsid w:val="001F5FC8"/>
    <w:rsid w:val="00222B88"/>
    <w:rsid w:val="00236597"/>
    <w:rsid w:val="00242236"/>
    <w:rsid w:val="00287B30"/>
    <w:rsid w:val="002C329A"/>
    <w:rsid w:val="002D4B6E"/>
    <w:rsid w:val="002F3894"/>
    <w:rsid w:val="0034671D"/>
    <w:rsid w:val="00362638"/>
    <w:rsid w:val="00385C1F"/>
    <w:rsid w:val="003907C2"/>
    <w:rsid w:val="003C628D"/>
    <w:rsid w:val="003D519A"/>
    <w:rsid w:val="00437D03"/>
    <w:rsid w:val="00454809"/>
    <w:rsid w:val="00481A15"/>
    <w:rsid w:val="004B49D5"/>
    <w:rsid w:val="004F0D03"/>
    <w:rsid w:val="00500720"/>
    <w:rsid w:val="00542FBE"/>
    <w:rsid w:val="00557CC3"/>
    <w:rsid w:val="00581DAA"/>
    <w:rsid w:val="00597B38"/>
    <w:rsid w:val="005C6E44"/>
    <w:rsid w:val="00616440"/>
    <w:rsid w:val="00620A83"/>
    <w:rsid w:val="00674AA2"/>
    <w:rsid w:val="00684A8D"/>
    <w:rsid w:val="0069540E"/>
    <w:rsid w:val="0069792C"/>
    <w:rsid w:val="006A6523"/>
    <w:rsid w:val="006B1698"/>
    <w:rsid w:val="006E6DD0"/>
    <w:rsid w:val="007147CC"/>
    <w:rsid w:val="00714FB9"/>
    <w:rsid w:val="00735CF5"/>
    <w:rsid w:val="0074292C"/>
    <w:rsid w:val="007468FC"/>
    <w:rsid w:val="00752110"/>
    <w:rsid w:val="00754032"/>
    <w:rsid w:val="00783AA7"/>
    <w:rsid w:val="00784603"/>
    <w:rsid w:val="007B3584"/>
    <w:rsid w:val="007B7134"/>
    <w:rsid w:val="007D3F61"/>
    <w:rsid w:val="00802865"/>
    <w:rsid w:val="00846033"/>
    <w:rsid w:val="008B7055"/>
    <w:rsid w:val="008D19E1"/>
    <w:rsid w:val="008E2324"/>
    <w:rsid w:val="00921FC7"/>
    <w:rsid w:val="00955F57"/>
    <w:rsid w:val="00963BB6"/>
    <w:rsid w:val="00970CE9"/>
    <w:rsid w:val="0098435E"/>
    <w:rsid w:val="00996AC2"/>
    <w:rsid w:val="009F61CC"/>
    <w:rsid w:val="00A01FE5"/>
    <w:rsid w:val="00A05FB3"/>
    <w:rsid w:val="00A14EA7"/>
    <w:rsid w:val="00A4468B"/>
    <w:rsid w:val="00A52472"/>
    <w:rsid w:val="00A526EB"/>
    <w:rsid w:val="00A54238"/>
    <w:rsid w:val="00A81974"/>
    <w:rsid w:val="00AA647D"/>
    <w:rsid w:val="00AD0521"/>
    <w:rsid w:val="00AE174F"/>
    <w:rsid w:val="00AE3864"/>
    <w:rsid w:val="00AF47B5"/>
    <w:rsid w:val="00B378D5"/>
    <w:rsid w:val="00B86271"/>
    <w:rsid w:val="00BA51BE"/>
    <w:rsid w:val="00BB0062"/>
    <w:rsid w:val="00C511C2"/>
    <w:rsid w:val="00C654A5"/>
    <w:rsid w:val="00CB09ED"/>
    <w:rsid w:val="00D06435"/>
    <w:rsid w:val="00D235B3"/>
    <w:rsid w:val="00D504D8"/>
    <w:rsid w:val="00D778D4"/>
    <w:rsid w:val="00D84BF0"/>
    <w:rsid w:val="00DD35AA"/>
    <w:rsid w:val="00DF4C74"/>
    <w:rsid w:val="00E048EC"/>
    <w:rsid w:val="00E06C64"/>
    <w:rsid w:val="00E11787"/>
    <w:rsid w:val="00E14702"/>
    <w:rsid w:val="00E15DBF"/>
    <w:rsid w:val="00E2514C"/>
    <w:rsid w:val="00E650C3"/>
    <w:rsid w:val="00EA2F0D"/>
    <w:rsid w:val="00EE5242"/>
    <w:rsid w:val="00F2436A"/>
    <w:rsid w:val="00F27836"/>
    <w:rsid w:val="00F42609"/>
    <w:rsid w:val="00F56255"/>
    <w:rsid w:val="00F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BB08"/>
  <w15:docId w15:val="{FA061CD8-D783-42A8-B61E-93DFDFFF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unhideWhenUsed/>
    <w:rsid w:val="00B8627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B86271"/>
  </w:style>
  <w:style w:type="paragraph" w:customStyle="1" w:styleId="a8">
    <w:name w:val="Таблицы (моноширинный)"/>
    <w:basedOn w:val="a"/>
    <w:next w:val="a"/>
    <w:rsid w:val="004B49D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55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5F57"/>
  </w:style>
  <w:style w:type="paragraph" w:styleId="ab">
    <w:name w:val="footer"/>
    <w:basedOn w:val="a"/>
    <w:link w:val="ac"/>
    <w:uiPriority w:val="99"/>
    <w:unhideWhenUsed/>
    <w:rsid w:val="00955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Мальцева Ирина Борисовна</cp:lastModifiedBy>
  <cp:revision>12</cp:revision>
  <cp:lastPrinted>2021-02-05T12:34:00Z</cp:lastPrinted>
  <dcterms:created xsi:type="dcterms:W3CDTF">2020-02-03T10:06:00Z</dcterms:created>
  <dcterms:modified xsi:type="dcterms:W3CDTF">2021-02-05T12:34:00Z</dcterms:modified>
</cp:coreProperties>
</file>