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21CB3" w14:textId="77777777" w:rsidR="00345072" w:rsidRPr="002B3255" w:rsidRDefault="00345072" w:rsidP="00921483">
      <w:pPr>
        <w:shd w:val="clear" w:color="auto" w:fill="FFFFFF"/>
        <w:ind w:right="-8105"/>
        <w:rPr>
          <w:sz w:val="32"/>
          <w:szCs w:val="32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3"/>
      </w:tblGrid>
      <w:tr w:rsidR="006052AB" w:rsidRPr="002B3255" w14:paraId="485FD0A6" w14:textId="77777777" w:rsidTr="00CE497B">
        <w:trPr>
          <w:trHeight w:val="352"/>
        </w:trPr>
        <w:tc>
          <w:tcPr>
            <w:tcW w:w="4673" w:type="dxa"/>
          </w:tcPr>
          <w:p w14:paraId="02B3D786" w14:textId="77777777" w:rsidR="00B541C5" w:rsidRPr="002B3255" w:rsidRDefault="00B541C5" w:rsidP="006052AB">
            <w:pPr>
              <w:ind w:right="-8105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  <w:tr w:rsidR="006052AB" w:rsidRPr="002B3255" w14:paraId="50BA5B4A" w14:textId="77777777" w:rsidTr="00CE497B">
        <w:trPr>
          <w:trHeight w:val="352"/>
        </w:trPr>
        <w:tc>
          <w:tcPr>
            <w:tcW w:w="4673" w:type="dxa"/>
          </w:tcPr>
          <w:p w14:paraId="1ED44727" w14:textId="77777777" w:rsidR="006052AB" w:rsidRPr="002B3255" w:rsidRDefault="006052AB" w:rsidP="006052AB">
            <w:pPr>
              <w:ind w:right="-8105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184D0199" w14:textId="77777777" w:rsidR="00CE0F62" w:rsidRPr="002B3255" w:rsidRDefault="00CE0F62" w:rsidP="00CE0F62">
      <w:pPr>
        <w:ind w:left="5103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430AA5" w14:textId="4C825D97" w:rsidR="00E56F0E" w:rsidRPr="00907F2A" w:rsidRDefault="00CE0F62" w:rsidP="00907F2A">
      <w:pPr>
        <w:ind w:left="48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07F2A">
        <w:rPr>
          <w:rFonts w:ascii="Times New Roman" w:hAnsi="Times New Roman" w:cs="Times New Roman"/>
          <w:b/>
          <w:bCs/>
          <w:sz w:val="30"/>
          <w:szCs w:val="30"/>
        </w:rPr>
        <w:t>Председател</w:t>
      </w:r>
      <w:r w:rsidR="00E56F0E" w:rsidRPr="00907F2A">
        <w:rPr>
          <w:rFonts w:ascii="Times New Roman" w:hAnsi="Times New Roman" w:cs="Times New Roman"/>
          <w:b/>
          <w:bCs/>
          <w:sz w:val="30"/>
          <w:szCs w:val="30"/>
        </w:rPr>
        <w:t xml:space="preserve">ю </w:t>
      </w:r>
      <w:r w:rsidRPr="00907F2A">
        <w:rPr>
          <w:rFonts w:ascii="Times New Roman" w:hAnsi="Times New Roman" w:cs="Times New Roman"/>
          <w:b/>
          <w:bCs/>
          <w:sz w:val="30"/>
          <w:szCs w:val="30"/>
        </w:rPr>
        <w:t>Правительства</w:t>
      </w:r>
    </w:p>
    <w:p w14:paraId="6FFC4164" w14:textId="77777777" w:rsidR="00CE0F62" w:rsidRPr="00907F2A" w:rsidRDefault="00CE0F62" w:rsidP="00907F2A">
      <w:pPr>
        <w:ind w:left="48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07F2A">
        <w:rPr>
          <w:rFonts w:ascii="Times New Roman" w:hAnsi="Times New Roman" w:cs="Times New Roman"/>
          <w:b/>
          <w:bCs/>
          <w:sz w:val="30"/>
          <w:szCs w:val="30"/>
        </w:rPr>
        <w:t>Российской Федерации</w:t>
      </w:r>
    </w:p>
    <w:p w14:paraId="3B659748" w14:textId="77777777" w:rsidR="00CE0F62" w:rsidRPr="00907F2A" w:rsidRDefault="00CE0F62" w:rsidP="00907F2A">
      <w:pPr>
        <w:ind w:left="4820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14:paraId="43698C08" w14:textId="404D5321" w:rsidR="00CE0F62" w:rsidRPr="00907F2A" w:rsidRDefault="00E56F0E" w:rsidP="00907F2A">
      <w:pPr>
        <w:ind w:left="4820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07F2A">
        <w:rPr>
          <w:rFonts w:ascii="Times New Roman" w:hAnsi="Times New Roman" w:cs="Times New Roman"/>
          <w:b/>
          <w:bCs/>
          <w:sz w:val="30"/>
          <w:szCs w:val="30"/>
        </w:rPr>
        <w:t xml:space="preserve">М.В. </w:t>
      </w:r>
      <w:proofErr w:type="spellStart"/>
      <w:r w:rsidRPr="00907F2A">
        <w:rPr>
          <w:rFonts w:ascii="Times New Roman" w:hAnsi="Times New Roman" w:cs="Times New Roman"/>
          <w:b/>
          <w:bCs/>
          <w:sz w:val="30"/>
          <w:szCs w:val="30"/>
        </w:rPr>
        <w:t>Мишустину</w:t>
      </w:r>
      <w:proofErr w:type="spellEnd"/>
    </w:p>
    <w:p w14:paraId="432DF7CE" w14:textId="77777777" w:rsidR="00CE0F62" w:rsidRPr="00907F2A" w:rsidRDefault="00CE0F62" w:rsidP="00CE0F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55887F10" w14:textId="77777777" w:rsidR="00CE0F62" w:rsidRPr="00907F2A" w:rsidRDefault="00CE0F62" w:rsidP="00CE0F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707F71DC" w14:textId="77777777" w:rsidR="00CE0F62" w:rsidRPr="00907F2A" w:rsidRDefault="00CE0F62" w:rsidP="00CE0F62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643FF816" w14:textId="77777777" w:rsidR="00CE0F62" w:rsidRPr="00907F2A" w:rsidRDefault="00463DF1" w:rsidP="00907F2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907F2A">
        <w:rPr>
          <w:rFonts w:ascii="Times New Roman" w:hAnsi="Times New Roman" w:cs="Times New Roman"/>
          <w:b/>
          <w:bCs/>
          <w:sz w:val="30"/>
          <w:szCs w:val="30"/>
        </w:rPr>
        <w:t>Уважаемый</w:t>
      </w:r>
      <w:r w:rsidR="00CE0F62" w:rsidRPr="00907F2A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="00E56F0E" w:rsidRPr="00907F2A">
        <w:rPr>
          <w:rFonts w:ascii="Times New Roman" w:hAnsi="Times New Roman" w:cs="Times New Roman"/>
          <w:b/>
          <w:bCs/>
          <w:sz w:val="30"/>
          <w:szCs w:val="30"/>
        </w:rPr>
        <w:t>Михаил Владимирович</w:t>
      </w:r>
      <w:r w:rsidR="00CE0F62" w:rsidRPr="00907F2A">
        <w:rPr>
          <w:rFonts w:ascii="Times New Roman" w:hAnsi="Times New Roman" w:cs="Times New Roman"/>
          <w:b/>
          <w:bCs/>
          <w:sz w:val="30"/>
          <w:szCs w:val="30"/>
        </w:rPr>
        <w:t>!</w:t>
      </w:r>
    </w:p>
    <w:p w14:paraId="051D44E1" w14:textId="77777777" w:rsidR="00CE0F62" w:rsidRPr="00907F2A" w:rsidRDefault="00CE0F62" w:rsidP="00907F2A">
      <w:pPr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4EE819E5" w14:textId="29590819" w:rsidR="001B32D1" w:rsidRPr="00907F2A" w:rsidRDefault="00B07EF4" w:rsidP="00907F2A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07F2A">
        <w:rPr>
          <w:rFonts w:ascii="Times New Roman" w:hAnsi="Times New Roman" w:cs="Times New Roman"/>
          <w:sz w:val="30"/>
          <w:szCs w:val="30"/>
        </w:rPr>
        <w:t>В</w:t>
      </w:r>
      <w:r w:rsidR="00463DF1"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EE3125" w:rsidRPr="00907F2A">
        <w:rPr>
          <w:rFonts w:ascii="Times New Roman" w:hAnsi="Times New Roman" w:cs="Times New Roman"/>
          <w:sz w:val="30"/>
          <w:szCs w:val="30"/>
        </w:rPr>
        <w:t xml:space="preserve">настоящее время в Тверской области </w:t>
      </w:r>
      <w:r w:rsidR="004B7BC9" w:rsidRPr="00907F2A">
        <w:rPr>
          <w:rFonts w:ascii="Times New Roman" w:hAnsi="Times New Roman" w:cs="Times New Roman"/>
          <w:color w:val="000000"/>
          <w:sz w:val="30"/>
          <w:szCs w:val="30"/>
        </w:rPr>
        <w:t xml:space="preserve">отмечается значительный рост заболеваемости </w:t>
      </w:r>
      <w:r w:rsidR="00907F2A">
        <w:rPr>
          <w:rFonts w:ascii="Times New Roman" w:hAnsi="Times New Roman" w:cs="Times New Roman"/>
          <w:color w:val="000000"/>
          <w:sz w:val="30"/>
          <w:szCs w:val="30"/>
        </w:rPr>
        <w:t xml:space="preserve">новой </w:t>
      </w:r>
      <w:r w:rsidR="004B7BC9" w:rsidRPr="00907F2A">
        <w:rPr>
          <w:rFonts w:ascii="Times New Roman" w:hAnsi="Times New Roman" w:cs="Times New Roman"/>
          <w:sz w:val="30"/>
          <w:szCs w:val="30"/>
        </w:rPr>
        <w:t>коронавирусной инфекцией</w:t>
      </w:r>
      <w:r w:rsidR="00B95470" w:rsidRPr="00907F2A">
        <w:rPr>
          <w:rFonts w:ascii="Times New Roman" w:hAnsi="Times New Roman" w:cs="Times New Roman"/>
          <w:sz w:val="30"/>
          <w:szCs w:val="30"/>
        </w:rPr>
        <w:t xml:space="preserve">. </w:t>
      </w:r>
      <w:proofErr w:type="gramStart"/>
      <w:r w:rsidR="0076646D" w:rsidRPr="00907F2A">
        <w:rPr>
          <w:rFonts w:ascii="Times New Roman" w:hAnsi="Times New Roman" w:cs="Times New Roman"/>
          <w:sz w:val="30"/>
          <w:szCs w:val="30"/>
        </w:rPr>
        <w:t>Так</w:t>
      </w:r>
      <w:r w:rsidR="00926047" w:rsidRPr="00907F2A">
        <w:rPr>
          <w:rFonts w:ascii="Times New Roman" w:hAnsi="Times New Roman" w:cs="Times New Roman"/>
          <w:sz w:val="30"/>
          <w:szCs w:val="30"/>
        </w:rPr>
        <w:t>,</w:t>
      </w:r>
      <w:r w:rsidR="0076646D"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907F2A">
        <w:rPr>
          <w:rFonts w:ascii="Times New Roman" w:hAnsi="Times New Roman" w:cs="Times New Roman"/>
          <w:sz w:val="30"/>
          <w:szCs w:val="30"/>
        </w:rPr>
        <w:t xml:space="preserve">  </w:t>
      </w:r>
      <w:proofErr w:type="gramEnd"/>
      <w:r w:rsidR="00907F2A">
        <w:rPr>
          <w:rFonts w:ascii="Times New Roman" w:hAnsi="Times New Roman" w:cs="Times New Roman"/>
          <w:sz w:val="30"/>
          <w:szCs w:val="30"/>
        </w:rPr>
        <w:t xml:space="preserve">                                  </w:t>
      </w:r>
      <w:r w:rsidR="0076646D" w:rsidRPr="00907F2A">
        <w:rPr>
          <w:rFonts w:ascii="Times New Roman" w:hAnsi="Times New Roman" w:cs="Times New Roman"/>
          <w:sz w:val="30"/>
          <w:szCs w:val="30"/>
        </w:rPr>
        <w:t>в 2020 году в круглосуточн</w:t>
      </w:r>
      <w:r w:rsidR="00926047" w:rsidRPr="00907F2A">
        <w:rPr>
          <w:rFonts w:ascii="Times New Roman" w:hAnsi="Times New Roman" w:cs="Times New Roman"/>
          <w:sz w:val="30"/>
          <w:szCs w:val="30"/>
        </w:rPr>
        <w:t>ых</w:t>
      </w:r>
      <w:r w:rsidR="0076646D" w:rsidRPr="00907F2A">
        <w:rPr>
          <w:rFonts w:ascii="Times New Roman" w:hAnsi="Times New Roman" w:cs="Times New Roman"/>
          <w:sz w:val="30"/>
          <w:szCs w:val="30"/>
        </w:rPr>
        <w:t xml:space="preserve"> стац</w:t>
      </w:r>
      <w:r w:rsidR="00280A25" w:rsidRPr="00907F2A">
        <w:rPr>
          <w:rFonts w:ascii="Times New Roman" w:hAnsi="Times New Roman" w:cs="Times New Roman"/>
          <w:sz w:val="30"/>
          <w:szCs w:val="30"/>
        </w:rPr>
        <w:t>ионар</w:t>
      </w:r>
      <w:r w:rsidR="00926047" w:rsidRPr="00907F2A">
        <w:rPr>
          <w:rFonts w:ascii="Times New Roman" w:hAnsi="Times New Roman" w:cs="Times New Roman"/>
          <w:sz w:val="30"/>
          <w:szCs w:val="30"/>
        </w:rPr>
        <w:t>ах</w:t>
      </w:r>
      <w:r w:rsidR="00280A25" w:rsidRPr="00907F2A">
        <w:rPr>
          <w:rFonts w:ascii="Times New Roman" w:hAnsi="Times New Roman" w:cs="Times New Roman"/>
          <w:sz w:val="30"/>
          <w:szCs w:val="30"/>
        </w:rPr>
        <w:t xml:space="preserve"> медицинских организаций, реализующих территориальную программу обязательного медицинского страхования</w:t>
      </w:r>
      <w:r w:rsidR="0086174F" w:rsidRPr="00907F2A">
        <w:rPr>
          <w:rFonts w:ascii="Times New Roman" w:hAnsi="Times New Roman" w:cs="Times New Roman"/>
          <w:sz w:val="30"/>
          <w:szCs w:val="30"/>
        </w:rPr>
        <w:t>,</w:t>
      </w:r>
      <w:r w:rsidR="00533EE8"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76646D" w:rsidRPr="00907F2A">
        <w:rPr>
          <w:rFonts w:ascii="Times New Roman" w:hAnsi="Times New Roman" w:cs="Times New Roman"/>
          <w:sz w:val="30"/>
          <w:szCs w:val="30"/>
        </w:rPr>
        <w:t>получили помощь 19</w:t>
      </w:r>
      <w:r w:rsidR="00463896" w:rsidRPr="00907F2A">
        <w:rPr>
          <w:rFonts w:ascii="Times New Roman" w:hAnsi="Times New Roman" w:cs="Times New Roman"/>
          <w:sz w:val="30"/>
          <w:szCs w:val="30"/>
        </w:rPr>
        <w:t>,</w:t>
      </w:r>
      <w:r w:rsidR="0076646D" w:rsidRPr="00907F2A">
        <w:rPr>
          <w:rFonts w:ascii="Times New Roman" w:hAnsi="Times New Roman" w:cs="Times New Roman"/>
          <w:sz w:val="30"/>
          <w:szCs w:val="30"/>
        </w:rPr>
        <w:t>4</w:t>
      </w:r>
      <w:r w:rsidR="00463896" w:rsidRPr="00907F2A">
        <w:rPr>
          <w:rFonts w:ascii="Times New Roman" w:hAnsi="Times New Roman" w:cs="Times New Roman"/>
          <w:sz w:val="30"/>
          <w:szCs w:val="30"/>
        </w:rPr>
        <w:t xml:space="preserve"> тыс.</w:t>
      </w:r>
      <w:r w:rsidR="0076646D" w:rsidRPr="00907F2A">
        <w:rPr>
          <w:rFonts w:ascii="Times New Roman" w:hAnsi="Times New Roman" w:cs="Times New Roman"/>
          <w:sz w:val="30"/>
          <w:szCs w:val="30"/>
        </w:rPr>
        <w:t xml:space="preserve"> застрахованных жит</w:t>
      </w:r>
      <w:r w:rsidR="00A02FE7" w:rsidRPr="00907F2A">
        <w:rPr>
          <w:rFonts w:ascii="Times New Roman" w:hAnsi="Times New Roman" w:cs="Times New Roman"/>
          <w:sz w:val="30"/>
          <w:szCs w:val="30"/>
        </w:rPr>
        <w:t>елей Тверской области, за январь–</w:t>
      </w:r>
      <w:r w:rsidR="0076646D" w:rsidRPr="00907F2A">
        <w:rPr>
          <w:rFonts w:ascii="Times New Roman" w:hAnsi="Times New Roman" w:cs="Times New Roman"/>
          <w:sz w:val="30"/>
          <w:szCs w:val="30"/>
        </w:rPr>
        <w:t>май 2021 года аналогичную помощь п</w:t>
      </w:r>
      <w:r w:rsidR="00DA6262" w:rsidRPr="00907F2A">
        <w:rPr>
          <w:rFonts w:ascii="Times New Roman" w:hAnsi="Times New Roman" w:cs="Times New Roman"/>
          <w:sz w:val="30"/>
          <w:szCs w:val="30"/>
        </w:rPr>
        <w:t xml:space="preserve">олучили </w:t>
      </w:r>
      <w:r w:rsidR="0076646D" w:rsidRPr="00907F2A">
        <w:rPr>
          <w:rFonts w:ascii="Times New Roman" w:hAnsi="Times New Roman" w:cs="Times New Roman"/>
          <w:sz w:val="30"/>
          <w:szCs w:val="30"/>
        </w:rPr>
        <w:t>14</w:t>
      </w:r>
      <w:r w:rsidR="00463896" w:rsidRPr="00907F2A">
        <w:rPr>
          <w:rFonts w:ascii="Times New Roman" w:hAnsi="Times New Roman" w:cs="Times New Roman"/>
          <w:sz w:val="30"/>
          <w:szCs w:val="30"/>
        </w:rPr>
        <w:t>,</w:t>
      </w:r>
      <w:r w:rsidR="0076646D" w:rsidRPr="00907F2A">
        <w:rPr>
          <w:rFonts w:ascii="Times New Roman" w:hAnsi="Times New Roman" w:cs="Times New Roman"/>
          <w:sz w:val="30"/>
          <w:szCs w:val="30"/>
        </w:rPr>
        <w:t>4</w:t>
      </w:r>
      <w:r w:rsidR="00463896" w:rsidRPr="00907F2A">
        <w:rPr>
          <w:rFonts w:ascii="Times New Roman" w:hAnsi="Times New Roman" w:cs="Times New Roman"/>
          <w:sz w:val="30"/>
          <w:szCs w:val="30"/>
        </w:rPr>
        <w:t xml:space="preserve"> тыс.</w:t>
      </w:r>
      <w:r w:rsidR="00FC75F3"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DA6262" w:rsidRPr="00907F2A">
        <w:rPr>
          <w:rFonts w:ascii="Times New Roman" w:hAnsi="Times New Roman" w:cs="Times New Roman"/>
          <w:sz w:val="30"/>
          <w:szCs w:val="30"/>
        </w:rPr>
        <w:t>человек</w:t>
      </w:r>
      <w:r w:rsidR="00280A25" w:rsidRPr="00907F2A">
        <w:rPr>
          <w:rFonts w:ascii="Times New Roman" w:hAnsi="Times New Roman" w:cs="Times New Roman"/>
          <w:sz w:val="30"/>
          <w:szCs w:val="30"/>
        </w:rPr>
        <w:t xml:space="preserve">. </w:t>
      </w:r>
      <w:r w:rsidR="00B95470" w:rsidRPr="00907F2A">
        <w:rPr>
          <w:rFonts w:ascii="Times New Roman" w:hAnsi="Times New Roman" w:cs="Times New Roman"/>
          <w:sz w:val="30"/>
          <w:szCs w:val="30"/>
        </w:rPr>
        <w:t xml:space="preserve">При сохранении темпов роста заболеваемости до конца года количество пролеченных больных с </w:t>
      </w:r>
      <w:r w:rsidR="00B95470" w:rsidRPr="00907F2A">
        <w:rPr>
          <w:rFonts w:ascii="Times New Roman" w:hAnsi="Times New Roman" w:cs="Times New Roman"/>
          <w:sz w:val="30"/>
          <w:szCs w:val="30"/>
          <w:lang w:val="en-US"/>
        </w:rPr>
        <w:t>COVID</w:t>
      </w:r>
      <w:r w:rsidR="00DA6262" w:rsidRPr="00907F2A">
        <w:rPr>
          <w:rFonts w:ascii="Times New Roman" w:hAnsi="Times New Roman" w:cs="Times New Roman"/>
          <w:sz w:val="30"/>
          <w:szCs w:val="30"/>
        </w:rPr>
        <w:t>-</w:t>
      </w:r>
      <w:r w:rsidR="00B95470" w:rsidRPr="00907F2A">
        <w:rPr>
          <w:rFonts w:ascii="Times New Roman" w:hAnsi="Times New Roman" w:cs="Times New Roman"/>
          <w:sz w:val="30"/>
          <w:szCs w:val="30"/>
        </w:rPr>
        <w:t xml:space="preserve">19 может составить до 37,6 тыс. человек. </w:t>
      </w:r>
      <w:r w:rsidRPr="00907F2A">
        <w:rPr>
          <w:rFonts w:ascii="Times New Roman" w:hAnsi="Times New Roman" w:cs="Times New Roman"/>
          <w:sz w:val="30"/>
          <w:szCs w:val="30"/>
        </w:rPr>
        <w:t xml:space="preserve">Ситуация в регионе </w:t>
      </w:r>
      <w:r w:rsidR="00C311FC" w:rsidRPr="00907F2A">
        <w:rPr>
          <w:rFonts w:ascii="Times New Roman" w:hAnsi="Times New Roman" w:cs="Times New Roman"/>
          <w:sz w:val="30"/>
          <w:szCs w:val="30"/>
        </w:rPr>
        <w:t xml:space="preserve">осложняется </w:t>
      </w:r>
      <w:r w:rsidR="00E56F0E" w:rsidRPr="00907F2A">
        <w:rPr>
          <w:rFonts w:ascii="Times New Roman" w:hAnsi="Times New Roman" w:cs="Times New Roman"/>
          <w:sz w:val="30"/>
          <w:szCs w:val="30"/>
        </w:rPr>
        <w:t>в связи</w:t>
      </w:r>
      <w:r w:rsidR="00463DF1" w:rsidRPr="00907F2A">
        <w:rPr>
          <w:rFonts w:ascii="Times New Roman" w:hAnsi="Times New Roman" w:cs="Times New Roman"/>
          <w:sz w:val="30"/>
          <w:szCs w:val="30"/>
        </w:rPr>
        <w:t xml:space="preserve"> с</w:t>
      </w:r>
      <w:r w:rsidR="00E56F0E"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Pr="00907F2A">
        <w:rPr>
          <w:rFonts w:ascii="Times New Roman" w:hAnsi="Times New Roman" w:cs="Times New Roman"/>
          <w:sz w:val="30"/>
          <w:szCs w:val="30"/>
        </w:rPr>
        <w:t xml:space="preserve">большим притоком жителей </w:t>
      </w:r>
      <w:r w:rsidR="00E56F0E" w:rsidRPr="00907F2A">
        <w:rPr>
          <w:rFonts w:ascii="Times New Roman" w:hAnsi="Times New Roman" w:cs="Times New Roman"/>
          <w:sz w:val="30"/>
          <w:szCs w:val="30"/>
        </w:rPr>
        <w:t xml:space="preserve">с территории московской агломерации </w:t>
      </w:r>
      <w:r w:rsidR="00DA6262" w:rsidRPr="00907F2A">
        <w:rPr>
          <w:rFonts w:ascii="Times New Roman" w:hAnsi="Times New Roman" w:cs="Times New Roman"/>
          <w:sz w:val="30"/>
          <w:szCs w:val="30"/>
        </w:rPr>
        <w:t xml:space="preserve">в летний период </w:t>
      </w:r>
      <w:r w:rsidR="00E56F0E" w:rsidRPr="00907F2A">
        <w:rPr>
          <w:rFonts w:ascii="Times New Roman" w:hAnsi="Times New Roman" w:cs="Times New Roman"/>
          <w:sz w:val="30"/>
          <w:szCs w:val="30"/>
        </w:rPr>
        <w:t>(</w:t>
      </w:r>
      <w:r w:rsidRPr="00907F2A">
        <w:rPr>
          <w:rFonts w:ascii="Times New Roman" w:hAnsi="Times New Roman" w:cs="Times New Roman"/>
          <w:sz w:val="30"/>
          <w:szCs w:val="30"/>
        </w:rPr>
        <w:t>более 500 тыс.</w:t>
      </w:r>
      <w:r w:rsidR="00463DF1"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Pr="00907F2A">
        <w:rPr>
          <w:rFonts w:ascii="Times New Roman" w:hAnsi="Times New Roman" w:cs="Times New Roman"/>
          <w:sz w:val="30"/>
          <w:szCs w:val="30"/>
        </w:rPr>
        <w:t>человек</w:t>
      </w:r>
      <w:r w:rsidR="00E56F0E" w:rsidRPr="00907F2A">
        <w:rPr>
          <w:rFonts w:ascii="Times New Roman" w:hAnsi="Times New Roman" w:cs="Times New Roman"/>
          <w:sz w:val="30"/>
          <w:szCs w:val="30"/>
        </w:rPr>
        <w:t>).</w:t>
      </w:r>
    </w:p>
    <w:p w14:paraId="39363BD6" w14:textId="71E0BD0B" w:rsidR="008903D2" w:rsidRPr="00907F2A" w:rsidRDefault="005D4FCC" w:rsidP="00907F2A">
      <w:pPr>
        <w:tabs>
          <w:tab w:val="left" w:pos="567"/>
        </w:tabs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07F2A">
        <w:rPr>
          <w:rFonts w:ascii="Times New Roman" w:hAnsi="Times New Roman" w:cs="Times New Roman"/>
          <w:sz w:val="30"/>
          <w:szCs w:val="30"/>
        </w:rPr>
        <w:t xml:space="preserve">Проведенный анализ стоимости </w:t>
      </w:r>
      <w:r w:rsidR="00E775A9" w:rsidRPr="00907F2A">
        <w:rPr>
          <w:rFonts w:ascii="Times New Roman" w:hAnsi="Times New Roman" w:cs="Times New Roman"/>
          <w:sz w:val="30"/>
          <w:szCs w:val="30"/>
        </w:rPr>
        <w:t xml:space="preserve">случая госпитализации </w:t>
      </w:r>
      <w:r w:rsidRPr="00907F2A">
        <w:rPr>
          <w:rFonts w:ascii="Times New Roman" w:hAnsi="Times New Roman" w:cs="Times New Roman"/>
          <w:sz w:val="30"/>
          <w:szCs w:val="30"/>
        </w:rPr>
        <w:t>в круглосуточном стационаре за январь</w:t>
      </w:r>
      <w:r w:rsid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A02FE7" w:rsidRPr="00907F2A">
        <w:rPr>
          <w:rFonts w:ascii="Times New Roman" w:hAnsi="Times New Roman" w:cs="Times New Roman"/>
          <w:sz w:val="30"/>
          <w:szCs w:val="30"/>
        </w:rPr>
        <w:t>–</w:t>
      </w:r>
      <w:r w:rsidR="00907F2A">
        <w:rPr>
          <w:rFonts w:ascii="Times New Roman" w:hAnsi="Times New Roman" w:cs="Times New Roman"/>
          <w:sz w:val="30"/>
          <w:szCs w:val="30"/>
        </w:rPr>
        <w:t xml:space="preserve"> </w:t>
      </w:r>
      <w:r w:rsidRPr="00907F2A">
        <w:rPr>
          <w:rFonts w:ascii="Times New Roman" w:hAnsi="Times New Roman" w:cs="Times New Roman"/>
          <w:sz w:val="30"/>
          <w:szCs w:val="30"/>
        </w:rPr>
        <w:t>май 2021</w:t>
      </w:r>
      <w:r w:rsidR="00463DF1" w:rsidRPr="00907F2A">
        <w:rPr>
          <w:rFonts w:ascii="Times New Roman" w:hAnsi="Times New Roman" w:cs="Times New Roman"/>
          <w:sz w:val="30"/>
          <w:szCs w:val="30"/>
        </w:rPr>
        <w:t xml:space="preserve"> года показывает, что фактическая средняя стоимость одного случая лечения </w:t>
      </w:r>
      <w:r w:rsidR="00533EE8" w:rsidRPr="00907F2A">
        <w:rPr>
          <w:rFonts w:ascii="Times New Roman" w:hAnsi="Times New Roman" w:cs="Times New Roman"/>
          <w:sz w:val="30"/>
          <w:szCs w:val="30"/>
        </w:rPr>
        <w:t xml:space="preserve">заболеваний </w:t>
      </w:r>
      <w:r w:rsidR="00463DF1" w:rsidRPr="00907F2A">
        <w:rPr>
          <w:rFonts w:ascii="Times New Roman" w:hAnsi="Times New Roman" w:cs="Times New Roman"/>
          <w:sz w:val="30"/>
          <w:szCs w:val="30"/>
        </w:rPr>
        <w:t>составляет 49,4 тыс. р</w:t>
      </w:r>
      <w:r w:rsidR="00533EE8" w:rsidRPr="00907F2A">
        <w:rPr>
          <w:rFonts w:ascii="Times New Roman" w:hAnsi="Times New Roman" w:cs="Times New Roman"/>
          <w:sz w:val="30"/>
          <w:szCs w:val="30"/>
        </w:rPr>
        <w:t>уб.</w:t>
      </w:r>
      <w:r w:rsidR="00463DF1"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Pr="00907F2A">
        <w:rPr>
          <w:rFonts w:ascii="Times New Roman" w:hAnsi="Times New Roman" w:cs="Times New Roman"/>
          <w:sz w:val="30"/>
          <w:szCs w:val="30"/>
        </w:rPr>
        <w:t xml:space="preserve">или 135 % к </w:t>
      </w:r>
      <w:r w:rsidR="003A3FE0" w:rsidRPr="00907F2A">
        <w:rPr>
          <w:rFonts w:ascii="Times New Roman" w:hAnsi="Times New Roman" w:cs="Times New Roman"/>
          <w:sz w:val="30"/>
          <w:szCs w:val="30"/>
        </w:rPr>
        <w:t>установленному федеральному нормативу</w:t>
      </w:r>
      <w:r w:rsidRPr="00907F2A">
        <w:rPr>
          <w:rFonts w:ascii="Times New Roman" w:hAnsi="Times New Roman" w:cs="Times New Roman"/>
          <w:sz w:val="30"/>
          <w:szCs w:val="30"/>
        </w:rPr>
        <w:t>.</w:t>
      </w:r>
      <w:r w:rsidR="009828D0" w:rsidRPr="00907F2A">
        <w:rPr>
          <w:rFonts w:ascii="Times New Roman" w:hAnsi="Times New Roman" w:cs="Times New Roman"/>
          <w:sz w:val="30"/>
          <w:szCs w:val="30"/>
        </w:rPr>
        <w:t xml:space="preserve"> При этом средняя стоимость лечения </w:t>
      </w:r>
      <w:r w:rsidR="00E775A9" w:rsidRPr="00907F2A">
        <w:rPr>
          <w:rFonts w:ascii="Times New Roman" w:hAnsi="Times New Roman" w:cs="Times New Roman"/>
          <w:sz w:val="30"/>
          <w:szCs w:val="30"/>
        </w:rPr>
        <w:t>пациента</w:t>
      </w:r>
      <w:r w:rsidR="00A02FE7" w:rsidRPr="00907F2A">
        <w:rPr>
          <w:rFonts w:ascii="Times New Roman" w:hAnsi="Times New Roman" w:cs="Times New Roman"/>
          <w:sz w:val="30"/>
          <w:szCs w:val="30"/>
        </w:rPr>
        <w:t xml:space="preserve"> с новой корона</w:t>
      </w:r>
      <w:r w:rsidR="009828D0" w:rsidRPr="00907F2A">
        <w:rPr>
          <w:rFonts w:ascii="Times New Roman" w:hAnsi="Times New Roman" w:cs="Times New Roman"/>
          <w:sz w:val="30"/>
          <w:szCs w:val="30"/>
        </w:rPr>
        <w:t>вирусной инфекцией составляет 105,3 тыс.</w:t>
      </w:r>
      <w:r w:rsidR="00533EE8"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9828D0" w:rsidRPr="00907F2A">
        <w:rPr>
          <w:rFonts w:ascii="Times New Roman" w:hAnsi="Times New Roman" w:cs="Times New Roman"/>
          <w:sz w:val="30"/>
          <w:szCs w:val="30"/>
        </w:rPr>
        <w:t>руб. Таким образом</w:t>
      </w:r>
      <w:r w:rsidR="00B922C6" w:rsidRPr="00907F2A">
        <w:rPr>
          <w:rFonts w:ascii="Times New Roman" w:hAnsi="Times New Roman" w:cs="Times New Roman"/>
          <w:sz w:val="30"/>
          <w:szCs w:val="30"/>
        </w:rPr>
        <w:t>,</w:t>
      </w:r>
      <w:r w:rsidR="00533EE8"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E775A9" w:rsidRPr="00907F2A">
        <w:rPr>
          <w:rFonts w:ascii="Times New Roman" w:hAnsi="Times New Roman" w:cs="Times New Roman"/>
          <w:sz w:val="30"/>
          <w:szCs w:val="30"/>
        </w:rPr>
        <w:t xml:space="preserve">общая </w:t>
      </w:r>
      <w:r w:rsidR="00B922C6" w:rsidRPr="00907F2A">
        <w:rPr>
          <w:rFonts w:ascii="Times New Roman" w:hAnsi="Times New Roman" w:cs="Times New Roman"/>
          <w:sz w:val="30"/>
          <w:szCs w:val="30"/>
        </w:rPr>
        <w:t xml:space="preserve">стоимость медицинской помощи </w:t>
      </w:r>
      <w:r w:rsidR="002B3255" w:rsidRPr="00907F2A">
        <w:rPr>
          <w:rFonts w:ascii="Times New Roman" w:hAnsi="Times New Roman" w:cs="Times New Roman"/>
          <w:sz w:val="30"/>
          <w:szCs w:val="30"/>
        </w:rPr>
        <w:t>при</w:t>
      </w:r>
      <w:r w:rsid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9164C4" w:rsidRPr="00907F2A">
        <w:rPr>
          <w:rFonts w:ascii="Times New Roman" w:hAnsi="Times New Roman" w:cs="Times New Roman"/>
          <w:sz w:val="30"/>
          <w:szCs w:val="30"/>
        </w:rPr>
        <w:t xml:space="preserve">лечении </w:t>
      </w:r>
      <w:r w:rsidR="00907F2A">
        <w:rPr>
          <w:rFonts w:ascii="Times New Roman" w:hAnsi="Times New Roman" w:cs="Times New Roman"/>
          <w:sz w:val="30"/>
          <w:szCs w:val="30"/>
        </w:rPr>
        <w:t xml:space="preserve">                              </w:t>
      </w:r>
      <w:r w:rsidR="00B922C6" w:rsidRPr="00907F2A">
        <w:rPr>
          <w:rFonts w:ascii="Times New Roman" w:hAnsi="Times New Roman" w:cs="Times New Roman"/>
          <w:sz w:val="30"/>
          <w:szCs w:val="30"/>
          <w:lang w:val="en-US"/>
        </w:rPr>
        <w:t>COVID</w:t>
      </w:r>
      <w:r w:rsidR="00DA6262" w:rsidRPr="00907F2A">
        <w:rPr>
          <w:rFonts w:ascii="Times New Roman" w:hAnsi="Times New Roman" w:cs="Times New Roman"/>
          <w:sz w:val="30"/>
          <w:szCs w:val="30"/>
        </w:rPr>
        <w:t>-</w:t>
      </w:r>
      <w:r w:rsidR="00B922C6" w:rsidRPr="00907F2A">
        <w:rPr>
          <w:rFonts w:ascii="Times New Roman" w:hAnsi="Times New Roman" w:cs="Times New Roman"/>
          <w:sz w:val="30"/>
          <w:szCs w:val="30"/>
        </w:rPr>
        <w:t>19</w:t>
      </w:r>
      <w:r w:rsidR="009164C4" w:rsidRPr="00907F2A">
        <w:rPr>
          <w:rFonts w:ascii="Times New Roman" w:hAnsi="Times New Roman" w:cs="Times New Roman"/>
          <w:sz w:val="30"/>
          <w:szCs w:val="30"/>
        </w:rPr>
        <w:t>,</w:t>
      </w:r>
      <w:r w:rsid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9164C4" w:rsidRPr="00907F2A">
        <w:rPr>
          <w:rFonts w:ascii="Times New Roman" w:hAnsi="Times New Roman" w:cs="Times New Roman"/>
          <w:sz w:val="30"/>
          <w:szCs w:val="30"/>
        </w:rPr>
        <w:t xml:space="preserve">оказанной </w:t>
      </w:r>
      <w:r w:rsidR="00E775A9" w:rsidRPr="00907F2A">
        <w:rPr>
          <w:rFonts w:ascii="Times New Roman" w:hAnsi="Times New Roman" w:cs="Times New Roman"/>
          <w:sz w:val="30"/>
          <w:szCs w:val="30"/>
        </w:rPr>
        <w:t>в условиях круглосуточного стационара</w:t>
      </w:r>
      <w:r w:rsidR="009164C4" w:rsidRPr="00907F2A">
        <w:rPr>
          <w:rFonts w:ascii="Times New Roman" w:hAnsi="Times New Roman" w:cs="Times New Roman"/>
          <w:sz w:val="30"/>
          <w:szCs w:val="30"/>
        </w:rPr>
        <w:t>,</w:t>
      </w:r>
      <w:r w:rsidR="00FC75F3"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9164C4" w:rsidRPr="00907F2A">
        <w:rPr>
          <w:rFonts w:ascii="Times New Roman" w:hAnsi="Times New Roman" w:cs="Times New Roman"/>
          <w:sz w:val="30"/>
          <w:szCs w:val="30"/>
        </w:rPr>
        <w:t>за январь</w:t>
      </w:r>
      <w:r w:rsid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9164C4" w:rsidRPr="00907F2A">
        <w:rPr>
          <w:rFonts w:ascii="Times New Roman" w:hAnsi="Times New Roman" w:cs="Times New Roman"/>
          <w:sz w:val="30"/>
          <w:szCs w:val="30"/>
        </w:rPr>
        <w:t>-</w:t>
      </w:r>
      <w:r w:rsid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9164C4" w:rsidRPr="00907F2A">
        <w:rPr>
          <w:rFonts w:ascii="Times New Roman" w:hAnsi="Times New Roman" w:cs="Times New Roman"/>
          <w:sz w:val="30"/>
          <w:szCs w:val="30"/>
        </w:rPr>
        <w:t xml:space="preserve">май </w:t>
      </w:r>
      <w:r w:rsidR="00B922C6" w:rsidRPr="00907F2A">
        <w:rPr>
          <w:rFonts w:ascii="Times New Roman" w:hAnsi="Times New Roman" w:cs="Times New Roman"/>
          <w:sz w:val="30"/>
          <w:szCs w:val="30"/>
        </w:rPr>
        <w:t>2021 год</w:t>
      </w:r>
      <w:r w:rsidR="009164C4" w:rsidRPr="00907F2A">
        <w:rPr>
          <w:rFonts w:ascii="Times New Roman" w:hAnsi="Times New Roman" w:cs="Times New Roman"/>
          <w:sz w:val="30"/>
          <w:szCs w:val="30"/>
        </w:rPr>
        <w:t>а составила 1 520,7 млн</w:t>
      </w:r>
      <w:r w:rsidR="00FC75F3"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9164C4" w:rsidRPr="00907F2A">
        <w:rPr>
          <w:rFonts w:ascii="Times New Roman" w:hAnsi="Times New Roman" w:cs="Times New Roman"/>
          <w:sz w:val="30"/>
          <w:szCs w:val="30"/>
        </w:rPr>
        <w:t>руб., а по итогам года</w:t>
      </w:r>
      <w:r w:rsidR="00533EE8"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A5508F" w:rsidRPr="00907F2A">
        <w:rPr>
          <w:rFonts w:ascii="Times New Roman" w:hAnsi="Times New Roman" w:cs="Times New Roman"/>
          <w:sz w:val="30"/>
          <w:szCs w:val="30"/>
        </w:rPr>
        <w:t xml:space="preserve">прогнозируется </w:t>
      </w:r>
      <w:r w:rsidR="009164C4" w:rsidRPr="00907F2A">
        <w:rPr>
          <w:rFonts w:ascii="Times New Roman" w:hAnsi="Times New Roman" w:cs="Times New Roman"/>
          <w:sz w:val="30"/>
          <w:szCs w:val="30"/>
        </w:rPr>
        <w:t xml:space="preserve">в размере </w:t>
      </w:r>
      <w:r w:rsidR="00B922C6" w:rsidRPr="00907F2A">
        <w:rPr>
          <w:rFonts w:ascii="Times New Roman" w:hAnsi="Times New Roman" w:cs="Times New Roman"/>
          <w:sz w:val="30"/>
          <w:szCs w:val="30"/>
        </w:rPr>
        <w:t>3</w:t>
      </w:r>
      <w:r w:rsidR="000319F4" w:rsidRPr="00907F2A">
        <w:rPr>
          <w:rFonts w:ascii="Times New Roman" w:hAnsi="Times New Roman" w:cs="Times New Roman"/>
          <w:sz w:val="30"/>
          <w:szCs w:val="30"/>
        </w:rPr>
        <w:t xml:space="preserve"> 955,4</w:t>
      </w:r>
      <w:r w:rsidR="00B922C6" w:rsidRPr="00907F2A">
        <w:rPr>
          <w:rFonts w:ascii="Times New Roman" w:hAnsi="Times New Roman" w:cs="Times New Roman"/>
          <w:sz w:val="30"/>
          <w:szCs w:val="30"/>
        </w:rPr>
        <w:t xml:space="preserve"> мл</w:t>
      </w:r>
      <w:r w:rsidR="000319F4" w:rsidRPr="00907F2A">
        <w:rPr>
          <w:rFonts w:ascii="Times New Roman" w:hAnsi="Times New Roman" w:cs="Times New Roman"/>
          <w:sz w:val="30"/>
          <w:szCs w:val="30"/>
        </w:rPr>
        <w:t>н</w:t>
      </w:r>
      <w:r w:rsidR="00FC75F3"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B922C6" w:rsidRPr="00907F2A">
        <w:rPr>
          <w:rFonts w:ascii="Times New Roman" w:hAnsi="Times New Roman" w:cs="Times New Roman"/>
          <w:sz w:val="30"/>
          <w:szCs w:val="30"/>
        </w:rPr>
        <w:t>руб</w:t>
      </w:r>
      <w:r w:rsidR="003A3FE0" w:rsidRPr="00907F2A">
        <w:rPr>
          <w:rFonts w:ascii="Times New Roman" w:hAnsi="Times New Roman" w:cs="Times New Roman"/>
          <w:sz w:val="30"/>
          <w:szCs w:val="30"/>
        </w:rPr>
        <w:t xml:space="preserve">. с </w:t>
      </w:r>
      <w:r w:rsidR="00A5508F" w:rsidRPr="00907F2A">
        <w:rPr>
          <w:rFonts w:ascii="Times New Roman" w:hAnsi="Times New Roman" w:cs="Times New Roman"/>
          <w:sz w:val="30"/>
          <w:szCs w:val="30"/>
        </w:rPr>
        <w:t xml:space="preserve">расчетным </w:t>
      </w:r>
      <w:r w:rsidR="00B922C6" w:rsidRPr="00907F2A">
        <w:rPr>
          <w:rFonts w:ascii="Times New Roman" w:hAnsi="Times New Roman" w:cs="Times New Roman"/>
          <w:sz w:val="30"/>
          <w:szCs w:val="30"/>
        </w:rPr>
        <w:t>дефицит</w:t>
      </w:r>
      <w:r w:rsidR="003A3FE0" w:rsidRPr="00907F2A">
        <w:rPr>
          <w:rFonts w:ascii="Times New Roman" w:hAnsi="Times New Roman" w:cs="Times New Roman"/>
          <w:sz w:val="30"/>
          <w:szCs w:val="30"/>
        </w:rPr>
        <w:t>ом</w:t>
      </w:r>
      <w:r w:rsidR="00B922C6" w:rsidRPr="00907F2A">
        <w:rPr>
          <w:rFonts w:ascii="Times New Roman" w:hAnsi="Times New Roman" w:cs="Times New Roman"/>
          <w:sz w:val="30"/>
          <w:szCs w:val="30"/>
        </w:rPr>
        <w:t xml:space="preserve"> средств </w:t>
      </w:r>
      <w:r w:rsidR="003A3FE0" w:rsidRPr="00907F2A">
        <w:rPr>
          <w:rFonts w:ascii="Times New Roman" w:hAnsi="Times New Roman" w:cs="Times New Roman"/>
          <w:sz w:val="30"/>
          <w:szCs w:val="30"/>
        </w:rPr>
        <w:t xml:space="preserve">в размере </w:t>
      </w:r>
      <w:r w:rsidR="0050339C" w:rsidRPr="00907F2A">
        <w:rPr>
          <w:rFonts w:ascii="Times New Roman" w:hAnsi="Times New Roman" w:cs="Times New Roman"/>
          <w:sz w:val="30"/>
          <w:szCs w:val="30"/>
        </w:rPr>
        <w:t>2</w:t>
      </w:r>
      <w:r w:rsidR="00533EE8"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0319F4" w:rsidRPr="00907F2A">
        <w:rPr>
          <w:rFonts w:ascii="Times New Roman" w:hAnsi="Times New Roman" w:cs="Times New Roman"/>
          <w:sz w:val="30"/>
          <w:szCs w:val="30"/>
        </w:rPr>
        <w:t>584</w:t>
      </w:r>
      <w:r w:rsidR="009828D0" w:rsidRPr="00907F2A">
        <w:rPr>
          <w:rFonts w:ascii="Times New Roman" w:hAnsi="Times New Roman" w:cs="Times New Roman"/>
          <w:sz w:val="30"/>
          <w:szCs w:val="30"/>
        </w:rPr>
        <w:t>,0 млн</w:t>
      </w:r>
      <w:r w:rsidR="00FC75F3"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9828D0" w:rsidRPr="00907F2A">
        <w:rPr>
          <w:rFonts w:ascii="Times New Roman" w:hAnsi="Times New Roman" w:cs="Times New Roman"/>
          <w:sz w:val="30"/>
          <w:szCs w:val="30"/>
        </w:rPr>
        <w:t>руб.</w:t>
      </w:r>
    </w:p>
    <w:p w14:paraId="70A24BD1" w14:textId="55C1484E" w:rsidR="00926047" w:rsidRPr="00907F2A" w:rsidRDefault="00533EE8" w:rsidP="00907F2A">
      <w:pPr>
        <w:tabs>
          <w:tab w:val="left" w:pos="567"/>
        </w:tabs>
        <w:ind w:firstLine="709"/>
        <w:jc w:val="both"/>
        <w:rPr>
          <w:rFonts w:ascii="Times New Roman" w:eastAsiaTheme="minorHAnsi" w:hAnsi="Times New Roman" w:cs="Times New Roman"/>
          <w:bCs/>
          <w:sz w:val="30"/>
          <w:szCs w:val="30"/>
          <w:lang w:eastAsia="en-US"/>
        </w:rPr>
      </w:pPr>
      <w:r w:rsidRPr="00907F2A">
        <w:rPr>
          <w:rFonts w:ascii="Times New Roman" w:eastAsiaTheme="minorHAnsi" w:hAnsi="Times New Roman" w:cs="Times New Roman"/>
          <w:bCs/>
          <w:sz w:val="30"/>
          <w:szCs w:val="30"/>
          <w:lang w:eastAsia="en-US"/>
        </w:rPr>
        <w:tab/>
      </w:r>
      <w:r w:rsidR="00A17EAE" w:rsidRPr="00907F2A">
        <w:rPr>
          <w:rFonts w:ascii="Times New Roman" w:eastAsiaTheme="minorHAnsi" w:hAnsi="Times New Roman" w:cs="Times New Roman"/>
          <w:bCs/>
          <w:sz w:val="30"/>
          <w:szCs w:val="30"/>
          <w:lang w:eastAsia="en-US"/>
        </w:rPr>
        <w:t xml:space="preserve">Программой </w:t>
      </w:r>
      <w:r w:rsidR="002B3255" w:rsidRPr="00907F2A">
        <w:rPr>
          <w:rFonts w:ascii="Times New Roman" w:hAnsi="Times New Roman" w:cs="Times New Roman"/>
          <w:sz w:val="30"/>
          <w:szCs w:val="30"/>
        </w:rPr>
        <w:t>государственных гарантий бесплатного оказания гражданам медицинской помощи на 2021 год и на плановый период 2022 и 2023 годов</w:t>
      </w:r>
      <w:r w:rsidR="002B3255" w:rsidRPr="00907F2A">
        <w:rPr>
          <w:rFonts w:ascii="Times New Roman" w:eastAsiaTheme="minorHAnsi" w:hAnsi="Times New Roman" w:cs="Times New Roman"/>
          <w:bCs/>
          <w:sz w:val="30"/>
          <w:szCs w:val="30"/>
          <w:lang w:eastAsia="en-US"/>
        </w:rPr>
        <w:t xml:space="preserve"> установлен</w:t>
      </w:r>
      <w:r w:rsidR="00A17EAE" w:rsidRPr="00907F2A">
        <w:rPr>
          <w:rFonts w:ascii="Times New Roman" w:eastAsiaTheme="minorHAnsi" w:hAnsi="Times New Roman" w:cs="Times New Roman"/>
          <w:bCs/>
          <w:sz w:val="30"/>
          <w:szCs w:val="30"/>
          <w:lang w:eastAsia="en-US"/>
        </w:rPr>
        <w:t xml:space="preserve">ы </w:t>
      </w:r>
      <w:r w:rsidR="00926047" w:rsidRPr="00907F2A">
        <w:rPr>
          <w:rFonts w:ascii="Times New Roman" w:eastAsiaTheme="minorHAnsi" w:hAnsi="Times New Roman" w:cs="Times New Roman"/>
          <w:bCs/>
          <w:sz w:val="30"/>
          <w:szCs w:val="30"/>
          <w:lang w:eastAsia="en-US"/>
        </w:rPr>
        <w:t>федеральные нормативы объемов медицинской помощи</w:t>
      </w:r>
      <w:r w:rsidR="00EF541C" w:rsidRPr="00907F2A">
        <w:rPr>
          <w:rFonts w:ascii="Times New Roman" w:eastAsiaTheme="minorHAnsi" w:hAnsi="Times New Roman" w:cs="Times New Roman"/>
          <w:bCs/>
          <w:sz w:val="30"/>
          <w:szCs w:val="30"/>
          <w:lang w:eastAsia="en-US"/>
        </w:rPr>
        <w:t xml:space="preserve"> и финансового обеспечения</w:t>
      </w:r>
      <w:r w:rsidR="00A17EAE" w:rsidRPr="00907F2A">
        <w:rPr>
          <w:rFonts w:ascii="Times New Roman" w:eastAsiaTheme="minorHAnsi" w:hAnsi="Times New Roman" w:cs="Times New Roman"/>
          <w:bCs/>
          <w:sz w:val="30"/>
          <w:szCs w:val="30"/>
          <w:lang w:eastAsia="en-US"/>
        </w:rPr>
        <w:t xml:space="preserve"> по </w:t>
      </w:r>
      <w:r w:rsidR="00926047" w:rsidRPr="00907F2A">
        <w:rPr>
          <w:rFonts w:ascii="Times New Roman" w:eastAsiaTheme="minorHAnsi" w:hAnsi="Times New Roman" w:cs="Times New Roman"/>
          <w:bCs/>
          <w:sz w:val="30"/>
          <w:szCs w:val="30"/>
          <w:lang w:eastAsia="en-US"/>
        </w:rPr>
        <w:t>круглосуточно</w:t>
      </w:r>
      <w:r w:rsidR="00A17EAE" w:rsidRPr="00907F2A">
        <w:rPr>
          <w:rFonts w:ascii="Times New Roman" w:eastAsiaTheme="minorHAnsi" w:hAnsi="Times New Roman" w:cs="Times New Roman"/>
          <w:bCs/>
          <w:sz w:val="30"/>
          <w:szCs w:val="30"/>
          <w:lang w:eastAsia="en-US"/>
        </w:rPr>
        <w:t>му</w:t>
      </w:r>
      <w:r w:rsidR="00907F2A">
        <w:rPr>
          <w:rFonts w:ascii="Times New Roman" w:eastAsiaTheme="minorHAnsi" w:hAnsi="Times New Roman" w:cs="Times New Roman"/>
          <w:bCs/>
          <w:sz w:val="30"/>
          <w:szCs w:val="30"/>
          <w:lang w:eastAsia="en-US"/>
        </w:rPr>
        <w:t xml:space="preserve"> </w:t>
      </w:r>
      <w:r w:rsidR="00926047" w:rsidRPr="00907F2A">
        <w:rPr>
          <w:rFonts w:ascii="Times New Roman" w:eastAsiaTheme="minorHAnsi" w:hAnsi="Times New Roman" w:cs="Times New Roman"/>
          <w:bCs/>
          <w:sz w:val="30"/>
          <w:szCs w:val="30"/>
          <w:lang w:eastAsia="en-US"/>
        </w:rPr>
        <w:t>стационар</w:t>
      </w:r>
      <w:r w:rsidR="00A17EAE" w:rsidRPr="00907F2A">
        <w:rPr>
          <w:rFonts w:ascii="Times New Roman" w:eastAsiaTheme="minorHAnsi" w:hAnsi="Times New Roman" w:cs="Times New Roman"/>
          <w:bCs/>
          <w:sz w:val="30"/>
          <w:szCs w:val="30"/>
          <w:lang w:eastAsia="en-US"/>
        </w:rPr>
        <w:t>у</w:t>
      </w:r>
      <w:r w:rsidR="00926047" w:rsidRPr="00907F2A">
        <w:rPr>
          <w:rFonts w:ascii="Times New Roman" w:eastAsiaTheme="minorHAnsi" w:hAnsi="Times New Roman" w:cs="Times New Roman"/>
          <w:bCs/>
          <w:sz w:val="30"/>
          <w:szCs w:val="30"/>
          <w:lang w:eastAsia="en-US"/>
        </w:rPr>
        <w:t xml:space="preserve"> без учета лечения заболеваний, вызванных новой коронавирусной инфекцией.</w:t>
      </w:r>
    </w:p>
    <w:p w14:paraId="1D439148" w14:textId="53682655" w:rsidR="00EF541C" w:rsidRPr="00907F2A" w:rsidRDefault="00EF541C" w:rsidP="00907F2A">
      <w:pPr>
        <w:tabs>
          <w:tab w:val="left" w:pos="567"/>
        </w:tabs>
        <w:ind w:firstLine="709"/>
        <w:jc w:val="both"/>
        <w:rPr>
          <w:rFonts w:ascii="Times New Roman" w:eastAsiaTheme="minorHAnsi" w:hAnsi="Times New Roman" w:cs="Times New Roman"/>
          <w:bCs/>
          <w:sz w:val="30"/>
          <w:szCs w:val="30"/>
          <w:lang w:eastAsia="en-US"/>
        </w:rPr>
      </w:pPr>
      <w:r w:rsidRPr="00907F2A">
        <w:rPr>
          <w:rFonts w:ascii="Times New Roman" w:hAnsi="Times New Roman" w:cs="Times New Roman"/>
          <w:sz w:val="30"/>
          <w:szCs w:val="30"/>
        </w:rPr>
        <w:t xml:space="preserve">Для своевременного оказания медицинской помощи в </w:t>
      </w:r>
      <w:r w:rsidR="00533EE8" w:rsidRPr="00907F2A">
        <w:rPr>
          <w:rFonts w:ascii="Times New Roman" w:hAnsi="Times New Roman" w:cs="Times New Roman"/>
          <w:sz w:val="30"/>
          <w:szCs w:val="30"/>
        </w:rPr>
        <w:t>регионе</w:t>
      </w:r>
      <w:r w:rsidRPr="00907F2A">
        <w:rPr>
          <w:rFonts w:ascii="Times New Roman" w:hAnsi="Times New Roman" w:cs="Times New Roman"/>
          <w:sz w:val="30"/>
          <w:szCs w:val="30"/>
        </w:rPr>
        <w:t xml:space="preserve"> оперативно разворачиваются койки в </w:t>
      </w:r>
      <w:r w:rsidR="00A02FE7" w:rsidRPr="00907F2A">
        <w:rPr>
          <w:rFonts w:ascii="Times New Roman" w:hAnsi="Times New Roman" w:cs="Times New Roman"/>
          <w:sz w:val="30"/>
          <w:szCs w:val="30"/>
        </w:rPr>
        <w:t>инфекционных</w:t>
      </w:r>
      <w:r w:rsidRPr="00907F2A">
        <w:rPr>
          <w:rFonts w:ascii="Times New Roman" w:hAnsi="Times New Roman" w:cs="Times New Roman"/>
          <w:sz w:val="30"/>
          <w:szCs w:val="30"/>
        </w:rPr>
        <w:t xml:space="preserve"> госпиталях.  </w:t>
      </w:r>
      <w:r w:rsidR="00533EE8" w:rsidRPr="00907F2A">
        <w:rPr>
          <w:rFonts w:ascii="Times New Roman" w:hAnsi="Times New Roman" w:cs="Times New Roman"/>
          <w:sz w:val="30"/>
          <w:szCs w:val="30"/>
        </w:rPr>
        <w:t>В</w:t>
      </w:r>
      <w:r w:rsidRPr="00907F2A">
        <w:rPr>
          <w:rFonts w:ascii="Times New Roman" w:hAnsi="Times New Roman" w:cs="Times New Roman"/>
          <w:sz w:val="30"/>
          <w:szCs w:val="30"/>
        </w:rPr>
        <w:t xml:space="preserve">озникает острая потребность </w:t>
      </w:r>
      <w:r w:rsidR="002B3255" w:rsidRPr="00907F2A">
        <w:rPr>
          <w:rFonts w:ascii="Times New Roman" w:hAnsi="Times New Roman" w:cs="Times New Roman"/>
          <w:sz w:val="30"/>
          <w:szCs w:val="30"/>
        </w:rPr>
        <w:t>в финансовых средствах, связанная</w:t>
      </w:r>
      <w:r w:rsidRPr="00907F2A">
        <w:rPr>
          <w:rFonts w:ascii="Times New Roman" w:hAnsi="Times New Roman" w:cs="Times New Roman"/>
          <w:sz w:val="30"/>
          <w:szCs w:val="30"/>
        </w:rPr>
        <w:t xml:space="preserve"> с </w:t>
      </w:r>
      <w:r w:rsidRPr="00907F2A">
        <w:rPr>
          <w:rFonts w:ascii="Times New Roman" w:hAnsi="Times New Roman" w:cs="Times New Roman"/>
          <w:sz w:val="30"/>
          <w:szCs w:val="30"/>
        </w:rPr>
        <w:lastRenderedPageBreak/>
        <w:t>дополнительными ра</w:t>
      </w:r>
      <w:r w:rsidR="002B3255" w:rsidRPr="00907F2A">
        <w:rPr>
          <w:rFonts w:ascii="Times New Roman" w:hAnsi="Times New Roman" w:cs="Times New Roman"/>
          <w:sz w:val="30"/>
          <w:szCs w:val="30"/>
        </w:rPr>
        <w:t xml:space="preserve">сходами </w:t>
      </w:r>
      <w:r w:rsidR="00A02FE7" w:rsidRPr="00907F2A">
        <w:rPr>
          <w:rFonts w:ascii="Times New Roman" w:hAnsi="Times New Roman" w:cs="Times New Roman"/>
          <w:sz w:val="30"/>
          <w:szCs w:val="30"/>
        </w:rPr>
        <w:t>на закупку</w:t>
      </w:r>
      <w:r w:rsidRPr="00907F2A">
        <w:rPr>
          <w:rFonts w:ascii="Times New Roman" w:hAnsi="Times New Roman" w:cs="Times New Roman"/>
          <w:sz w:val="30"/>
          <w:szCs w:val="30"/>
        </w:rPr>
        <w:t xml:space="preserve"> дорогостоящих лекарственных </w:t>
      </w:r>
      <w:r w:rsidR="002B3255" w:rsidRPr="00907F2A">
        <w:rPr>
          <w:rFonts w:ascii="Times New Roman" w:hAnsi="Times New Roman" w:cs="Times New Roman"/>
          <w:sz w:val="30"/>
          <w:szCs w:val="30"/>
        </w:rPr>
        <w:t>препаратов</w:t>
      </w:r>
      <w:r w:rsidRPr="00907F2A">
        <w:rPr>
          <w:rFonts w:ascii="Times New Roman" w:hAnsi="Times New Roman" w:cs="Times New Roman"/>
          <w:sz w:val="30"/>
          <w:szCs w:val="30"/>
        </w:rPr>
        <w:t>, кислорода, расходных материалов, а также специальной защитной оде</w:t>
      </w:r>
      <w:r w:rsidR="00533EE8" w:rsidRPr="00907F2A">
        <w:rPr>
          <w:rFonts w:ascii="Times New Roman" w:hAnsi="Times New Roman" w:cs="Times New Roman"/>
          <w:sz w:val="30"/>
          <w:szCs w:val="30"/>
        </w:rPr>
        <w:t>жды для медицинских работников</w:t>
      </w:r>
      <w:r w:rsidR="00A02FE7" w:rsidRPr="00907F2A">
        <w:rPr>
          <w:rFonts w:ascii="Times New Roman" w:hAnsi="Times New Roman" w:cs="Times New Roman"/>
          <w:sz w:val="30"/>
          <w:szCs w:val="30"/>
        </w:rPr>
        <w:t>.</w:t>
      </w:r>
    </w:p>
    <w:p w14:paraId="4429307A" w14:textId="44C71756" w:rsidR="005D4FCC" w:rsidRPr="00907F2A" w:rsidRDefault="00533EE8" w:rsidP="00907F2A">
      <w:pPr>
        <w:tabs>
          <w:tab w:val="left" w:pos="567"/>
        </w:tabs>
        <w:ind w:firstLine="709"/>
        <w:jc w:val="both"/>
        <w:rPr>
          <w:rFonts w:ascii="Times New Roman" w:hAnsi="Times New Roman" w:cs="Times New Roman"/>
          <w:color w:val="000000"/>
          <w:sz w:val="30"/>
          <w:szCs w:val="30"/>
        </w:rPr>
      </w:pPr>
      <w:r w:rsidRPr="00907F2A">
        <w:rPr>
          <w:rFonts w:ascii="Times New Roman" w:eastAsiaTheme="minorHAnsi" w:hAnsi="Times New Roman" w:cs="Times New Roman"/>
          <w:bCs/>
          <w:sz w:val="30"/>
          <w:szCs w:val="30"/>
          <w:lang w:eastAsia="en-US"/>
        </w:rPr>
        <w:tab/>
      </w:r>
      <w:r w:rsidR="00C311FC" w:rsidRPr="00907F2A">
        <w:rPr>
          <w:rFonts w:ascii="Times New Roman" w:eastAsiaTheme="minorHAnsi" w:hAnsi="Times New Roman" w:cs="Times New Roman"/>
          <w:bCs/>
          <w:sz w:val="30"/>
          <w:szCs w:val="30"/>
          <w:lang w:eastAsia="en-US"/>
        </w:rPr>
        <w:t>П</w:t>
      </w:r>
      <w:r w:rsidR="00B079E1" w:rsidRPr="00907F2A">
        <w:rPr>
          <w:rFonts w:ascii="Times New Roman" w:hAnsi="Times New Roman" w:cs="Times New Roman"/>
          <w:sz w:val="30"/>
          <w:szCs w:val="30"/>
        </w:rPr>
        <w:t xml:space="preserve">о состоянию на </w:t>
      </w:r>
      <w:r w:rsidR="00FC75F3" w:rsidRPr="00907F2A">
        <w:rPr>
          <w:rFonts w:ascii="Times New Roman" w:hAnsi="Times New Roman" w:cs="Times New Roman"/>
          <w:sz w:val="30"/>
          <w:szCs w:val="30"/>
        </w:rPr>
        <w:t>8</w:t>
      </w:r>
      <w:r w:rsidR="00907F2A">
        <w:rPr>
          <w:rFonts w:ascii="Times New Roman" w:hAnsi="Times New Roman" w:cs="Times New Roman"/>
          <w:sz w:val="30"/>
          <w:szCs w:val="30"/>
        </w:rPr>
        <w:t xml:space="preserve"> июля </w:t>
      </w:r>
      <w:r w:rsidR="00FC75F3" w:rsidRPr="00907F2A">
        <w:rPr>
          <w:rFonts w:ascii="Times New Roman" w:hAnsi="Times New Roman" w:cs="Times New Roman"/>
          <w:sz w:val="30"/>
          <w:szCs w:val="30"/>
        </w:rPr>
        <w:t>2021</w:t>
      </w:r>
      <w:r w:rsidR="00B079E1" w:rsidRPr="00907F2A">
        <w:rPr>
          <w:rFonts w:ascii="Times New Roman" w:hAnsi="Times New Roman" w:cs="Times New Roman"/>
          <w:sz w:val="30"/>
          <w:szCs w:val="30"/>
        </w:rPr>
        <w:t xml:space="preserve"> года </w:t>
      </w:r>
      <w:r w:rsidR="003A3FE0" w:rsidRPr="00907F2A">
        <w:rPr>
          <w:rFonts w:ascii="Times New Roman" w:hAnsi="Times New Roman" w:cs="Times New Roman"/>
          <w:sz w:val="30"/>
          <w:szCs w:val="30"/>
        </w:rPr>
        <w:t xml:space="preserve">просроченная кредиторская </w:t>
      </w:r>
      <w:r w:rsidR="00B079E1" w:rsidRPr="00907F2A">
        <w:rPr>
          <w:rFonts w:ascii="Times New Roman" w:hAnsi="Times New Roman" w:cs="Times New Roman"/>
          <w:sz w:val="30"/>
          <w:szCs w:val="30"/>
        </w:rPr>
        <w:t xml:space="preserve">задолженность по оплате медицинской помощи перед медицинскими организациями в сфере </w:t>
      </w:r>
      <w:r w:rsidR="002B3255" w:rsidRPr="00907F2A">
        <w:rPr>
          <w:rFonts w:ascii="Times New Roman" w:hAnsi="Times New Roman" w:cs="Times New Roman"/>
          <w:sz w:val="30"/>
          <w:szCs w:val="30"/>
        </w:rPr>
        <w:t>обязательного медицинского страхования</w:t>
      </w:r>
      <w:r w:rsidR="00B079E1" w:rsidRPr="00907F2A">
        <w:rPr>
          <w:rFonts w:ascii="Times New Roman" w:hAnsi="Times New Roman" w:cs="Times New Roman"/>
          <w:sz w:val="30"/>
          <w:szCs w:val="30"/>
        </w:rPr>
        <w:t xml:space="preserve"> Тверской области составляет </w:t>
      </w:r>
      <w:r w:rsidRPr="00907F2A">
        <w:rPr>
          <w:rFonts w:ascii="Times New Roman" w:hAnsi="Times New Roman" w:cs="Times New Roman"/>
          <w:sz w:val="30"/>
          <w:szCs w:val="30"/>
        </w:rPr>
        <w:t>729,5</w:t>
      </w:r>
      <w:r w:rsidR="00C10776" w:rsidRPr="00907F2A">
        <w:rPr>
          <w:rFonts w:ascii="Times New Roman" w:hAnsi="Times New Roman" w:cs="Times New Roman"/>
          <w:sz w:val="30"/>
          <w:szCs w:val="30"/>
        </w:rPr>
        <w:t xml:space="preserve"> млн</w:t>
      </w:r>
      <w:r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C10776" w:rsidRPr="00907F2A">
        <w:rPr>
          <w:rFonts w:ascii="Times New Roman" w:hAnsi="Times New Roman" w:cs="Times New Roman"/>
          <w:sz w:val="30"/>
          <w:szCs w:val="30"/>
        </w:rPr>
        <w:t>руб.</w:t>
      </w:r>
    </w:p>
    <w:p w14:paraId="7B35906F" w14:textId="0A325928" w:rsidR="008903D2" w:rsidRPr="00907F2A" w:rsidRDefault="008903D2" w:rsidP="00907F2A">
      <w:pPr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907F2A">
        <w:rPr>
          <w:rFonts w:ascii="Times New Roman" w:hAnsi="Times New Roman" w:cs="Times New Roman"/>
          <w:sz w:val="30"/>
          <w:szCs w:val="30"/>
        </w:rPr>
        <w:t>В целях стабилизации финансовой с</w:t>
      </w:r>
      <w:r w:rsidR="00EF541C" w:rsidRPr="00907F2A">
        <w:rPr>
          <w:rFonts w:ascii="Times New Roman" w:hAnsi="Times New Roman" w:cs="Times New Roman"/>
          <w:sz w:val="30"/>
          <w:szCs w:val="30"/>
        </w:rPr>
        <w:t>итуации</w:t>
      </w:r>
      <w:r w:rsidR="00533EE8" w:rsidRPr="00907F2A">
        <w:rPr>
          <w:rFonts w:ascii="Times New Roman" w:hAnsi="Times New Roman" w:cs="Times New Roman"/>
          <w:sz w:val="30"/>
          <w:szCs w:val="30"/>
        </w:rPr>
        <w:t>,</w:t>
      </w:r>
      <w:r w:rsidR="00EF541C"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C10776" w:rsidRPr="00907F2A">
        <w:rPr>
          <w:rFonts w:ascii="Times New Roman" w:hAnsi="Times New Roman" w:cs="Times New Roman"/>
          <w:sz w:val="30"/>
          <w:szCs w:val="30"/>
        </w:rPr>
        <w:t>оказания своевременной и в полном объеме медицинской помощи жителям</w:t>
      </w:r>
      <w:r w:rsidR="00E4741D" w:rsidRPr="00907F2A">
        <w:rPr>
          <w:rFonts w:ascii="Times New Roman" w:hAnsi="Times New Roman" w:cs="Times New Roman"/>
          <w:sz w:val="30"/>
          <w:szCs w:val="30"/>
        </w:rPr>
        <w:t xml:space="preserve"> Тверской области и </w:t>
      </w:r>
      <w:r w:rsidR="00533EE8" w:rsidRPr="00907F2A">
        <w:rPr>
          <w:rFonts w:ascii="Times New Roman" w:hAnsi="Times New Roman" w:cs="Times New Roman"/>
          <w:sz w:val="30"/>
          <w:szCs w:val="30"/>
        </w:rPr>
        <w:t>лицам, прибывшим</w:t>
      </w:r>
      <w:r w:rsidR="00C10776" w:rsidRPr="00907F2A">
        <w:rPr>
          <w:rFonts w:ascii="Times New Roman" w:hAnsi="Times New Roman" w:cs="Times New Roman"/>
          <w:sz w:val="30"/>
          <w:szCs w:val="30"/>
        </w:rPr>
        <w:t xml:space="preserve"> из соседних регионов</w:t>
      </w:r>
      <w:r w:rsidR="004500A9" w:rsidRPr="00907F2A">
        <w:rPr>
          <w:rFonts w:ascii="Times New Roman" w:hAnsi="Times New Roman" w:cs="Times New Roman"/>
          <w:sz w:val="30"/>
          <w:szCs w:val="30"/>
        </w:rPr>
        <w:t xml:space="preserve">, </w:t>
      </w:r>
      <w:r w:rsidRPr="00907F2A">
        <w:rPr>
          <w:rFonts w:ascii="Times New Roman" w:hAnsi="Times New Roman" w:cs="Times New Roman"/>
          <w:sz w:val="30"/>
          <w:szCs w:val="30"/>
        </w:rPr>
        <w:t xml:space="preserve">Правительство Тверской области </w:t>
      </w:r>
      <w:r w:rsidR="00C10776" w:rsidRPr="00907F2A">
        <w:rPr>
          <w:rFonts w:ascii="Times New Roman" w:hAnsi="Times New Roman" w:cs="Times New Roman"/>
          <w:sz w:val="30"/>
          <w:szCs w:val="30"/>
        </w:rPr>
        <w:t xml:space="preserve">просит </w:t>
      </w:r>
      <w:r w:rsidR="00533EE8" w:rsidRPr="00907F2A">
        <w:rPr>
          <w:rFonts w:ascii="Times New Roman" w:hAnsi="Times New Roman" w:cs="Times New Roman"/>
          <w:sz w:val="30"/>
          <w:szCs w:val="30"/>
        </w:rPr>
        <w:t>Вас оказать содействие</w:t>
      </w:r>
      <w:r w:rsidR="00C10776" w:rsidRPr="00907F2A">
        <w:rPr>
          <w:rFonts w:ascii="Times New Roman" w:hAnsi="Times New Roman" w:cs="Times New Roman"/>
          <w:sz w:val="30"/>
          <w:szCs w:val="30"/>
        </w:rPr>
        <w:t xml:space="preserve"> в решении вопроса о</w:t>
      </w:r>
      <w:r w:rsidRPr="00907F2A">
        <w:rPr>
          <w:rFonts w:ascii="Times New Roman" w:hAnsi="Times New Roman" w:cs="Times New Roman"/>
          <w:sz w:val="30"/>
          <w:szCs w:val="30"/>
        </w:rPr>
        <w:t xml:space="preserve"> дополнительно</w:t>
      </w:r>
      <w:r w:rsidR="00C10776" w:rsidRPr="00907F2A">
        <w:rPr>
          <w:rFonts w:ascii="Times New Roman" w:hAnsi="Times New Roman" w:cs="Times New Roman"/>
          <w:sz w:val="30"/>
          <w:szCs w:val="30"/>
        </w:rPr>
        <w:t>м</w:t>
      </w:r>
      <w:r w:rsidRPr="00907F2A">
        <w:rPr>
          <w:rFonts w:ascii="Times New Roman" w:hAnsi="Times New Roman" w:cs="Times New Roman"/>
          <w:sz w:val="30"/>
          <w:szCs w:val="30"/>
        </w:rPr>
        <w:t xml:space="preserve"> финансово</w:t>
      </w:r>
      <w:r w:rsidR="00C10776" w:rsidRPr="00907F2A">
        <w:rPr>
          <w:rFonts w:ascii="Times New Roman" w:hAnsi="Times New Roman" w:cs="Times New Roman"/>
          <w:sz w:val="30"/>
          <w:szCs w:val="30"/>
        </w:rPr>
        <w:t>м</w:t>
      </w:r>
      <w:r w:rsidRPr="00907F2A">
        <w:rPr>
          <w:rFonts w:ascii="Times New Roman" w:hAnsi="Times New Roman" w:cs="Times New Roman"/>
          <w:sz w:val="30"/>
          <w:szCs w:val="30"/>
        </w:rPr>
        <w:t xml:space="preserve"> обеспечени</w:t>
      </w:r>
      <w:r w:rsidR="00C10776" w:rsidRPr="00907F2A">
        <w:rPr>
          <w:rFonts w:ascii="Times New Roman" w:hAnsi="Times New Roman" w:cs="Times New Roman"/>
          <w:sz w:val="30"/>
          <w:szCs w:val="30"/>
        </w:rPr>
        <w:t>и</w:t>
      </w:r>
      <w:r w:rsidRPr="00907F2A">
        <w:rPr>
          <w:rFonts w:ascii="Times New Roman" w:hAnsi="Times New Roman" w:cs="Times New Roman"/>
          <w:sz w:val="30"/>
          <w:szCs w:val="30"/>
        </w:rPr>
        <w:t xml:space="preserve"> медицинских организаций в условиях чрезвычайной ситуации и (или) при возникновении угрозы распространения заболевани</w:t>
      </w:r>
      <w:r w:rsidR="00A02FE7" w:rsidRPr="00907F2A">
        <w:rPr>
          <w:rFonts w:ascii="Times New Roman" w:hAnsi="Times New Roman" w:cs="Times New Roman"/>
          <w:sz w:val="30"/>
          <w:szCs w:val="30"/>
        </w:rPr>
        <w:t>й</w:t>
      </w:r>
      <w:r w:rsidRPr="00907F2A">
        <w:rPr>
          <w:rFonts w:ascii="Times New Roman" w:hAnsi="Times New Roman" w:cs="Times New Roman"/>
          <w:sz w:val="30"/>
          <w:szCs w:val="30"/>
        </w:rPr>
        <w:t>, представляющих опасность для окружающих</w:t>
      </w:r>
      <w:r w:rsidR="00E4741D" w:rsidRPr="00907F2A">
        <w:rPr>
          <w:rFonts w:ascii="Times New Roman" w:hAnsi="Times New Roman" w:cs="Times New Roman"/>
          <w:sz w:val="30"/>
          <w:szCs w:val="30"/>
        </w:rPr>
        <w:t>,</w:t>
      </w:r>
      <w:r w:rsidR="004500A9" w:rsidRPr="00907F2A">
        <w:rPr>
          <w:rFonts w:ascii="Times New Roman" w:hAnsi="Times New Roman" w:cs="Times New Roman"/>
          <w:sz w:val="30"/>
          <w:szCs w:val="30"/>
        </w:rPr>
        <w:t xml:space="preserve"> в размере </w:t>
      </w:r>
      <w:r w:rsidR="00907F2A">
        <w:rPr>
          <w:rFonts w:ascii="Times New Roman" w:hAnsi="Times New Roman" w:cs="Times New Roman"/>
          <w:sz w:val="30"/>
          <w:szCs w:val="30"/>
        </w:rPr>
        <w:t xml:space="preserve">                                 </w:t>
      </w:r>
      <w:r w:rsidR="007E092D" w:rsidRPr="00907F2A">
        <w:rPr>
          <w:rFonts w:ascii="Times New Roman" w:hAnsi="Times New Roman" w:cs="Times New Roman"/>
          <w:sz w:val="30"/>
          <w:szCs w:val="30"/>
        </w:rPr>
        <w:t xml:space="preserve">2 584,0 </w:t>
      </w:r>
      <w:r w:rsidR="004500A9" w:rsidRPr="00907F2A">
        <w:rPr>
          <w:rFonts w:ascii="Times New Roman" w:hAnsi="Times New Roman" w:cs="Times New Roman"/>
          <w:sz w:val="30"/>
          <w:szCs w:val="30"/>
        </w:rPr>
        <w:t>млн</w:t>
      </w:r>
      <w:r w:rsidR="00FC75F3" w:rsidRPr="00907F2A">
        <w:rPr>
          <w:rFonts w:ascii="Times New Roman" w:hAnsi="Times New Roman" w:cs="Times New Roman"/>
          <w:sz w:val="30"/>
          <w:szCs w:val="30"/>
        </w:rPr>
        <w:t xml:space="preserve"> </w:t>
      </w:r>
      <w:r w:rsidR="004500A9" w:rsidRPr="00907F2A">
        <w:rPr>
          <w:rFonts w:ascii="Times New Roman" w:hAnsi="Times New Roman" w:cs="Times New Roman"/>
          <w:sz w:val="30"/>
          <w:szCs w:val="30"/>
        </w:rPr>
        <w:t>руб.</w:t>
      </w:r>
    </w:p>
    <w:p w14:paraId="50F2E38A" w14:textId="77777777" w:rsidR="00CE0F62" w:rsidRPr="00907F2A" w:rsidRDefault="00CE0F62" w:rsidP="00907F2A">
      <w:pPr>
        <w:pStyle w:val="Default"/>
        <w:ind w:firstLine="709"/>
        <w:jc w:val="both"/>
        <w:rPr>
          <w:sz w:val="30"/>
          <w:szCs w:val="30"/>
        </w:rPr>
      </w:pPr>
    </w:p>
    <w:p w14:paraId="111010A8" w14:textId="77777777" w:rsidR="002B6B6D" w:rsidRPr="00907F2A" w:rsidRDefault="00CE0F62" w:rsidP="00907F2A">
      <w:pPr>
        <w:jc w:val="right"/>
        <w:rPr>
          <w:rFonts w:ascii="Times New Roman" w:hAnsi="Times New Roman" w:cs="Times New Roman"/>
          <w:b/>
          <w:sz w:val="30"/>
          <w:szCs w:val="30"/>
        </w:rPr>
      </w:pPr>
      <w:proofErr w:type="spellStart"/>
      <w:r w:rsidRPr="00907F2A">
        <w:rPr>
          <w:rFonts w:ascii="Times New Roman" w:hAnsi="Times New Roman" w:cs="Times New Roman"/>
          <w:b/>
          <w:bCs/>
          <w:sz w:val="30"/>
          <w:szCs w:val="30"/>
        </w:rPr>
        <w:t>И.М.Руденя</w:t>
      </w:r>
      <w:proofErr w:type="spellEnd"/>
    </w:p>
    <w:p w14:paraId="305BC99C" w14:textId="77777777" w:rsidR="002B6B6D" w:rsidRDefault="002B6B6D" w:rsidP="00907F2A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4C523193" w14:textId="77777777" w:rsidR="002B6B6D" w:rsidRDefault="002B6B6D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0844AE52" w14:textId="77777777" w:rsidR="002B3255" w:rsidRDefault="002B3255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4DE03211" w14:textId="77777777" w:rsidR="002B3255" w:rsidRDefault="002B3255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2CED8B72" w14:textId="77777777" w:rsidR="002B3255" w:rsidRDefault="002B3255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p w14:paraId="300B6304" w14:textId="77777777" w:rsidR="002B3255" w:rsidRDefault="002B3255" w:rsidP="00CE0F62">
      <w:pPr>
        <w:jc w:val="both"/>
        <w:rPr>
          <w:rFonts w:ascii="Times New Roman" w:hAnsi="Times New Roman" w:cs="Times New Roman"/>
          <w:b/>
          <w:sz w:val="30"/>
          <w:szCs w:val="30"/>
        </w:rPr>
      </w:pPr>
    </w:p>
    <w:sectPr w:rsidR="002B3255" w:rsidSect="00C311FC">
      <w:headerReference w:type="default" r:id="rId7"/>
      <w:type w:val="continuous"/>
      <w:pgSz w:w="11909" w:h="16834"/>
      <w:pgMar w:top="709" w:right="851" w:bottom="1560" w:left="1701" w:header="709" w:footer="709" w:gutter="0"/>
      <w:pgNumType w:start="1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9AAF2" w14:textId="77777777" w:rsidR="005E2B1C" w:rsidRDefault="005E2B1C">
      <w:r>
        <w:separator/>
      </w:r>
    </w:p>
  </w:endnote>
  <w:endnote w:type="continuationSeparator" w:id="0">
    <w:p w14:paraId="7D9853DE" w14:textId="77777777" w:rsidR="005E2B1C" w:rsidRDefault="005E2B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B19E0" w14:textId="77777777" w:rsidR="005E2B1C" w:rsidRDefault="005E2B1C">
      <w:r>
        <w:separator/>
      </w:r>
    </w:p>
  </w:footnote>
  <w:footnote w:type="continuationSeparator" w:id="0">
    <w:p w14:paraId="7FC93EB9" w14:textId="77777777" w:rsidR="005E2B1C" w:rsidRDefault="005E2B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0747111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0EAF31A" w14:textId="77777777" w:rsidR="00533EE8" w:rsidRPr="00BB23EC" w:rsidRDefault="00533EE8">
        <w:pPr>
          <w:pStyle w:val="a8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B23E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B23E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B23E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C75F3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BB23EC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607D0F93" w14:textId="77777777" w:rsidR="00533EE8" w:rsidRPr="008A561E" w:rsidRDefault="00533EE8">
    <w:pPr>
      <w:pStyle w:val="a8"/>
      <w:jc w:val="cent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B79"/>
    <w:rsid w:val="0000639C"/>
    <w:rsid w:val="00022674"/>
    <w:rsid w:val="000239F7"/>
    <w:rsid w:val="00024656"/>
    <w:rsid w:val="00031344"/>
    <w:rsid w:val="000313F0"/>
    <w:rsid w:val="000319F4"/>
    <w:rsid w:val="00034197"/>
    <w:rsid w:val="00035E0A"/>
    <w:rsid w:val="0004446E"/>
    <w:rsid w:val="00045B1B"/>
    <w:rsid w:val="00064309"/>
    <w:rsid w:val="00067BCB"/>
    <w:rsid w:val="0007388C"/>
    <w:rsid w:val="00084C59"/>
    <w:rsid w:val="000910AC"/>
    <w:rsid w:val="00097A7B"/>
    <w:rsid w:val="000B41C4"/>
    <w:rsid w:val="000C33E0"/>
    <w:rsid w:val="000E357E"/>
    <w:rsid w:val="000F1694"/>
    <w:rsid w:val="000F76C4"/>
    <w:rsid w:val="00110820"/>
    <w:rsid w:val="00121C8C"/>
    <w:rsid w:val="00156F72"/>
    <w:rsid w:val="00157B6C"/>
    <w:rsid w:val="0016467A"/>
    <w:rsid w:val="00183598"/>
    <w:rsid w:val="00193026"/>
    <w:rsid w:val="001A4D33"/>
    <w:rsid w:val="001A605C"/>
    <w:rsid w:val="001B32D1"/>
    <w:rsid w:val="001C0D62"/>
    <w:rsid w:val="001C2216"/>
    <w:rsid w:val="001C28E8"/>
    <w:rsid w:val="001E6B95"/>
    <w:rsid w:val="001F0360"/>
    <w:rsid w:val="001F5376"/>
    <w:rsid w:val="00204173"/>
    <w:rsid w:val="002068EC"/>
    <w:rsid w:val="00207342"/>
    <w:rsid w:val="0021002F"/>
    <w:rsid w:val="0021444C"/>
    <w:rsid w:val="00247820"/>
    <w:rsid w:val="00255DA6"/>
    <w:rsid w:val="002649DA"/>
    <w:rsid w:val="002739BB"/>
    <w:rsid w:val="002769DD"/>
    <w:rsid w:val="00276B60"/>
    <w:rsid w:val="00280A25"/>
    <w:rsid w:val="002A0A73"/>
    <w:rsid w:val="002A2301"/>
    <w:rsid w:val="002B3255"/>
    <w:rsid w:val="002B5AD3"/>
    <w:rsid w:val="002B6B6D"/>
    <w:rsid w:val="002C17F3"/>
    <w:rsid w:val="002C3EDD"/>
    <w:rsid w:val="002E2940"/>
    <w:rsid w:val="00314FFC"/>
    <w:rsid w:val="00317614"/>
    <w:rsid w:val="0032234F"/>
    <w:rsid w:val="00326B50"/>
    <w:rsid w:val="00330ED8"/>
    <w:rsid w:val="003350B2"/>
    <w:rsid w:val="0034469E"/>
    <w:rsid w:val="00345072"/>
    <w:rsid w:val="00346842"/>
    <w:rsid w:val="00351149"/>
    <w:rsid w:val="00361B5D"/>
    <w:rsid w:val="003711BA"/>
    <w:rsid w:val="003944BD"/>
    <w:rsid w:val="003A37A7"/>
    <w:rsid w:val="003A3FE0"/>
    <w:rsid w:val="003A4E2C"/>
    <w:rsid w:val="003A547C"/>
    <w:rsid w:val="003C0631"/>
    <w:rsid w:val="003C6D79"/>
    <w:rsid w:val="003D1E48"/>
    <w:rsid w:val="003F6241"/>
    <w:rsid w:val="0040386A"/>
    <w:rsid w:val="004060F6"/>
    <w:rsid w:val="00410AED"/>
    <w:rsid w:val="00410C45"/>
    <w:rsid w:val="00413564"/>
    <w:rsid w:val="00415749"/>
    <w:rsid w:val="004322AD"/>
    <w:rsid w:val="00441A83"/>
    <w:rsid w:val="004500A9"/>
    <w:rsid w:val="004511DB"/>
    <w:rsid w:val="0046086C"/>
    <w:rsid w:val="004637FB"/>
    <w:rsid w:val="00463896"/>
    <w:rsid w:val="00463DF1"/>
    <w:rsid w:val="0048670E"/>
    <w:rsid w:val="004868B3"/>
    <w:rsid w:val="00487675"/>
    <w:rsid w:val="004B2CAA"/>
    <w:rsid w:val="004B555D"/>
    <w:rsid w:val="004B766B"/>
    <w:rsid w:val="004B7BC9"/>
    <w:rsid w:val="004C22DA"/>
    <w:rsid w:val="004C5528"/>
    <w:rsid w:val="004C66BF"/>
    <w:rsid w:val="004D326D"/>
    <w:rsid w:val="004D6F8A"/>
    <w:rsid w:val="004F2AF5"/>
    <w:rsid w:val="0050339C"/>
    <w:rsid w:val="005050F9"/>
    <w:rsid w:val="005150EB"/>
    <w:rsid w:val="0051691A"/>
    <w:rsid w:val="00521E0C"/>
    <w:rsid w:val="00532688"/>
    <w:rsid w:val="00533EE8"/>
    <w:rsid w:val="005425C2"/>
    <w:rsid w:val="00543936"/>
    <w:rsid w:val="00544055"/>
    <w:rsid w:val="00544ACE"/>
    <w:rsid w:val="0055020E"/>
    <w:rsid w:val="00557414"/>
    <w:rsid w:val="00560146"/>
    <w:rsid w:val="005608FF"/>
    <w:rsid w:val="00562FF1"/>
    <w:rsid w:val="00572A50"/>
    <w:rsid w:val="00575164"/>
    <w:rsid w:val="00576722"/>
    <w:rsid w:val="00581FAD"/>
    <w:rsid w:val="0059233E"/>
    <w:rsid w:val="005A2255"/>
    <w:rsid w:val="005A23C4"/>
    <w:rsid w:val="005A6E62"/>
    <w:rsid w:val="005C2CCB"/>
    <w:rsid w:val="005D4FCC"/>
    <w:rsid w:val="005D5D41"/>
    <w:rsid w:val="005E0B9C"/>
    <w:rsid w:val="005E130E"/>
    <w:rsid w:val="005E2B1C"/>
    <w:rsid w:val="005E3928"/>
    <w:rsid w:val="005E6A29"/>
    <w:rsid w:val="005F020C"/>
    <w:rsid w:val="006052AB"/>
    <w:rsid w:val="006108BC"/>
    <w:rsid w:val="00611F00"/>
    <w:rsid w:val="00644239"/>
    <w:rsid w:val="00644329"/>
    <w:rsid w:val="00650AC1"/>
    <w:rsid w:val="00670AC6"/>
    <w:rsid w:val="00692E5E"/>
    <w:rsid w:val="00694135"/>
    <w:rsid w:val="0069473E"/>
    <w:rsid w:val="006A6CE3"/>
    <w:rsid w:val="006B1E40"/>
    <w:rsid w:val="006B2532"/>
    <w:rsid w:val="006B5935"/>
    <w:rsid w:val="006C2788"/>
    <w:rsid w:val="006C3447"/>
    <w:rsid w:val="006D453F"/>
    <w:rsid w:val="006D569F"/>
    <w:rsid w:val="006E1D16"/>
    <w:rsid w:val="006E2B4E"/>
    <w:rsid w:val="006F353A"/>
    <w:rsid w:val="006F4C76"/>
    <w:rsid w:val="006F52B7"/>
    <w:rsid w:val="00704190"/>
    <w:rsid w:val="0070570C"/>
    <w:rsid w:val="0070574A"/>
    <w:rsid w:val="00724476"/>
    <w:rsid w:val="00725BEC"/>
    <w:rsid w:val="00734468"/>
    <w:rsid w:val="00742801"/>
    <w:rsid w:val="0075110C"/>
    <w:rsid w:val="007553DB"/>
    <w:rsid w:val="00760F9D"/>
    <w:rsid w:val="0076646D"/>
    <w:rsid w:val="007673F0"/>
    <w:rsid w:val="00771871"/>
    <w:rsid w:val="00773914"/>
    <w:rsid w:val="00783D31"/>
    <w:rsid w:val="00787A16"/>
    <w:rsid w:val="007B3F37"/>
    <w:rsid w:val="007B6833"/>
    <w:rsid w:val="007C26BB"/>
    <w:rsid w:val="007C509D"/>
    <w:rsid w:val="007C7A82"/>
    <w:rsid w:val="007D44F4"/>
    <w:rsid w:val="007E092D"/>
    <w:rsid w:val="007E621C"/>
    <w:rsid w:val="007F1B56"/>
    <w:rsid w:val="007F60CF"/>
    <w:rsid w:val="008014F6"/>
    <w:rsid w:val="008015C2"/>
    <w:rsid w:val="00804E93"/>
    <w:rsid w:val="0080598B"/>
    <w:rsid w:val="00814859"/>
    <w:rsid w:val="00824AEC"/>
    <w:rsid w:val="0082635C"/>
    <w:rsid w:val="00834E10"/>
    <w:rsid w:val="0085405C"/>
    <w:rsid w:val="0086174F"/>
    <w:rsid w:val="008838F8"/>
    <w:rsid w:val="008903D2"/>
    <w:rsid w:val="008A561E"/>
    <w:rsid w:val="008B7768"/>
    <w:rsid w:val="008C094B"/>
    <w:rsid w:val="008C6AC5"/>
    <w:rsid w:val="008C7104"/>
    <w:rsid w:val="008D2F1A"/>
    <w:rsid w:val="008D3141"/>
    <w:rsid w:val="008D715E"/>
    <w:rsid w:val="008F0DFD"/>
    <w:rsid w:val="008F4BC7"/>
    <w:rsid w:val="0090270D"/>
    <w:rsid w:val="00907051"/>
    <w:rsid w:val="00907F2A"/>
    <w:rsid w:val="00913353"/>
    <w:rsid w:val="009164C4"/>
    <w:rsid w:val="0092087E"/>
    <w:rsid w:val="00921483"/>
    <w:rsid w:val="0092158E"/>
    <w:rsid w:val="00922032"/>
    <w:rsid w:val="0092388E"/>
    <w:rsid w:val="009253A9"/>
    <w:rsid w:val="00926047"/>
    <w:rsid w:val="0093714C"/>
    <w:rsid w:val="00946B1F"/>
    <w:rsid w:val="00947DDE"/>
    <w:rsid w:val="009510F1"/>
    <w:rsid w:val="00961D48"/>
    <w:rsid w:val="009643C7"/>
    <w:rsid w:val="009730F9"/>
    <w:rsid w:val="009828D0"/>
    <w:rsid w:val="009835BA"/>
    <w:rsid w:val="00985497"/>
    <w:rsid w:val="009B0693"/>
    <w:rsid w:val="009B2966"/>
    <w:rsid w:val="009B35DE"/>
    <w:rsid w:val="009B4398"/>
    <w:rsid w:val="009E5690"/>
    <w:rsid w:val="009F0669"/>
    <w:rsid w:val="00A02FE7"/>
    <w:rsid w:val="00A04512"/>
    <w:rsid w:val="00A074B0"/>
    <w:rsid w:val="00A10918"/>
    <w:rsid w:val="00A11151"/>
    <w:rsid w:val="00A14987"/>
    <w:rsid w:val="00A1624B"/>
    <w:rsid w:val="00A16EA9"/>
    <w:rsid w:val="00A17EAE"/>
    <w:rsid w:val="00A215DA"/>
    <w:rsid w:val="00A33135"/>
    <w:rsid w:val="00A33FC1"/>
    <w:rsid w:val="00A3540C"/>
    <w:rsid w:val="00A36D66"/>
    <w:rsid w:val="00A47055"/>
    <w:rsid w:val="00A5508F"/>
    <w:rsid w:val="00A71D48"/>
    <w:rsid w:val="00A730E5"/>
    <w:rsid w:val="00A86125"/>
    <w:rsid w:val="00A94012"/>
    <w:rsid w:val="00AA3CA5"/>
    <w:rsid w:val="00AA682E"/>
    <w:rsid w:val="00AB2FC0"/>
    <w:rsid w:val="00AB4975"/>
    <w:rsid w:val="00AD73CF"/>
    <w:rsid w:val="00AF0243"/>
    <w:rsid w:val="00AF4AFA"/>
    <w:rsid w:val="00B03AAE"/>
    <w:rsid w:val="00B06194"/>
    <w:rsid w:val="00B079E1"/>
    <w:rsid w:val="00B079F9"/>
    <w:rsid w:val="00B07EF4"/>
    <w:rsid w:val="00B13B7A"/>
    <w:rsid w:val="00B13C1C"/>
    <w:rsid w:val="00B21AA3"/>
    <w:rsid w:val="00B318E3"/>
    <w:rsid w:val="00B336BB"/>
    <w:rsid w:val="00B41F7A"/>
    <w:rsid w:val="00B436F8"/>
    <w:rsid w:val="00B450B5"/>
    <w:rsid w:val="00B53C5A"/>
    <w:rsid w:val="00B541C5"/>
    <w:rsid w:val="00B57790"/>
    <w:rsid w:val="00B57800"/>
    <w:rsid w:val="00B77D29"/>
    <w:rsid w:val="00B922C6"/>
    <w:rsid w:val="00B93B04"/>
    <w:rsid w:val="00B95470"/>
    <w:rsid w:val="00BA4E9B"/>
    <w:rsid w:val="00BA698C"/>
    <w:rsid w:val="00BB23EC"/>
    <w:rsid w:val="00BB626E"/>
    <w:rsid w:val="00BB7593"/>
    <w:rsid w:val="00BC0100"/>
    <w:rsid w:val="00BD1FAB"/>
    <w:rsid w:val="00BD29EA"/>
    <w:rsid w:val="00BF2A98"/>
    <w:rsid w:val="00BF7D4B"/>
    <w:rsid w:val="00C00E61"/>
    <w:rsid w:val="00C01043"/>
    <w:rsid w:val="00C04F23"/>
    <w:rsid w:val="00C10776"/>
    <w:rsid w:val="00C1108E"/>
    <w:rsid w:val="00C115FB"/>
    <w:rsid w:val="00C15521"/>
    <w:rsid w:val="00C311FC"/>
    <w:rsid w:val="00C364FF"/>
    <w:rsid w:val="00C45047"/>
    <w:rsid w:val="00C53E95"/>
    <w:rsid w:val="00C57000"/>
    <w:rsid w:val="00C62EF5"/>
    <w:rsid w:val="00C64296"/>
    <w:rsid w:val="00C7439E"/>
    <w:rsid w:val="00C83C42"/>
    <w:rsid w:val="00C85CC7"/>
    <w:rsid w:val="00C86702"/>
    <w:rsid w:val="00C93670"/>
    <w:rsid w:val="00C94595"/>
    <w:rsid w:val="00C96B86"/>
    <w:rsid w:val="00CB5AE8"/>
    <w:rsid w:val="00CD0195"/>
    <w:rsid w:val="00CE0F62"/>
    <w:rsid w:val="00CE497B"/>
    <w:rsid w:val="00CF41E4"/>
    <w:rsid w:val="00CF6E25"/>
    <w:rsid w:val="00D011B9"/>
    <w:rsid w:val="00D014E1"/>
    <w:rsid w:val="00D1195A"/>
    <w:rsid w:val="00D231F9"/>
    <w:rsid w:val="00D31EA6"/>
    <w:rsid w:val="00D43ADE"/>
    <w:rsid w:val="00D44AAD"/>
    <w:rsid w:val="00D56FFC"/>
    <w:rsid w:val="00D726AD"/>
    <w:rsid w:val="00D82A2A"/>
    <w:rsid w:val="00D906CD"/>
    <w:rsid w:val="00DA4436"/>
    <w:rsid w:val="00DA6262"/>
    <w:rsid w:val="00DC1BA7"/>
    <w:rsid w:val="00DC4CB3"/>
    <w:rsid w:val="00DD243B"/>
    <w:rsid w:val="00DF28AF"/>
    <w:rsid w:val="00DF35AD"/>
    <w:rsid w:val="00DF57C4"/>
    <w:rsid w:val="00E037E5"/>
    <w:rsid w:val="00E107B7"/>
    <w:rsid w:val="00E314E2"/>
    <w:rsid w:val="00E33F6A"/>
    <w:rsid w:val="00E401BC"/>
    <w:rsid w:val="00E40423"/>
    <w:rsid w:val="00E45328"/>
    <w:rsid w:val="00E4741D"/>
    <w:rsid w:val="00E503B9"/>
    <w:rsid w:val="00E54CC2"/>
    <w:rsid w:val="00E56F0E"/>
    <w:rsid w:val="00E63299"/>
    <w:rsid w:val="00E63D5F"/>
    <w:rsid w:val="00E660DF"/>
    <w:rsid w:val="00E74F8A"/>
    <w:rsid w:val="00E76013"/>
    <w:rsid w:val="00E775A9"/>
    <w:rsid w:val="00E80B79"/>
    <w:rsid w:val="00E963B9"/>
    <w:rsid w:val="00E979D2"/>
    <w:rsid w:val="00E97D74"/>
    <w:rsid w:val="00EB2535"/>
    <w:rsid w:val="00EB343A"/>
    <w:rsid w:val="00EE3125"/>
    <w:rsid w:val="00EE3F96"/>
    <w:rsid w:val="00EE50B1"/>
    <w:rsid w:val="00EE7A8A"/>
    <w:rsid w:val="00EF3873"/>
    <w:rsid w:val="00EF541C"/>
    <w:rsid w:val="00EF5B70"/>
    <w:rsid w:val="00F05B8D"/>
    <w:rsid w:val="00F169D7"/>
    <w:rsid w:val="00F20C1C"/>
    <w:rsid w:val="00F22C28"/>
    <w:rsid w:val="00F4791E"/>
    <w:rsid w:val="00F555E9"/>
    <w:rsid w:val="00F5746B"/>
    <w:rsid w:val="00F85EDB"/>
    <w:rsid w:val="00F942DE"/>
    <w:rsid w:val="00F9606E"/>
    <w:rsid w:val="00FA3B6E"/>
    <w:rsid w:val="00FB755C"/>
    <w:rsid w:val="00FC75F3"/>
    <w:rsid w:val="00FE49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76210D"/>
  <w15:docId w15:val="{0EE4A3B6-E8C8-4078-9B54-6D864D50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uiPriority="9" w:qFormat="1"/>
    <w:lsdException w:name="heading 2" w:locked="1" w:semiHidden="1" w:unhideWhenUs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A547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"/>
    <w:link w:val="10"/>
    <w:uiPriority w:val="9"/>
    <w:qFormat/>
    <w:locked/>
    <w:rsid w:val="00B57800"/>
    <w:pPr>
      <w:widowControl/>
      <w:autoSpaceDE/>
      <w:autoSpaceDN/>
      <w:adjustRightInd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qFormat/>
    <w:rsid w:val="0092087E"/>
    <w:pPr>
      <w:keepNext/>
      <w:widowControl/>
      <w:autoSpaceDE/>
      <w:autoSpaceDN/>
      <w:adjustRightInd/>
      <w:spacing w:before="120"/>
      <w:jc w:val="center"/>
      <w:outlineLvl w:val="2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locked/>
    <w:rsid w:val="00DA4436"/>
    <w:rPr>
      <w:rFonts w:ascii="Cambria" w:hAnsi="Cambria" w:cs="Times New Roman"/>
      <w:b/>
      <w:bCs/>
      <w:sz w:val="26"/>
      <w:szCs w:val="26"/>
    </w:rPr>
  </w:style>
  <w:style w:type="character" w:styleId="a3">
    <w:name w:val="Hyperlink"/>
    <w:basedOn w:val="a0"/>
    <w:rsid w:val="0092087E"/>
    <w:rPr>
      <w:rFonts w:cs="Times New Roman"/>
      <w:color w:val="0000FF"/>
      <w:u w:val="single"/>
    </w:rPr>
  </w:style>
  <w:style w:type="paragraph" w:styleId="a4">
    <w:name w:val="footnote text"/>
    <w:basedOn w:val="a"/>
    <w:link w:val="a5"/>
    <w:semiHidden/>
    <w:rsid w:val="009510F1"/>
  </w:style>
  <w:style w:type="character" w:customStyle="1" w:styleId="a5">
    <w:name w:val="Текст сноски Знак"/>
    <w:basedOn w:val="a0"/>
    <w:link w:val="a4"/>
    <w:semiHidden/>
    <w:locked/>
    <w:rsid w:val="00DA4436"/>
    <w:rPr>
      <w:rFonts w:ascii="Arial" w:hAnsi="Arial" w:cs="Arial"/>
      <w:sz w:val="20"/>
      <w:szCs w:val="20"/>
    </w:rPr>
  </w:style>
  <w:style w:type="character" w:styleId="a6">
    <w:name w:val="footnote reference"/>
    <w:basedOn w:val="a0"/>
    <w:semiHidden/>
    <w:rsid w:val="009510F1"/>
    <w:rPr>
      <w:rFonts w:cs="Times New Roman"/>
      <w:vertAlign w:val="superscript"/>
    </w:rPr>
  </w:style>
  <w:style w:type="table" w:styleId="a7">
    <w:name w:val="Table Grid"/>
    <w:basedOn w:val="a1"/>
    <w:rsid w:val="00BF2A98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rsid w:val="00B079F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B079F9"/>
    <w:rPr>
      <w:rFonts w:ascii="Arial" w:hAnsi="Arial" w:cs="Arial"/>
    </w:rPr>
  </w:style>
  <w:style w:type="paragraph" w:styleId="aa">
    <w:name w:val="footer"/>
    <w:basedOn w:val="a"/>
    <w:link w:val="ab"/>
    <w:rsid w:val="00B079F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locked/>
    <w:rsid w:val="00B079F9"/>
    <w:rPr>
      <w:rFonts w:ascii="Arial" w:hAnsi="Arial" w:cs="Arial"/>
    </w:rPr>
  </w:style>
  <w:style w:type="paragraph" w:styleId="ac">
    <w:name w:val="Balloon Text"/>
    <w:basedOn w:val="a"/>
    <w:link w:val="ad"/>
    <w:rsid w:val="00B079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locked/>
    <w:rsid w:val="00B079F9"/>
    <w:rPr>
      <w:rFonts w:ascii="Tahoma" w:hAnsi="Tahoma" w:cs="Tahoma"/>
      <w:sz w:val="16"/>
      <w:szCs w:val="16"/>
    </w:rPr>
  </w:style>
  <w:style w:type="character" w:styleId="ae">
    <w:name w:val="page number"/>
    <w:basedOn w:val="a0"/>
    <w:rsid w:val="002B5AD3"/>
    <w:rPr>
      <w:rFonts w:cs="Times New Roman"/>
    </w:rPr>
  </w:style>
  <w:style w:type="paragraph" w:customStyle="1" w:styleId="CharChar1CharChar1CharChar">
    <w:name w:val="Char Char Знак Знак1 Char Char1 Знак Знак Char Char"/>
    <w:basedOn w:val="a"/>
    <w:rsid w:val="00A1624B"/>
    <w:pPr>
      <w:widowControl/>
      <w:autoSpaceDE/>
      <w:autoSpaceDN/>
      <w:adjustRightInd/>
      <w:spacing w:before="100" w:beforeAutospacing="1" w:after="100" w:afterAutospacing="1"/>
    </w:pPr>
    <w:rPr>
      <w:rFonts w:ascii="Tahoma" w:hAnsi="Tahoma" w:cs="Times New Roman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B57800"/>
    <w:rPr>
      <w:b/>
      <w:bCs/>
      <w:kern w:val="36"/>
      <w:sz w:val="48"/>
      <w:szCs w:val="48"/>
    </w:rPr>
  </w:style>
  <w:style w:type="paragraph" w:styleId="af">
    <w:name w:val="No Spacing"/>
    <w:link w:val="af0"/>
    <w:uiPriority w:val="1"/>
    <w:qFormat/>
    <w:rsid w:val="00441A83"/>
    <w:rPr>
      <w:sz w:val="24"/>
      <w:szCs w:val="24"/>
    </w:rPr>
  </w:style>
  <w:style w:type="paragraph" w:customStyle="1" w:styleId="ConsPlusTitle">
    <w:name w:val="ConsPlusTitle"/>
    <w:uiPriority w:val="99"/>
    <w:rsid w:val="004C5528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af1">
    <w:name w:val="Знак Знак Знак Знак"/>
    <w:basedOn w:val="a"/>
    <w:rsid w:val="00EB343A"/>
    <w:pPr>
      <w:widowControl/>
      <w:autoSpaceDE/>
      <w:autoSpaceDN/>
      <w:adjustRightInd/>
      <w:spacing w:after="160" w:line="240" w:lineRule="exact"/>
    </w:pPr>
    <w:rPr>
      <w:rFonts w:ascii="Verdana" w:hAnsi="Verdana" w:cs="Times New Roman"/>
      <w:lang w:val="en-US" w:eastAsia="en-US"/>
    </w:rPr>
  </w:style>
  <w:style w:type="paragraph" w:customStyle="1" w:styleId="ConsPlusNormal">
    <w:name w:val="ConsPlusNormal"/>
    <w:rsid w:val="00330ED8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2">
    <w:name w:val="Body Text"/>
    <w:basedOn w:val="a"/>
    <w:link w:val="af3"/>
    <w:rsid w:val="00BB626E"/>
    <w:pPr>
      <w:widowControl/>
      <w:autoSpaceDE/>
      <w:autoSpaceDN/>
      <w:adjustRightInd/>
      <w:spacing w:after="120"/>
    </w:pPr>
    <w:rPr>
      <w:rFonts w:ascii="Times New Roman" w:eastAsia="Calibri" w:hAnsi="Times New Roman" w:cs="Times New Roman"/>
      <w:sz w:val="24"/>
      <w:szCs w:val="24"/>
    </w:rPr>
  </w:style>
  <w:style w:type="character" w:customStyle="1" w:styleId="af3">
    <w:name w:val="Основной текст Знак"/>
    <w:basedOn w:val="a0"/>
    <w:link w:val="af2"/>
    <w:rsid w:val="00BB626E"/>
    <w:rPr>
      <w:rFonts w:eastAsia="Calibri"/>
      <w:sz w:val="24"/>
      <w:szCs w:val="24"/>
    </w:rPr>
  </w:style>
  <w:style w:type="character" w:customStyle="1" w:styleId="af0">
    <w:name w:val="Без интервала Знак"/>
    <w:link w:val="af"/>
    <w:rsid w:val="00A94012"/>
    <w:rPr>
      <w:sz w:val="24"/>
      <w:szCs w:val="24"/>
    </w:rPr>
  </w:style>
  <w:style w:type="paragraph" w:customStyle="1" w:styleId="Style3">
    <w:name w:val="Style3"/>
    <w:basedOn w:val="a"/>
    <w:uiPriority w:val="99"/>
    <w:rsid w:val="00B93B04"/>
    <w:rPr>
      <w:rFonts w:ascii="Times New Roman" w:hAnsi="Times New Roman" w:cs="Times New Roman"/>
      <w:sz w:val="24"/>
      <w:szCs w:val="24"/>
    </w:rPr>
  </w:style>
  <w:style w:type="paragraph" w:styleId="af4">
    <w:name w:val="Normal (Web)"/>
    <w:basedOn w:val="a"/>
    <w:uiPriority w:val="99"/>
    <w:unhideWhenUsed/>
    <w:rsid w:val="00557414"/>
    <w:pPr>
      <w:widowControl/>
      <w:autoSpaceDE/>
      <w:autoSpaceDN/>
      <w:adjustRightInd/>
      <w:spacing w:before="100" w:beforeAutospacing="1" w:after="100" w:afterAutospacing="1"/>
      <w:ind w:left="454" w:firstLine="709"/>
    </w:pPr>
    <w:rPr>
      <w:rFonts w:ascii="Times New Roman" w:hAnsi="Times New Roman" w:cs="Times New Roman"/>
      <w:sz w:val="24"/>
      <w:szCs w:val="24"/>
    </w:rPr>
  </w:style>
  <w:style w:type="paragraph" w:styleId="af5">
    <w:name w:val="Body Text Indent"/>
    <w:basedOn w:val="a"/>
    <w:link w:val="af6"/>
    <w:semiHidden/>
    <w:unhideWhenUsed/>
    <w:rsid w:val="00AF0243"/>
    <w:pPr>
      <w:spacing w:after="120"/>
      <w:ind w:left="283"/>
    </w:pPr>
  </w:style>
  <w:style w:type="character" w:customStyle="1" w:styleId="af6">
    <w:name w:val="Основной текст с отступом Знак"/>
    <w:basedOn w:val="a0"/>
    <w:link w:val="af5"/>
    <w:semiHidden/>
    <w:rsid w:val="00AF0243"/>
    <w:rPr>
      <w:rFonts w:ascii="Arial" w:hAnsi="Arial" w:cs="Arial"/>
    </w:rPr>
  </w:style>
  <w:style w:type="character" w:customStyle="1" w:styleId="af7">
    <w:name w:val="Основной текст_"/>
    <w:basedOn w:val="a0"/>
    <w:link w:val="11"/>
    <w:rsid w:val="00E63299"/>
    <w:rPr>
      <w:sz w:val="29"/>
      <w:szCs w:val="29"/>
      <w:shd w:val="clear" w:color="auto" w:fill="FFFFFF"/>
    </w:rPr>
  </w:style>
  <w:style w:type="paragraph" w:customStyle="1" w:styleId="11">
    <w:name w:val="Основной текст1"/>
    <w:basedOn w:val="a"/>
    <w:link w:val="af7"/>
    <w:rsid w:val="00E63299"/>
    <w:pPr>
      <w:widowControl/>
      <w:shd w:val="clear" w:color="auto" w:fill="FFFFFF"/>
      <w:autoSpaceDE/>
      <w:autoSpaceDN/>
      <w:adjustRightInd/>
      <w:spacing w:before="420" w:line="346" w:lineRule="exact"/>
      <w:jc w:val="both"/>
    </w:pPr>
    <w:rPr>
      <w:rFonts w:ascii="Times New Roman" w:hAnsi="Times New Roman" w:cs="Times New Roman"/>
      <w:sz w:val="29"/>
      <w:szCs w:val="29"/>
    </w:rPr>
  </w:style>
  <w:style w:type="paragraph" w:styleId="HTML">
    <w:name w:val="HTML Preformatted"/>
    <w:basedOn w:val="a"/>
    <w:link w:val="HTML0"/>
    <w:uiPriority w:val="99"/>
    <w:unhideWhenUsed/>
    <w:rsid w:val="00EE7A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E7A8A"/>
    <w:rPr>
      <w:rFonts w:ascii="Courier New" w:hAnsi="Courier New" w:cs="Courier New"/>
    </w:rPr>
  </w:style>
  <w:style w:type="character" w:customStyle="1" w:styleId="formatted">
    <w:name w:val="formatted"/>
    <w:basedOn w:val="a0"/>
    <w:rsid w:val="00D906CD"/>
  </w:style>
  <w:style w:type="paragraph" w:customStyle="1" w:styleId="Default">
    <w:name w:val="Default"/>
    <w:rsid w:val="00CE0F62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8C8929-C2A0-4546-9046-ACA25C449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8</vt:lpstr>
    </vt:vector>
  </TitlesOfParts>
  <Company>Grizli777</Company>
  <LinksUpToDate>false</LinksUpToDate>
  <CharactersWithSpaces>2940</CharactersWithSpaces>
  <SharedDoc>false</SharedDoc>
  <HLinks>
    <vt:vector size="6" baseType="variant">
      <vt:variant>
        <vt:i4>3473415</vt:i4>
      </vt:variant>
      <vt:variant>
        <vt:i4>0</vt:i4>
      </vt:variant>
      <vt:variant>
        <vt:i4>0</vt:i4>
      </vt:variant>
      <vt:variant>
        <vt:i4>5</vt:i4>
      </vt:variant>
      <vt:variant>
        <vt:lpwstr>mailto:govreg@web.region.tver.ru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8</dc:title>
  <dc:creator>ulv</dc:creator>
  <cp:lastModifiedBy>Степанова Нона Генадьевна</cp:lastModifiedBy>
  <cp:revision>2</cp:revision>
  <cp:lastPrinted>2021-07-08T13:13:00Z</cp:lastPrinted>
  <dcterms:created xsi:type="dcterms:W3CDTF">2021-07-08T13:19:00Z</dcterms:created>
  <dcterms:modified xsi:type="dcterms:W3CDTF">2021-07-08T13:19:00Z</dcterms:modified>
</cp:coreProperties>
</file>