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7B7A" w14:textId="77777777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Председателю Правительства Российской Федерации</w:t>
      </w:r>
    </w:p>
    <w:p w14:paraId="4DF6C64B" w14:textId="77777777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221652" w14:textId="19B24183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М.В.Мишустину</w:t>
      </w:r>
      <w:proofErr w:type="spellEnd"/>
    </w:p>
    <w:p w14:paraId="29BF10EC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1F8EC00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58293AA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D67CE87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26AEEDA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5A0AEC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861BE9A" w14:textId="77777777" w:rsidR="00B33710" w:rsidRDefault="00B33710" w:rsidP="00B3371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Уважаемый Михаил Владимирович!</w:t>
      </w:r>
    </w:p>
    <w:p w14:paraId="78D9DCA1" w14:textId="77777777" w:rsidR="00B33710" w:rsidRDefault="00B33710" w:rsidP="00B3371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BDFC944" w14:textId="1317789F" w:rsidR="00F93CA9" w:rsidRDefault="00B339C6" w:rsidP="00F93C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Распоряжением Правительства Тверской области от 15.12.2020 </w:t>
      </w:r>
      <w:r w:rsidR="004A3797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№ 1115-рп «</w:t>
      </w:r>
      <w:r w:rsidRPr="00B339C6">
        <w:rPr>
          <w:rFonts w:ascii="Times New Roman" w:hAnsi="Times New Roman" w:cs="Times New Roman"/>
          <w:sz w:val="28"/>
          <w:szCs w:val="28"/>
        </w:rPr>
        <w:t>О региональной программе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39C6">
        <w:rPr>
          <w:rFonts w:ascii="Times New Roman" w:hAnsi="Times New Roman" w:cs="Times New Roman"/>
          <w:sz w:val="28"/>
          <w:szCs w:val="28"/>
        </w:rPr>
        <w:t>«Модернизация первичного звена здравоохранения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39C6">
        <w:rPr>
          <w:rFonts w:ascii="Times New Roman" w:hAnsi="Times New Roman" w:cs="Times New Roman"/>
          <w:sz w:val="28"/>
          <w:szCs w:val="28"/>
        </w:rPr>
        <w:t>Тверской области» на 2021 – 2025 годы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65FCD">
        <w:rPr>
          <w:rFonts w:ascii="Times New Roman" w:hAnsi="Times New Roman" w:cs="Times New Roman"/>
          <w:sz w:val="28"/>
          <w:szCs w:val="28"/>
        </w:rPr>
        <w:t xml:space="preserve">(далее – программа) </w:t>
      </w:r>
      <w:r w:rsidR="00F93CA9">
        <w:rPr>
          <w:rFonts w:ascii="Times New Roman" w:hAnsi="Times New Roman" w:cs="Times New Roman"/>
          <w:sz w:val="28"/>
          <w:szCs w:val="28"/>
        </w:rPr>
        <w:t>предусмотрена установка 100</w:t>
      </w:r>
      <w:r w:rsidR="00D213C2">
        <w:rPr>
          <w:rFonts w:ascii="Times New Roman" w:hAnsi="Times New Roman" w:cs="Times New Roman"/>
          <w:sz w:val="28"/>
          <w:szCs w:val="28"/>
        </w:rPr>
        <w:t xml:space="preserve"> модульных</w:t>
      </w:r>
      <w:r w:rsidR="00F93CA9">
        <w:rPr>
          <w:rFonts w:ascii="Times New Roman" w:hAnsi="Times New Roman" w:cs="Times New Roman"/>
          <w:sz w:val="28"/>
          <w:szCs w:val="28"/>
        </w:rPr>
        <w:t xml:space="preserve"> фельдшерско-акушерских пунктов и 15</w:t>
      </w:r>
      <w:r w:rsidR="00D213C2">
        <w:rPr>
          <w:rFonts w:ascii="Times New Roman" w:hAnsi="Times New Roman" w:cs="Times New Roman"/>
          <w:sz w:val="28"/>
          <w:szCs w:val="28"/>
        </w:rPr>
        <w:t xml:space="preserve"> модульных </w:t>
      </w:r>
      <w:r w:rsidR="00F93CA9">
        <w:rPr>
          <w:rFonts w:ascii="Times New Roman" w:hAnsi="Times New Roman" w:cs="Times New Roman"/>
          <w:sz w:val="28"/>
          <w:szCs w:val="28"/>
        </w:rPr>
        <w:t xml:space="preserve">врачебных амбулаторий в пределах доведенных лимитов из федерального бюджета на реализацию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93CA9">
        <w:rPr>
          <w:rFonts w:ascii="Times New Roman" w:hAnsi="Times New Roman" w:cs="Times New Roman"/>
          <w:sz w:val="28"/>
          <w:szCs w:val="28"/>
        </w:rPr>
        <w:t xml:space="preserve">. Общий объем финансирования </w:t>
      </w:r>
      <w:r w:rsidR="00D213C2">
        <w:rPr>
          <w:rFonts w:ascii="Times New Roman" w:hAnsi="Times New Roman" w:cs="Times New Roman"/>
          <w:sz w:val="28"/>
          <w:szCs w:val="28"/>
        </w:rPr>
        <w:t xml:space="preserve">мероприятия программы </w:t>
      </w:r>
      <w:r w:rsidR="00F93CA9">
        <w:rPr>
          <w:rFonts w:ascii="Times New Roman" w:hAnsi="Times New Roman" w:cs="Times New Roman"/>
          <w:sz w:val="28"/>
          <w:szCs w:val="28"/>
        </w:rPr>
        <w:t xml:space="preserve">по </w:t>
      </w:r>
      <w:r w:rsidR="00D213C2">
        <w:rPr>
          <w:rFonts w:ascii="Times New Roman" w:hAnsi="Times New Roman" w:cs="Times New Roman"/>
          <w:sz w:val="28"/>
          <w:szCs w:val="28"/>
        </w:rPr>
        <w:t xml:space="preserve">установке модульных фельдшерско-акушерских пунктов и врачебных амбулаторий </w:t>
      </w:r>
      <w:r w:rsidR="00F93CA9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C65FCD">
        <w:rPr>
          <w:rFonts w:ascii="Times New Roman" w:hAnsi="Times New Roman" w:cs="Times New Roman"/>
          <w:sz w:val="28"/>
          <w:szCs w:val="28"/>
        </w:rPr>
        <w:t>750 млн рублей.</w:t>
      </w:r>
      <w:r w:rsidR="00D213C2">
        <w:rPr>
          <w:rFonts w:ascii="Times New Roman" w:hAnsi="Times New Roman" w:cs="Times New Roman"/>
          <w:sz w:val="28"/>
          <w:szCs w:val="28"/>
        </w:rPr>
        <w:t xml:space="preserve"> </w:t>
      </w:r>
      <w:r w:rsidR="00F93CA9">
        <w:rPr>
          <w:rFonts w:ascii="Times New Roman" w:hAnsi="Times New Roman" w:cs="Times New Roman"/>
          <w:sz w:val="28"/>
          <w:szCs w:val="28"/>
        </w:rPr>
        <w:t xml:space="preserve">При этом общая потребность в замене фельдшерско-акушерских пунктов и врачебных амбулаторий </w:t>
      </w:r>
      <w:r w:rsidR="00D213C2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  <w:r w:rsidR="00F93CA9">
        <w:rPr>
          <w:rFonts w:ascii="Times New Roman" w:hAnsi="Times New Roman" w:cs="Times New Roman"/>
          <w:sz w:val="28"/>
          <w:szCs w:val="28"/>
        </w:rPr>
        <w:t xml:space="preserve">составляет более 200 </w:t>
      </w:r>
      <w:r w:rsidR="00D213C2">
        <w:rPr>
          <w:rFonts w:ascii="Times New Roman" w:hAnsi="Times New Roman" w:cs="Times New Roman"/>
          <w:sz w:val="28"/>
          <w:szCs w:val="28"/>
        </w:rPr>
        <w:t xml:space="preserve">фельдшерско-акушерских пунктов </w:t>
      </w:r>
      <w:r w:rsidR="00F93CA9">
        <w:rPr>
          <w:rFonts w:ascii="Times New Roman" w:hAnsi="Times New Roman" w:cs="Times New Roman"/>
          <w:sz w:val="28"/>
          <w:szCs w:val="28"/>
        </w:rPr>
        <w:t>и 50 врачебных амбулаторий.</w:t>
      </w:r>
    </w:p>
    <w:p w14:paraId="1E7D51DA" w14:textId="6DD582B1" w:rsidR="00D213C2" w:rsidRDefault="00F93CA9" w:rsidP="00D213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Правительство Тверской области просит </w:t>
      </w:r>
      <w:r w:rsidR="004A3797">
        <w:rPr>
          <w:rFonts w:ascii="Times New Roman" w:hAnsi="Times New Roman" w:cs="Times New Roman"/>
          <w:sz w:val="28"/>
          <w:szCs w:val="28"/>
        </w:rPr>
        <w:t>оказать содействие в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дополнительном </w:t>
      </w:r>
      <w:r w:rsidR="00C65FCD">
        <w:rPr>
          <w:rFonts w:ascii="Times New Roman" w:hAnsi="Times New Roman" w:cs="Times New Roman"/>
          <w:sz w:val="28"/>
          <w:szCs w:val="28"/>
        </w:rPr>
        <w:t>выделении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3C2">
        <w:rPr>
          <w:rFonts w:ascii="Times New Roman" w:hAnsi="Times New Roman" w:cs="Times New Roman"/>
          <w:sz w:val="28"/>
          <w:szCs w:val="28"/>
        </w:rPr>
        <w:t xml:space="preserve">финансовых средств </w:t>
      </w:r>
      <w:r>
        <w:rPr>
          <w:rFonts w:ascii="Times New Roman" w:hAnsi="Times New Roman" w:cs="Times New Roman"/>
          <w:sz w:val="28"/>
          <w:szCs w:val="28"/>
        </w:rPr>
        <w:t xml:space="preserve">из федерального бюджета </w:t>
      </w:r>
      <w:r w:rsidR="004A3797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в сумме 98,0 млн рублей</w:t>
      </w:r>
      <w:r w:rsidR="00D213C2">
        <w:rPr>
          <w:rFonts w:ascii="Times New Roman" w:hAnsi="Times New Roman" w:cs="Times New Roman"/>
          <w:sz w:val="28"/>
          <w:szCs w:val="28"/>
        </w:rPr>
        <w:t xml:space="preserve"> в рамках программы </w:t>
      </w:r>
      <w:r>
        <w:rPr>
          <w:rFonts w:ascii="Times New Roman" w:hAnsi="Times New Roman" w:cs="Times New Roman"/>
          <w:sz w:val="28"/>
          <w:szCs w:val="28"/>
        </w:rPr>
        <w:t xml:space="preserve">на установку </w:t>
      </w:r>
      <w:r w:rsidR="00D213C2">
        <w:rPr>
          <w:rFonts w:ascii="Times New Roman" w:hAnsi="Times New Roman" w:cs="Times New Roman"/>
          <w:sz w:val="28"/>
          <w:szCs w:val="28"/>
        </w:rPr>
        <w:t xml:space="preserve">в 2022 году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="00D213C2">
        <w:rPr>
          <w:rFonts w:ascii="Times New Roman" w:hAnsi="Times New Roman" w:cs="Times New Roman"/>
          <w:sz w:val="28"/>
          <w:szCs w:val="28"/>
        </w:rPr>
        <w:t>фельдшерско-акушерских пунктов, находящихся в неудовлетворительном техническом состоянии.</w:t>
      </w:r>
    </w:p>
    <w:p w14:paraId="0DD9E766" w14:textId="3F0A9482" w:rsidR="00F93CA9" w:rsidRDefault="00F93CA9" w:rsidP="00F93C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6BD90" w14:textId="77777777" w:rsidR="00B33710" w:rsidRDefault="00B33710" w:rsidP="00B33710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FA30E75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74EFA70" w14:textId="77777777" w:rsidR="00A05F37" w:rsidRDefault="00A05F37" w:rsidP="00B33710">
      <w:pPr>
        <w:ind w:left="708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D6E93D8" w14:textId="636183AC" w:rsidR="00B33710" w:rsidRDefault="00B33710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И.М.Руден</w:t>
      </w:r>
      <w:r w:rsidRPr="00B3371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я</w:t>
      </w:r>
      <w:proofErr w:type="spellEnd"/>
    </w:p>
    <w:p w14:paraId="2F0552C0" w14:textId="7A444D7D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95DA807" w14:textId="0903D283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2AFA761" w14:textId="57B5327E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5EE829" w14:textId="2F1EDD7D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E23D269" w14:textId="4F4BE35B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B58CE6D" w14:textId="58F4068F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4AC896C" w14:textId="0A20B62D" w:rsidR="007761A9" w:rsidRDefault="007761A9" w:rsidP="00B33710">
      <w:pPr>
        <w:ind w:left="708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3F989D5" w14:textId="6CDB3733" w:rsidR="007761A9" w:rsidRDefault="007761A9" w:rsidP="007761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Горшков Александр Владимирович</w:t>
      </w:r>
    </w:p>
    <w:p w14:paraId="062A8A55" w14:textId="60CA6ECE" w:rsidR="005E0591" w:rsidRDefault="007761A9" w:rsidP="007761A9">
      <w:pPr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 (4822) 34-87-04</w:t>
      </w:r>
    </w:p>
    <w:sectPr w:rsidR="005E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0"/>
    <w:rsid w:val="000120AE"/>
    <w:rsid w:val="000615E1"/>
    <w:rsid w:val="0010308C"/>
    <w:rsid w:val="004A3797"/>
    <w:rsid w:val="005D43DD"/>
    <w:rsid w:val="005E0591"/>
    <w:rsid w:val="007761A9"/>
    <w:rsid w:val="007810FB"/>
    <w:rsid w:val="00800863"/>
    <w:rsid w:val="00A05F37"/>
    <w:rsid w:val="00B33710"/>
    <w:rsid w:val="00B339C6"/>
    <w:rsid w:val="00C65FCD"/>
    <w:rsid w:val="00D213C2"/>
    <w:rsid w:val="00DB72DC"/>
    <w:rsid w:val="00E95DCE"/>
    <w:rsid w:val="00F93CA9"/>
    <w:rsid w:val="00FA25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2383"/>
  <w15:docId w15:val="{E1116CAD-5A81-499C-8D03-4A0B782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71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710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B337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Копм</dc:creator>
  <cp:lastModifiedBy>Степанова Нона Генадьевна</cp:lastModifiedBy>
  <cp:revision>2</cp:revision>
  <cp:lastPrinted>2021-07-08T18:35:00Z</cp:lastPrinted>
  <dcterms:created xsi:type="dcterms:W3CDTF">2021-07-09T15:37:00Z</dcterms:created>
  <dcterms:modified xsi:type="dcterms:W3CDTF">2021-07-09T15:37:00Z</dcterms:modified>
</cp:coreProperties>
</file>