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79" w:type="dxa"/>
        <w:tblLayout w:type="fixed"/>
        <w:tblLook w:val="04A0" w:firstRow="1" w:lastRow="0" w:firstColumn="1" w:lastColumn="0" w:noHBand="0" w:noVBand="1"/>
      </w:tblPr>
      <w:tblGrid>
        <w:gridCol w:w="4150"/>
        <w:gridCol w:w="236"/>
        <w:gridCol w:w="5093"/>
      </w:tblGrid>
      <w:tr w:rsidR="00FB1D9D" w:rsidRPr="00FB1D9D" w14:paraId="7CCBE17D" w14:textId="77777777" w:rsidTr="00984FC1">
        <w:trPr>
          <w:trHeight w:val="3464"/>
        </w:trPr>
        <w:tc>
          <w:tcPr>
            <w:tcW w:w="4150" w:type="dxa"/>
          </w:tcPr>
          <w:p w14:paraId="2518597E" w14:textId="155DE1CE" w:rsidR="00FB1D9D" w:rsidRPr="00660572" w:rsidRDefault="00FB1D9D" w:rsidP="00880F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22E05E6" w14:textId="77777777" w:rsidR="00FB1D9D" w:rsidRPr="00FB1D9D" w:rsidRDefault="00FB1D9D" w:rsidP="00FB1D9D">
            <w:pPr>
              <w:shd w:val="clear" w:color="auto" w:fill="FFFFFF"/>
              <w:spacing w:before="490" w:line="302" w:lineRule="exact"/>
              <w:rPr>
                <w:b/>
                <w:bCs/>
                <w:spacing w:val="-7"/>
                <w:sz w:val="28"/>
                <w:szCs w:val="28"/>
              </w:rPr>
            </w:pPr>
          </w:p>
        </w:tc>
        <w:tc>
          <w:tcPr>
            <w:tcW w:w="5093" w:type="dxa"/>
          </w:tcPr>
          <w:p w14:paraId="2AA51B34" w14:textId="77777777" w:rsidR="00FB1D9D" w:rsidRPr="00FB1D9D" w:rsidRDefault="00FB1D9D" w:rsidP="00FB1D9D">
            <w:pPr>
              <w:spacing w:line="360" w:lineRule="auto"/>
              <w:rPr>
                <w:b/>
                <w:sz w:val="28"/>
                <w:szCs w:val="28"/>
              </w:rPr>
            </w:pPr>
          </w:p>
          <w:p w14:paraId="03D469AD" w14:textId="061C2694" w:rsidR="0055157C" w:rsidRDefault="00FD1180" w:rsidP="00FB1D9D">
            <w:pPr>
              <w:jc w:val="center"/>
              <w:rPr>
                <w:b/>
                <w:sz w:val="28"/>
                <w:szCs w:val="28"/>
              </w:rPr>
            </w:pPr>
            <w:r w:rsidRPr="00FD1180">
              <w:rPr>
                <w:b/>
                <w:sz w:val="28"/>
                <w:szCs w:val="28"/>
              </w:rPr>
              <w:t>Председател</w:t>
            </w:r>
            <w:r>
              <w:rPr>
                <w:b/>
                <w:sz w:val="28"/>
                <w:szCs w:val="28"/>
              </w:rPr>
              <w:t>ю</w:t>
            </w:r>
            <w:r w:rsidRPr="00FD1180">
              <w:rPr>
                <w:b/>
                <w:sz w:val="28"/>
                <w:szCs w:val="28"/>
              </w:rPr>
              <w:t xml:space="preserve"> Правительства Российской Федерации</w:t>
            </w:r>
          </w:p>
          <w:p w14:paraId="11753907" w14:textId="77777777" w:rsidR="00FD1180" w:rsidRDefault="00FD1180" w:rsidP="00FB1D9D">
            <w:pPr>
              <w:jc w:val="center"/>
              <w:rPr>
                <w:b/>
                <w:sz w:val="28"/>
                <w:szCs w:val="28"/>
              </w:rPr>
            </w:pPr>
          </w:p>
          <w:p w14:paraId="06E6BC1C" w14:textId="089C2180" w:rsidR="00FB1D9D" w:rsidRPr="00FB1D9D" w:rsidRDefault="0086141F" w:rsidP="00FB1D9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6141F">
              <w:rPr>
                <w:b/>
                <w:sz w:val="28"/>
                <w:szCs w:val="28"/>
              </w:rPr>
              <w:t>М.В.</w:t>
            </w:r>
            <w:r w:rsidR="00FD1180">
              <w:rPr>
                <w:b/>
                <w:sz w:val="28"/>
                <w:szCs w:val="28"/>
              </w:rPr>
              <w:t>Мишустину</w:t>
            </w:r>
            <w:proofErr w:type="spellEnd"/>
            <w:r w:rsidR="00FD1180">
              <w:rPr>
                <w:b/>
                <w:sz w:val="28"/>
                <w:szCs w:val="28"/>
              </w:rPr>
              <w:t xml:space="preserve"> </w:t>
            </w:r>
          </w:p>
          <w:p w14:paraId="5CCB42BB" w14:textId="77777777" w:rsidR="00FB1D9D" w:rsidRPr="00FB1D9D" w:rsidRDefault="00FB1D9D" w:rsidP="00FB1D9D">
            <w:pPr>
              <w:rPr>
                <w:b/>
                <w:sz w:val="28"/>
                <w:szCs w:val="28"/>
              </w:rPr>
            </w:pPr>
          </w:p>
        </w:tc>
      </w:tr>
    </w:tbl>
    <w:p w14:paraId="08B85227" w14:textId="77777777" w:rsidR="00A55B77" w:rsidRDefault="00A55B77" w:rsidP="00A55B77">
      <w:pPr>
        <w:rPr>
          <w:sz w:val="28"/>
          <w:szCs w:val="28"/>
        </w:rPr>
      </w:pPr>
    </w:p>
    <w:p w14:paraId="2234513A" w14:textId="2BB11229" w:rsidR="00ED3275" w:rsidRDefault="00ED3275" w:rsidP="00ED3275">
      <w:pPr>
        <w:spacing w:after="200" w:line="276" w:lineRule="auto"/>
        <w:jc w:val="center"/>
        <w:rPr>
          <w:b/>
          <w:sz w:val="28"/>
          <w:szCs w:val="28"/>
        </w:rPr>
      </w:pPr>
      <w:r w:rsidRPr="00ED3275">
        <w:rPr>
          <w:b/>
          <w:sz w:val="28"/>
          <w:szCs w:val="28"/>
        </w:rPr>
        <w:t>Уважаем</w:t>
      </w:r>
      <w:r w:rsidR="003164FC">
        <w:rPr>
          <w:b/>
          <w:sz w:val="28"/>
          <w:szCs w:val="28"/>
        </w:rPr>
        <w:t xml:space="preserve">ый </w:t>
      </w:r>
      <w:r w:rsidR="00FD1180">
        <w:rPr>
          <w:b/>
          <w:sz w:val="28"/>
          <w:szCs w:val="28"/>
        </w:rPr>
        <w:t>Михаил Владимирович</w:t>
      </w:r>
      <w:r w:rsidRPr="00ED3275">
        <w:rPr>
          <w:b/>
          <w:sz w:val="28"/>
          <w:szCs w:val="28"/>
        </w:rPr>
        <w:t>!</w:t>
      </w:r>
    </w:p>
    <w:p w14:paraId="5B4F6145" w14:textId="66604059" w:rsidR="00915A22" w:rsidRDefault="005930CB" w:rsidP="00915A22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Тверская область имеет богатое архитектурное наследие, включающее объекты регионального и федерального значения. </w:t>
      </w:r>
      <w:r w:rsidR="00915A22" w:rsidRPr="00915A22">
        <w:rPr>
          <w:bCs/>
          <w:sz w:val="28"/>
          <w:szCs w:val="28"/>
        </w:rPr>
        <w:t>Объект культурного наследия федерального значения «Дом, XVIII в.» (Дом дворянского собрания)</w:t>
      </w:r>
      <w:r w:rsidR="00915A22">
        <w:rPr>
          <w:bCs/>
          <w:sz w:val="28"/>
          <w:szCs w:val="28"/>
        </w:rPr>
        <w:t xml:space="preserve"> (далее – Объект)</w:t>
      </w:r>
      <w:r w:rsidR="00915A22" w:rsidRPr="00915A22">
        <w:rPr>
          <w:bCs/>
          <w:sz w:val="28"/>
          <w:szCs w:val="28"/>
        </w:rPr>
        <w:t xml:space="preserve"> поставлен на государственную охрану Постановлением Совета министров РСФСР от 30.08.1960 № 1327.</w:t>
      </w:r>
    </w:p>
    <w:p w14:paraId="4F9A79B2" w14:textId="183597DA" w:rsidR="0083206F" w:rsidRPr="00915A22" w:rsidRDefault="00915BEC" w:rsidP="00915A22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83206F" w:rsidRPr="0083206F">
        <w:rPr>
          <w:bCs/>
          <w:sz w:val="28"/>
          <w:szCs w:val="28"/>
        </w:rPr>
        <w:t xml:space="preserve">бъект </w:t>
      </w:r>
      <w:r>
        <w:rPr>
          <w:bCs/>
          <w:sz w:val="28"/>
          <w:szCs w:val="28"/>
        </w:rPr>
        <w:t>имеет важное градостроительное значение и входит</w:t>
      </w:r>
      <w:r w:rsidR="0083206F" w:rsidRPr="0083206F">
        <w:rPr>
          <w:bCs/>
          <w:sz w:val="28"/>
          <w:szCs w:val="28"/>
        </w:rPr>
        <w:t xml:space="preserve"> в единое культурное пространство исторического центра города Твери в зоне расположения Тверского областного академического театра драмы, Тверской академической областной филармонии, ансамбля Тверского императорского дворца с экспозицией Тверской областной картинной галереи и Тверского краеведческого музея.</w:t>
      </w:r>
    </w:p>
    <w:p w14:paraId="547148B4" w14:textId="0F6FB572" w:rsidR="001B603B" w:rsidRPr="0083206F" w:rsidRDefault="0083206F" w:rsidP="0083206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5930CB">
        <w:rPr>
          <w:bCs/>
          <w:sz w:val="28"/>
          <w:szCs w:val="28"/>
        </w:rPr>
        <w:t xml:space="preserve"> 2021 год</w:t>
      </w:r>
      <w:r>
        <w:rPr>
          <w:bCs/>
          <w:sz w:val="28"/>
          <w:szCs w:val="28"/>
        </w:rPr>
        <w:t>у</w:t>
      </w:r>
      <w:r w:rsidR="005930CB">
        <w:rPr>
          <w:bCs/>
          <w:sz w:val="28"/>
          <w:szCs w:val="28"/>
        </w:rPr>
        <w:t xml:space="preserve"> </w:t>
      </w:r>
      <w:r w:rsidR="00915A22">
        <w:rPr>
          <w:bCs/>
          <w:sz w:val="28"/>
          <w:szCs w:val="28"/>
        </w:rPr>
        <w:t>Дом дворянского собрания</w:t>
      </w:r>
      <w:r w:rsidR="00915BEC">
        <w:rPr>
          <w:bCs/>
          <w:sz w:val="28"/>
          <w:szCs w:val="28"/>
        </w:rPr>
        <w:t xml:space="preserve"> был</w:t>
      </w:r>
      <w:r w:rsidR="005930CB">
        <w:rPr>
          <w:bCs/>
          <w:sz w:val="28"/>
          <w:szCs w:val="28"/>
        </w:rPr>
        <w:t xml:space="preserve"> закрыт для посетителей</w:t>
      </w:r>
      <w:r>
        <w:rPr>
          <w:bCs/>
          <w:sz w:val="28"/>
          <w:szCs w:val="28"/>
        </w:rPr>
        <w:t xml:space="preserve"> в связи с необходимостью проведения реставрационных работ. </w:t>
      </w:r>
      <w:r w:rsidR="005930CB" w:rsidRPr="005930CB">
        <w:rPr>
          <w:rFonts w:eastAsia="Calibri"/>
          <w:color w:val="000000"/>
          <w:sz w:val="28"/>
          <w:szCs w:val="28"/>
          <w:lang w:eastAsia="en-US"/>
        </w:rPr>
        <w:t>Проектно-сметная документация на проведение реставрационных работ на объекте разработана за счет средств областного бюджета.</w:t>
      </w:r>
      <w:r>
        <w:rPr>
          <w:bCs/>
          <w:sz w:val="28"/>
          <w:szCs w:val="28"/>
        </w:rPr>
        <w:t xml:space="preserve"> </w:t>
      </w:r>
      <w:r w:rsidR="001B603B">
        <w:rPr>
          <w:rFonts w:eastAsia="Calibri"/>
          <w:color w:val="000000"/>
          <w:sz w:val="28"/>
          <w:szCs w:val="28"/>
          <w:lang w:eastAsia="en-US"/>
        </w:rPr>
        <w:t>В соответствии с разработанной проектно-сметной документацией на объекте планируется создание многофункционального культурного центра с выставочным пространством и концертным залом.</w:t>
      </w:r>
    </w:p>
    <w:p w14:paraId="0FE361CD" w14:textId="416850DE" w:rsidR="005930CB" w:rsidRPr="005930CB" w:rsidRDefault="005930CB" w:rsidP="005930CB">
      <w:pPr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930CB">
        <w:rPr>
          <w:rFonts w:eastAsia="Calibri"/>
          <w:color w:val="000000"/>
          <w:sz w:val="28"/>
          <w:szCs w:val="28"/>
          <w:lang w:eastAsia="en-US"/>
        </w:rPr>
        <w:t>Правительство Тверской области просит рассмотреть вопрос выделения финансовых средств из федерального бюджета в рамках программы реноваци</w:t>
      </w:r>
      <w:r w:rsidR="00AD2F09">
        <w:rPr>
          <w:rFonts w:eastAsia="Calibri"/>
          <w:color w:val="000000"/>
          <w:sz w:val="28"/>
          <w:szCs w:val="28"/>
          <w:lang w:eastAsia="en-US"/>
        </w:rPr>
        <w:t>и</w:t>
      </w:r>
      <w:r w:rsidRPr="005930CB">
        <w:rPr>
          <w:rFonts w:eastAsia="Calibri"/>
          <w:color w:val="000000"/>
          <w:sz w:val="28"/>
          <w:szCs w:val="28"/>
          <w:lang w:eastAsia="en-US"/>
        </w:rPr>
        <w:t xml:space="preserve"> региональных и муниципальных учреждений отрасли культуры в рамках федерального проекта «Культурная среда» национального проекта «Культура» на 2022-2023 годы на проведение реставрационных работ на объекте в 2022 году в сумме 1,3 млрд рублей.</w:t>
      </w:r>
    </w:p>
    <w:p w14:paraId="3D2BE31F" w14:textId="66C68668" w:rsidR="00A636BA" w:rsidRDefault="00A636BA" w:rsidP="006B7C8C">
      <w:pPr>
        <w:ind w:firstLine="709"/>
        <w:rPr>
          <w:sz w:val="28"/>
          <w:szCs w:val="28"/>
          <w:lang w:eastAsia="en-US"/>
        </w:rPr>
      </w:pPr>
    </w:p>
    <w:p w14:paraId="691F32F9" w14:textId="64919A5E" w:rsidR="00915A22" w:rsidRDefault="00915A22" w:rsidP="006B7C8C">
      <w:pPr>
        <w:ind w:firstLine="709"/>
        <w:rPr>
          <w:sz w:val="28"/>
          <w:szCs w:val="28"/>
          <w:lang w:eastAsia="en-US"/>
        </w:rPr>
      </w:pPr>
    </w:p>
    <w:p w14:paraId="28843654" w14:textId="77777777" w:rsidR="001B603B" w:rsidRDefault="001B603B" w:rsidP="0083206F">
      <w:pPr>
        <w:rPr>
          <w:sz w:val="28"/>
          <w:szCs w:val="28"/>
          <w:lang w:eastAsia="en-US"/>
        </w:rPr>
      </w:pPr>
    </w:p>
    <w:p w14:paraId="4F3198B7" w14:textId="77777777" w:rsidR="00FD1180" w:rsidRPr="003F40F4" w:rsidRDefault="00FD1180" w:rsidP="00FD1180">
      <w:pPr>
        <w:widowControl w:val="0"/>
        <w:jc w:val="both"/>
        <w:rPr>
          <w:b/>
          <w:sz w:val="28"/>
          <w:szCs w:val="28"/>
        </w:rPr>
      </w:pPr>
      <w:r w:rsidRPr="003F40F4">
        <w:rPr>
          <w:b/>
          <w:sz w:val="28"/>
          <w:szCs w:val="28"/>
        </w:rPr>
        <w:t xml:space="preserve">Губернатор </w:t>
      </w:r>
    </w:p>
    <w:p w14:paraId="71B5A57A" w14:textId="6BA538C5" w:rsidR="00C01AE6" w:rsidRPr="00C01AE6" w:rsidRDefault="00FD1180" w:rsidP="00FD1180">
      <w:pPr>
        <w:widowControl w:val="0"/>
        <w:jc w:val="both"/>
      </w:pPr>
      <w:r w:rsidRPr="003F40F4">
        <w:rPr>
          <w:b/>
          <w:sz w:val="28"/>
          <w:szCs w:val="28"/>
        </w:rPr>
        <w:t>Тверской</w:t>
      </w:r>
      <w:r w:rsidRPr="002D66F2">
        <w:rPr>
          <w:b/>
          <w:sz w:val="28"/>
          <w:szCs w:val="28"/>
        </w:rPr>
        <w:t xml:space="preserve"> области                                                                              И.М. </w:t>
      </w:r>
      <w:proofErr w:type="spellStart"/>
      <w:r w:rsidRPr="002D66F2">
        <w:rPr>
          <w:b/>
          <w:sz w:val="28"/>
          <w:szCs w:val="28"/>
        </w:rPr>
        <w:t>Руденя</w:t>
      </w:r>
      <w:proofErr w:type="spellEnd"/>
    </w:p>
    <w:sectPr w:rsidR="00C01AE6" w:rsidRPr="00C01AE6" w:rsidSect="00C9767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E6690"/>
    <w:multiLevelType w:val="hybridMultilevel"/>
    <w:tmpl w:val="DA4E8040"/>
    <w:lvl w:ilvl="0" w:tplc="938AB3E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F900A6"/>
    <w:multiLevelType w:val="hybridMultilevel"/>
    <w:tmpl w:val="AAE0DA9A"/>
    <w:lvl w:ilvl="0" w:tplc="8F88F10A">
      <w:start w:val="1"/>
      <w:numFmt w:val="decimal"/>
      <w:lvlText w:val="%1."/>
      <w:lvlJc w:val="left"/>
      <w:pPr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F8E659F"/>
    <w:multiLevelType w:val="hybridMultilevel"/>
    <w:tmpl w:val="B128F37C"/>
    <w:lvl w:ilvl="0" w:tplc="938AB3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0128E"/>
    <w:multiLevelType w:val="hybridMultilevel"/>
    <w:tmpl w:val="2632CD30"/>
    <w:lvl w:ilvl="0" w:tplc="BDB6A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36926"/>
    <w:multiLevelType w:val="hybridMultilevel"/>
    <w:tmpl w:val="E17032D0"/>
    <w:lvl w:ilvl="0" w:tplc="938AB3E4">
      <w:start w:val="1"/>
      <w:numFmt w:val="bullet"/>
      <w:lvlText w:val="-"/>
      <w:lvlJc w:val="left"/>
      <w:pPr>
        <w:ind w:left="321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6CB8159C"/>
    <w:multiLevelType w:val="hybridMultilevel"/>
    <w:tmpl w:val="51628940"/>
    <w:lvl w:ilvl="0" w:tplc="938AB3E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03C"/>
    <w:rsid w:val="000145AA"/>
    <w:rsid w:val="00044E84"/>
    <w:rsid w:val="000A3D39"/>
    <w:rsid w:val="000E5520"/>
    <w:rsid w:val="00123E07"/>
    <w:rsid w:val="00137C6B"/>
    <w:rsid w:val="00143C9D"/>
    <w:rsid w:val="001528F0"/>
    <w:rsid w:val="00166E5F"/>
    <w:rsid w:val="001B51C6"/>
    <w:rsid w:val="001B603B"/>
    <w:rsid w:val="001C0E5F"/>
    <w:rsid w:val="001C2105"/>
    <w:rsid w:val="001E7EFD"/>
    <w:rsid w:val="00213ADE"/>
    <w:rsid w:val="00220667"/>
    <w:rsid w:val="00247FBF"/>
    <w:rsid w:val="00272D95"/>
    <w:rsid w:val="002D7097"/>
    <w:rsid w:val="00301F83"/>
    <w:rsid w:val="003164FC"/>
    <w:rsid w:val="003573AD"/>
    <w:rsid w:val="00361D05"/>
    <w:rsid w:val="00395A56"/>
    <w:rsid w:val="003C6B31"/>
    <w:rsid w:val="003D3F69"/>
    <w:rsid w:val="00407D0A"/>
    <w:rsid w:val="004A0109"/>
    <w:rsid w:val="004D198F"/>
    <w:rsid w:val="004F0E62"/>
    <w:rsid w:val="00500F58"/>
    <w:rsid w:val="0053450E"/>
    <w:rsid w:val="0053507B"/>
    <w:rsid w:val="0055157C"/>
    <w:rsid w:val="005930CB"/>
    <w:rsid w:val="00597B96"/>
    <w:rsid w:val="005A265B"/>
    <w:rsid w:val="005B518A"/>
    <w:rsid w:val="005D5579"/>
    <w:rsid w:val="00634C36"/>
    <w:rsid w:val="0064047F"/>
    <w:rsid w:val="00660572"/>
    <w:rsid w:val="006B2564"/>
    <w:rsid w:val="006B7C8C"/>
    <w:rsid w:val="006C6373"/>
    <w:rsid w:val="00707F09"/>
    <w:rsid w:val="0074324B"/>
    <w:rsid w:val="00787AB3"/>
    <w:rsid w:val="007B7AFA"/>
    <w:rsid w:val="007D4BD7"/>
    <w:rsid w:val="007E0A48"/>
    <w:rsid w:val="00801F49"/>
    <w:rsid w:val="0081765F"/>
    <w:rsid w:val="0083203C"/>
    <w:rsid w:val="0083206F"/>
    <w:rsid w:val="0086141F"/>
    <w:rsid w:val="008662BC"/>
    <w:rsid w:val="00880F6C"/>
    <w:rsid w:val="008A487A"/>
    <w:rsid w:val="008A60B5"/>
    <w:rsid w:val="008E62FC"/>
    <w:rsid w:val="008E779A"/>
    <w:rsid w:val="00907BD1"/>
    <w:rsid w:val="00915A22"/>
    <w:rsid w:val="00915BEC"/>
    <w:rsid w:val="0092735A"/>
    <w:rsid w:val="00930D56"/>
    <w:rsid w:val="00943EE3"/>
    <w:rsid w:val="009B614E"/>
    <w:rsid w:val="009C266E"/>
    <w:rsid w:val="009C5E07"/>
    <w:rsid w:val="009D4156"/>
    <w:rsid w:val="009E2985"/>
    <w:rsid w:val="009E7C9E"/>
    <w:rsid w:val="00A24C3A"/>
    <w:rsid w:val="00A37E22"/>
    <w:rsid w:val="00A55B77"/>
    <w:rsid w:val="00A636BA"/>
    <w:rsid w:val="00A93060"/>
    <w:rsid w:val="00AD2F09"/>
    <w:rsid w:val="00B133CB"/>
    <w:rsid w:val="00B25E1C"/>
    <w:rsid w:val="00B36112"/>
    <w:rsid w:val="00B5087A"/>
    <w:rsid w:val="00B578A2"/>
    <w:rsid w:val="00B622B2"/>
    <w:rsid w:val="00B91687"/>
    <w:rsid w:val="00BA025E"/>
    <w:rsid w:val="00BA3B97"/>
    <w:rsid w:val="00BA6679"/>
    <w:rsid w:val="00BB08AD"/>
    <w:rsid w:val="00BC361D"/>
    <w:rsid w:val="00BC5283"/>
    <w:rsid w:val="00BE7B44"/>
    <w:rsid w:val="00BF1C05"/>
    <w:rsid w:val="00BF6B2D"/>
    <w:rsid w:val="00C01AE6"/>
    <w:rsid w:val="00C34DC9"/>
    <w:rsid w:val="00C37420"/>
    <w:rsid w:val="00C62ADC"/>
    <w:rsid w:val="00C633C0"/>
    <w:rsid w:val="00C65340"/>
    <w:rsid w:val="00C97677"/>
    <w:rsid w:val="00CA3BB0"/>
    <w:rsid w:val="00CB5F0E"/>
    <w:rsid w:val="00CE0BDD"/>
    <w:rsid w:val="00D26042"/>
    <w:rsid w:val="00D44B43"/>
    <w:rsid w:val="00D560DE"/>
    <w:rsid w:val="00D70BCA"/>
    <w:rsid w:val="00DD45B9"/>
    <w:rsid w:val="00DE1C1D"/>
    <w:rsid w:val="00E23780"/>
    <w:rsid w:val="00E25585"/>
    <w:rsid w:val="00E27C9F"/>
    <w:rsid w:val="00E33B94"/>
    <w:rsid w:val="00E52BFF"/>
    <w:rsid w:val="00EA54DE"/>
    <w:rsid w:val="00EB08F0"/>
    <w:rsid w:val="00EB4640"/>
    <w:rsid w:val="00ED3275"/>
    <w:rsid w:val="00F22A78"/>
    <w:rsid w:val="00F347D6"/>
    <w:rsid w:val="00F62AE0"/>
    <w:rsid w:val="00F7050D"/>
    <w:rsid w:val="00F737E9"/>
    <w:rsid w:val="00F772A7"/>
    <w:rsid w:val="00FB1D9D"/>
    <w:rsid w:val="00FD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6CF1"/>
  <w15:docId w15:val="{F4740A11-7D5A-4AC3-91EC-00030A79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08F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266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266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basedOn w:val="a"/>
    <w:link w:val="a7"/>
    <w:rsid w:val="0092735A"/>
    <w:pPr>
      <w:jc w:val="center"/>
    </w:pPr>
    <w:rPr>
      <w:b/>
      <w:bCs/>
      <w:sz w:val="28"/>
    </w:rPr>
  </w:style>
  <w:style w:type="character" w:customStyle="1" w:styleId="a7">
    <w:name w:val="Основной текст Знак"/>
    <w:basedOn w:val="a0"/>
    <w:link w:val="a6"/>
    <w:rsid w:val="0092735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BA3B9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E25585"/>
    <w:pPr>
      <w:ind w:left="720"/>
      <w:contextualSpacing/>
    </w:pPr>
  </w:style>
  <w:style w:type="character" w:customStyle="1" w:styleId="a9">
    <w:name w:val="Основной текст_"/>
    <w:link w:val="1"/>
    <w:rsid w:val="00E25585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1">
    <w:name w:val="Основной текст1"/>
    <w:basedOn w:val="a"/>
    <w:link w:val="a9"/>
    <w:rsid w:val="00E25585"/>
    <w:pPr>
      <w:shd w:val="clear" w:color="auto" w:fill="FFFFFF"/>
      <w:spacing w:after="720" w:line="0" w:lineRule="atLeast"/>
    </w:pPr>
    <w:rPr>
      <w:sz w:val="25"/>
      <w:szCs w:val="25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8A487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A48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C633C0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C633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951A2-5B85-490E-BF7F-52B8D487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Наталья Владимировна Пацевич</cp:lastModifiedBy>
  <cp:revision>18</cp:revision>
  <cp:lastPrinted>2021-07-08T10:19:00Z</cp:lastPrinted>
  <dcterms:created xsi:type="dcterms:W3CDTF">2019-07-12T08:02:00Z</dcterms:created>
  <dcterms:modified xsi:type="dcterms:W3CDTF">2021-07-08T15:24:00Z</dcterms:modified>
</cp:coreProperties>
</file>