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4143"/>
        <w:gridCol w:w="236"/>
        <w:gridCol w:w="5086"/>
      </w:tblGrid>
      <w:tr w:rsidR="00FF5269" w14:paraId="292E9689" w14:textId="77777777" w:rsidTr="00FF5269">
        <w:tc>
          <w:tcPr>
            <w:tcW w:w="4143" w:type="dxa"/>
          </w:tcPr>
          <w:p w14:paraId="38CD317B" w14:textId="77777777" w:rsidR="00FF5269" w:rsidRDefault="00FF5269">
            <w:pPr>
              <w:jc w:val="center"/>
              <w:rPr>
                <w:b/>
                <w:bCs/>
                <w:caps/>
                <w:sz w:val="30"/>
                <w:szCs w:val="30"/>
              </w:rPr>
            </w:pPr>
            <w:r>
              <w:rPr>
                <w:sz w:val="24"/>
                <w:szCs w:val="24"/>
              </w:rPr>
              <w:br w:type="page"/>
            </w:r>
            <w:r>
              <w:rPr>
                <w:b/>
                <w:bCs/>
                <w:caps/>
                <w:sz w:val="30"/>
                <w:szCs w:val="30"/>
              </w:rPr>
              <w:t>ПРАВИТЕЛЬСТВО</w:t>
            </w:r>
          </w:p>
          <w:p w14:paraId="32F00C88" w14:textId="77777777" w:rsidR="00FF5269" w:rsidRDefault="00FF5269">
            <w:pPr>
              <w:jc w:val="center"/>
              <w:rPr>
                <w:b/>
                <w:bCs/>
                <w:caps/>
                <w:sz w:val="30"/>
                <w:szCs w:val="30"/>
              </w:rPr>
            </w:pPr>
            <w:r>
              <w:rPr>
                <w:b/>
                <w:bCs/>
                <w:caps/>
                <w:sz w:val="30"/>
                <w:szCs w:val="30"/>
              </w:rPr>
              <w:t>ТВЕРСКОЙ ОБЛАСТИ</w:t>
            </w:r>
          </w:p>
          <w:p w14:paraId="3E1D96DF" w14:textId="77777777" w:rsidR="00FF5269" w:rsidRDefault="00FF5269">
            <w:pPr>
              <w:jc w:val="center"/>
              <w:rPr>
                <w:b/>
                <w:bCs/>
                <w:caps/>
                <w:sz w:val="10"/>
                <w:szCs w:val="10"/>
              </w:rPr>
            </w:pPr>
          </w:p>
          <w:p w14:paraId="1031BE35" w14:textId="77777777" w:rsidR="00FF5269" w:rsidRDefault="00FF52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площадь Святого Благоверного </w:t>
            </w:r>
          </w:p>
          <w:p w14:paraId="5F5ABEE2" w14:textId="77777777" w:rsidR="00FF5269" w:rsidRDefault="00FF52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Князя Михаила Тверского, д. 1, </w:t>
            </w:r>
          </w:p>
          <w:p w14:paraId="3759D6D1" w14:textId="77777777" w:rsidR="00FF5269" w:rsidRDefault="00FF52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Тверь, 170100</w:t>
            </w:r>
          </w:p>
          <w:p w14:paraId="0C92ED4A" w14:textId="77777777" w:rsidR="00FF5269" w:rsidRDefault="00FF52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Тел.: (4822) 59-22-11, 34-87-35</w:t>
            </w:r>
          </w:p>
          <w:p w14:paraId="7BA5EFCB" w14:textId="77777777" w:rsidR="00FF5269" w:rsidRDefault="00FF52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Факс: 35-55-08</w:t>
            </w:r>
          </w:p>
          <w:p w14:paraId="27ED3CA1" w14:textId="77777777" w:rsidR="00FF5269" w:rsidRDefault="00FF5269">
            <w:pPr>
              <w:pStyle w:val="a3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Е-</w:t>
            </w:r>
            <w:r>
              <w:rPr>
                <w:szCs w:val="24"/>
                <w:lang w:val="en-US"/>
              </w:rPr>
              <w:t>mail</w:t>
            </w:r>
            <w:r>
              <w:rPr>
                <w:szCs w:val="24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region</w:t>
            </w:r>
            <w:r>
              <w:rPr>
                <w:szCs w:val="24"/>
              </w:rPr>
              <w:t>@</w:t>
            </w:r>
            <w:proofErr w:type="spellStart"/>
            <w:r>
              <w:rPr>
                <w:szCs w:val="24"/>
                <w:lang w:val="en-US"/>
              </w:rPr>
              <w:t>tverreg</w:t>
            </w:r>
            <w:proofErr w:type="spellEnd"/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ru</w:t>
            </w:r>
          </w:p>
          <w:p w14:paraId="533BA5F5" w14:textId="77777777" w:rsidR="00FF5269" w:rsidRDefault="00FF5269">
            <w:pPr>
              <w:pStyle w:val="a3"/>
              <w:rPr>
                <w:szCs w:val="24"/>
              </w:rPr>
            </w:pPr>
            <w:proofErr w:type="spellStart"/>
            <w:r>
              <w:rPr>
                <w:szCs w:val="24"/>
              </w:rPr>
              <w:t>Тверскаяобласть.РФ</w:t>
            </w:r>
            <w:proofErr w:type="spellEnd"/>
          </w:p>
          <w:p w14:paraId="325A8E0F" w14:textId="77777777" w:rsidR="00FF5269" w:rsidRDefault="00FF5269">
            <w:pPr>
              <w:jc w:val="center"/>
              <w:rPr>
                <w:sz w:val="8"/>
                <w:szCs w:val="8"/>
              </w:rPr>
            </w:pPr>
          </w:p>
          <w:p w14:paraId="5708980F" w14:textId="77777777" w:rsidR="00FF5269" w:rsidRDefault="00FF5269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_______________№______________</w:t>
            </w:r>
          </w:p>
          <w:p w14:paraId="7FBE63A4" w14:textId="77777777" w:rsidR="00FF5269" w:rsidRDefault="00FF5269">
            <w:pPr>
              <w:jc w:val="center"/>
            </w:pPr>
          </w:p>
          <w:p w14:paraId="460195DF" w14:textId="77777777" w:rsidR="00FF5269" w:rsidRDefault="00FF526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№ _____________ от ______________</w:t>
            </w:r>
          </w:p>
          <w:p w14:paraId="45DF5943" w14:textId="77777777" w:rsidR="00FF5269" w:rsidRDefault="00FF52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6" w:type="dxa"/>
          </w:tcPr>
          <w:p w14:paraId="24704399" w14:textId="77777777" w:rsidR="00FF5269" w:rsidRDefault="00FF5269">
            <w:pPr>
              <w:shd w:val="clear" w:color="auto" w:fill="FFFFFF"/>
              <w:spacing w:before="490" w:line="302" w:lineRule="exact"/>
              <w:rPr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5085" w:type="dxa"/>
          </w:tcPr>
          <w:p w14:paraId="54CF63D6" w14:textId="77777777" w:rsidR="00FF5269" w:rsidRDefault="00FF5269" w:rsidP="00FF5269">
            <w:pPr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Первому заместителю </w:t>
            </w:r>
          </w:p>
          <w:p w14:paraId="3335FAA2" w14:textId="77777777" w:rsidR="00FF5269" w:rsidRPr="001B1F16" w:rsidRDefault="00FF5269" w:rsidP="00FF5269">
            <w:pPr>
              <w:ind w:left="13"/>
              <w:jc w:val="center"/>
              <w:rPr>
                <w:b/>
                <w:sz w:val="28"/>
                <w:szCs w:val="28"/>
              </w:rPr>
            </w:pPr>
            <w:r w:rsidRPr="001B1F16">
              <w:rPr>
                <w:b/>
                <w:sz w:val="28"/>
                <w:szCs w:val="28"/>
              </w:rPr>
              <w:t>Минист</w:t>
            </w:r>
            <w:r>
              <w:rPr>
                <w:b/>
                <w:sz w:val="28"/>
                <w:szCs w:val="28"/>
              </w:rPr>
              <w:t xml:space="preserve">ра </w:t>
            </w:r>
            <w:r w:rsidRPr="001B1F16">
              <w:rPr>
                <w:b/>
                <w:sz w:val="28"/>
                <w:szCs w:val="28"/>
              </w:rPr>
              <w:t xml:space="preserve">здравоохранения </w:t>
            </w:r>
          </w:p>
          <w:p w14:paraId="38DCF64A" w14:textId="77777777" w:rsidR="00FF5269" w:rsidRDefault="00FF5269" w:rsidP="00FF5269">
            <w:pPr>
              <w:ind w:left="13"/>
              <w:jc w:val="center"/>
              <w:rPr>
                <w:b/>
                <w:sz w:val="28"/>
                <w:szCs w:val="28"/>
              </w:rPr>
            </w:pPr>
            <w:r w:rsidRPr="001B1F16">
              <w:rPr>
                <w:b/>
                <w:sz w:val="28"/>
                <w:szCs w:val="28"/>
              </w:rPr>
              <w:t>Российской Федерации</w:t>
            </w:r>
          </w:p>
          <w:p w14:paraId="0FE13BC5" w14:textId="77777777" w:rsidR="00FF5269" w:rsidRDefault="00FF5269" w:rsidP="00FF5269">
            <w:pPr>
              <w:ind w:left="13"/>
              <w:jc w:val="center"/>
              <w:rPr>
                <w:b/>
                <w:sz w:val="28"/>
                <w:szCs w:val="28"/>
              </w:rPr>
            </w:pPr>
          </w:p>
          <w:p w14:paraId="4EBEA199" w14:textId="77777777" w:rsidR="00FF5269" w:rsidRDefault="00FF5269" w:rsidP="00FF5269">
            <w:pPr>
              <w:ind w:left="13"/>
              <w:jc w:val="center"/>
              <w:rPr>
                <w:b/>
                <w:sz w:val="28"/>
                <w:szCs w:val="28"/>
              </w:rPr>
            </w:pPr>
          </w:p>
          <w:p w14:paraId="024A4ACB" w14:textId="77777777" w:rsidR="00FF5269" w:rsidRPr="001B1F16" w:rsidRDefault="00FF5269" w:rsidP="00FF5269">
            <w:pPr>
              <w:ind w:left="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Фисенко В.С.</w:t>
            </w:r>
          </w:p>
          <w:p w14:paraId="23D122BE" w14:textId="77777777" w:rsidR="00FF5269" w:rsidRDefault="00FF526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51D27E" w14:textId="77777777" w:rsidR="00FF5269" w:rsidRDefault="00FF5269" w:rsidP="00FF5269">
      <w:pPr>
        <w:ind w:left="-284"/>
        <w:jc w:val="center"/>
        <w:rPr>
          <w:b/>
          <w:sz w:val="28"/>
          <w:szCs w:val="32"/>
        </w:rPr>
      </w:pPr>
    </w:p>
    <w:p w14:paraId="0D052BFB" w14:textId="77777777" w:rsidR="00FF5269" w:rsidRDefault="00FF5269" w:rsidP="00FF5269">
      <w:pPr>
        <w:ind w:left="-284"/>
        <w:jc w:val="center"/>
        <w:rPr>
          <w:b/>
          <w:sz w:val="28"/>
          <w:szCs w:val="32"/>
        </w:rPr>
      </w:pPr>
    </w:p>
    <w:p w14:paraId="299047AF" w14:textId="77777777" w:rsidR="00F43793" w:rsidRPr="0005467D" w:rsidRDefault="00F43793" w:rsidP="00F43793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5467D">
        <w:rPr>
          <w:b/>
          <w:sz w:val="28"/>
          <w:szCs w:val="28"/>
        </w:rPr>
        <w:t>Уважаемый Виктор Сергеевич!</w:t>
      </w:r>
    </w:p>
    <w:p w14:paraId="11E48609" w14:textId="77777777" w:rsidR="00FF5269" w:rsidRDefault="00FF5269" w:rsidP="00FF5269">
      <w:pPr>
        <w:ind w:left="-284"/>
        <w:jc w:val="center"/>
        <w:rPr>
          <w:b/>
          <w:sz w:val="28"/>
          <w:szCs w:val="32"/>
        </w:rPr>
      </w:pPr>
    </w:p>
    <w:p w14:paraId="30C99647" w14:textId="5D17EBBF" w:rsidR="00FF5269" w:rsidRPr="00A040AE" w:rsidRDefault="00FF5269" w:rsidP="00A040AE">
      <w:pPr>
        <w:ind w:firstLine="709"/>
        <w:jc w:val="both"/>
        <w:rPr>
          <w:sz w:val="28"/>
          <w:szCs w:val="28"/>
        </w:rPr>
      </w:pPr>
      <w:r w:rsidRPr="00A040AE">
        <w:rPr>
          <w:sz w:val="28"/>
          <w:szCs w:val="28"/>
        </w:rPr>
        <w:t xml:space="preserve">По вопросу организации фельдшерско-акушерских пунктов (далее - ФАП) на улицах Карла Маркса, Радищева, </w:t>
      </w:r>
      <w:proofErr w:type="spellStart"/>
      <w:r w:rsidRPr="00A040AE">
        <w:rPr>
          <w:sz w:val="28"/>
          <w:szCs w:val="28"/>
        </w:rPr>
        <w:t>Тертия</w:t>
      </w:r>
      <w:proofErr w:type="spellEnd"/>
      <w:r w:rsidRPr="00A040AE">
        <w:rPr>
          <w:sz w:val="28"/>
          <w:szCs w:val="28"/>
        </w:rPr>
        <w:t xml:space="preserve"> Филиппова города Ржев Министерство здравоохранения Тверской области сообщает следующую информацию. </w:t>
      </w:r>
    </w:p>
    <w:p w14:paraId="0112D8BF" w14:textId="7088AC5E" w:rsidR="00FF5269" w:rsidRPr="00A040AE" w:rsidRDefault="00FF5269" w:rsidP="00A040AE">
      <w:pPr>
        <w:ind w:firstLine="709"/>
        <w:jc w:val="both"/>
        <w:rPr>
          <w:sz w:val="28"/>
          <w:szCs w:val="28"/>
        </w:rPr>
      </w:pPr>
      <w:r w:rsidRPr="00A040AE">
        <w:rPr>
          <w:sz w:val="28"/>
          <w:szCs w:val="28"/>
        </w:rPr>
        <w:t>В настоящее время жител</w:t>
      </w:r>
      <w:r w:rsidR="00A040AE" w:rsidRPr="00A040AE">
        <w:rPr>
          <w:sz w:val="28"/>
          <w:szCs w:val="28"/>
        </w:rPr>
        <w:t>и</w:t>
      </w:r>
      <w:r w:rsidRPr="00A040AE">
        <w:rPr>
          <w:sz w:val="28"/>
          <w:szCs w:val="28"/>
        </w:rPr>
        <w:t xml:space="preserve"> города Ржев</w:t>
      </w:r>
      <w:r w:rsidR="00A040AE" w:rsidRPr="00A040AE">
        <w:rPr>
          <w:sz w:val="28"/>
          <w:szCs w:val="28"/>
        </w:rPr>
        <w:t>а,</w:t>
      </w:r>
      <w:r w:rsidRPr="00A040AE">
        <w:rPr>
          <w:sz w:val="28"/>
          <w:szCs w:val="28"/>
        </w:rPr>
        <w:t xml:space="preserve"> </w:t>
      </w:r>
      <w:r w:rsidR="00A040AE" w:rsidRPr="00A040AE">
        <w:rPr>
          <w:sz w:val="28"/>
          <w:szCs w:val="28"/>
        </w:rPr>
        <w:t>проживающие на у</w:t>
      </w:r>
      <w:r w:rsidRPr="00A040AE">
        <w:rPr>
          <w:sz w:val="28"/>
          <w:szCs w:val="28"/>
        </w:rPr>
        <w:t>лиц</w:t>
      </w:r>
      <w:r w:rsidR="00A040AE" w:rsidRPr="00A040AE">
        <w:rPr>
          <w:sz w:val="28"/>
          <w:szCs w:val="28"/>
        </w:rPr>
        <w:t>ах</w:t>
      </w:r>
      <w:r w:rsidRPr="00A040AE">
        <w:rPr>
          <w:sz w:val="28"/>
          <w:szCs w:val="28"/>
        </w:rPr>
        <w:t xml:space="preserve"> Карла Маркса, Радищева, </w:t>
      </w:r>
      <w:proofErr w:type="spellStart"/>
      <w:r w:rsidRPr="00A040AE">
        <w:rPr>
          <w:sz w:val="28"/>
          <w:szCs w:val="28"/>
        </w:rPr>
        <w:t>Тертия</w:t>
      </w:r>
      <w:proofErr w:type="spellEnd"/>
      <w:r w:rsidRPr="00A040AE">
        <w:rPr>
          <w:sz w:val="28"/>
          <w:szCs w:val="28"/>
        </w:rPr>
        <w:t xml:space="preserve"> Филиппова</w:t>
      </w:r>
      <w:r w:rsidR="00B2125E">
        <w:rPr>
          <w:sz w:val="28"/>
          <w:szCs w:val="28"/>
        </w:rPr>
        <w:t>,</w:t>
      </w:r>
      <w:r w:rsidRPr="00A040AE">
        <w:rPr>
          <w:sz w:val="28"/>
          <w:szCs w:val="28"/>
        </w:rPr>
        <w:t xml:space="preserve"> прикреплены к поликлиникам (взрослая и детская) государственного бюджетного учреждения здравоохранения Тверской области «Ржевская центральная районная больница». Транспортная доступность общественным транспортом – хорошая, имеется автобусный маршрут с периодичностью прохода автобуса 1 раз в час.  </w:t>
      </w:r>
      <w:r w:rsidR="00A040AE" w:rsidRPr="00A040AE">
        <w:rPr>
          <w:sz w:val="28"/>
          <w:szCs w:val="28"/>
        </w:rPr>
        <w:t xml:space="preserve">Расстояние до поликлиники не превышает 3 км. </w:t>
      </w:r>
      <w:r w:rsidR="00A040AE">
        <w:rPr>
          <w:sz w:val="28"/>
          <w:szCs w:val="28"/>
        </w:rPr>
        <w:t xml:space="preserve"> </w:t>
      </w:r>
      <w:r w:rsidR="00A040AE" w:rsidRPr="00A040AE">
        <w:rPr>
          <w:sz w:val="28"/>
          <w:szCs w:val="28"/>
        </w:rPr>
        <w:t>Строительство ФАП в г</w:t>
      </w:r>
      <w:r w:rsidR="00B2125E">
        <w:rPr>
          <w:sz w:val="28"/>
          <w:szCs w:val="28"/>
        </w:rPr>
        <w:t xml:space="preserve">ороде </w:t>
      </w:r>
      <w:r w:rsidR="00A040AE" w:rsidRPr="00A040AE">
        <w:rPr>
          <w:sz w:val="28"/>
          <w:szCs w:val="28"/>
        </w:rPr>
        <w:t>Ржев считается нецелесообразно.</w:t>
      </w:r>
    </w:p>
    <w:p w14:paraId="196A881B" w14:textId="6FBF4172" w:rsidR="00A040AE" w:rsidRPr="00A040AE" w:rsidRDefault="00A040AE" w:rsidP="00A040AE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040AE">
        <w:rPr>
          <w:rFonts w:eastAsiaTheme="minorHAnsi"/>
          <w:sz w:val="28"/>
          <w:szCs w:val="28"/>
          <w:lang w:eastAsia="en-US"/>
        </w:rPr>
        <w:t>В соответствии с письмом от 02.06.2021 исх. № 29-0/И/2-8348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о нарушении сроков ввода в эксплуатацию фельдшерско-акушерских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пунктов в рамках достижения результата «Созданы/заменены фельдшерские,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фельдшерско-акушерские пункты, врачебные амбулатории» федерального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проекта «Развитие системы оказания первичной медико-санитарной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помощи» национального проекта «Здравоохранение» Правительство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Тверской области сообщает следующее.</w:t>
      </w:r>
    </w:p>
    <w:p w14:paraId="55327295" w14:textId="2609C0D4" w:rsidR="00A040AE" w:rsidRPr="00A040AE" w:rsidRDefault="00A040AE" w:rsidP="00A040AE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040AE">
        <w:rPr>
          <w:rFonts w:eastAsiaTheme="minorHAnsi"/>
          <w:sz w:val="28"/>
          <w:szCs w:val="28"/>
          <w:lang w:eastAsia="en-US"/>
        </w:rPr>
        <w:t>В рамках реализации регионального сегмента «Развитие системы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оказания первичной медико-санитарной помощи (Тверская область)»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национального проекта «Здравоохранение» в 2020 году на строительство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16 новых модульных фельдшерско-акушерских пунктов (далее – ФАП)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из федерального бюджета было выделено 76 млн рублей.</w:t>
      </w:r>
    </w:p>
    <w:p w14:paraId="64078D40" w14:textId="5C59055C" w:rsidR="00A040AE" w:rsidRPr="00A040AE" w:rsidRDefault="00A040AE" w:rsidP="00A040AE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040AE">
        <w:rPr>
          <w:rFonts w:eastAsiaTheme="minorHAnsi"/>
          <w:sz w:val="28"/>
          <w:szCs w:val="28"/>
          <w:lang w:eastAsia="en-US"/>
        </w:rPr>
        <w:t>В 2020 году в связи с распространением новой коронавирусной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инфекции (COVID-19) конкурентные процедуры на поставку 16 ФАП были</w:t>
      </w:r>
    </w:p>
    <w:p w14:paraId="10C2BD80" w14:textId="77777777" w:rsidR="00A040AE" w:rsidRPr="00A040AE" w:rsidRDefault="00A040AE" w:rsidP="00A040A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040AE">
        <w:rPr>
          <w:rFonts w:eastAsiaTheme="minorHAnsi"/>
          <w:sz w:val="28"/>
          <w:szCs w:val="28"/>
          <w:lang w:eastAsia="en-US"/>
        </w:rPr>
        <w:t>признаны не состоявшимися, в связи с отсутствием заявок от поставщиков.</w:t>
      </w:r>
    </w:p>
    <w:p w14:paraId="5A06AA91" w14:textId="47710090" w:rsidR="00A040AE" w:rsidRPr="00A040AE" w:rsidRDefault="00A040AE" w:rsidP="002A66E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040AE">
        <w:rPr>
          <w:rFonts w:eastAsiaTheme="minorHAnsi"/>
          <w:sz w:val="28"/>
          <w:szCs w:val="28"/>
          <w:lang w:eastAsia="en-US"/>
        </w:rPr>
        <w:lastRenderedPageBreak/>
        <w:t>Правительство Тверской области обеспечит установку 15 ФАП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в I</w:t>
      </w:r>
      <w:r w:rsidR="002A66E9"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 xml:space="preserve">полугодии 2022 года при условии восстановления </w:t>
      </w:r>
      <w:proofErr w:type="spellStart"/>
      <w:r w:rsidRPr="00A040AE">
        <w:rPr>
          <w:rFonts w:eastAsiaTheme="minorHAnsi"/>
          <w:sz w:val="28"/>
          <w:szCs w:val="28"/>
          <w:lang w:eastAsia="en-US"/>
        </w:rPr>
        <w:t>софинансирования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Pr="00A040AE">
        <w:rPr>
          <w:rFonts w:eastAsiaTheme="minorHAnsi"/>
          <w:sz w:val="28"/>
          <w:szCs w:val="28"/>
          <w:lang w:eastAsia="en-US"/>
        </w:rPr>
        <w:t>данного мероприятия из средств федерального бюджета.</w:t>
      </w:r>
    </w:p>
    <w:p w14:paraId="4CCA510B" w14:textId="77777777" w:rsidR="00A040AE" w:rsidRPr="00A040AE" w:rsidRDefault="00A040AE" w:rsidP="002A66E9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040AE">
        <w:rPr>
          <w:rFonts w:eastAsiaTheme="minorHAnsi"/>
          <w:sz w:val="28"/>
          <w:szCs w:val="28"/>
          <w:lang w:eastAsia="en-US"/>
        </w:rPr>
        <w:t xml:space="preserve">Установка </w:t>
      </w:r>
      <w:proofErr w:type="spellStart"/>
      <w:r w:rsidRPr="00A040AE">
        <w:rPr>
          <w:rFonts w:eastAsiaTheme="minorHAnsi"/>
          <w:sz w:val="28"/>
          <w:szCs w:val="28"/>
          <w:lang w:eastAsia="en-US"/>
        </w:rPr>
        <w:t>ФАПа</w:t>
      </w:r>
      <w:proofErr w:type="spellEnd"/>
      <w:r w:rsidRPr="00A040AE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A040AE">
        <w:rPr>
          <w:rFonts w:eastAsiaTheme="minorHAnsi"/>
          <w:sz w:val="28"/>
          <w:szCs w:val="28"/>
          <w:lang w:eastAsia="en-US"/>
        </w:rPr>
        <w:t>д.Бирючево</w:t>
      </w:r>
      <w:proofErr w:type="spellEnd"/>
      <w:r w:rsidRPr="00A040AE">
        <w:rPr>
          <w:rFonts w:eastAsiaTheme="minorHAnsi"/>
          <w:sz w:val="28"/>
          <w:szCs w:val="28"/>
          <w:lang w:eastAsia="en-US"/>
        </w:rPr>
        <w:t xml:space="preserve"> Спировского района Тверской области</w:t>
      </w:r>
    </w:p>
    <w:p w14:paraId="08940112" w14:textId="77777777" w:rsidR="00A040AE" w:rsidRPr="00A040AE" w:rsidRDefault="00A040AE" w:rsidP="002A66E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A040AE">
        <w:rPr>
          <w:rFonts w:eastAsiaTheme="minorHAnsi"/>
          <w:sz w:val="28"/>
          <w:szCs w:val="28"/>
          <w:lang w:eastAsia="en-US"/>
        </w:rPr>
        <w:t>запланирована в срок - до 01.12.2021.</w:t>
      </w:r>
    </w:p>
    <w:p w14:paraId="4DD6B5CB" w14:textId="552F73C5" w:rsidR="00F43793" w:rsidRDefault="00F43793" w:rsidP="002A66E9">
      <w:pPr>
        <w:ind w:firstLine="709"/>
        <w:jc w:val="both"/>
        <w:rPr>
          <w:sz w:val="28"/>
          <w:szCs w:val="28"/>
        </w:rPr>
      </w:pPr>
    </w:p>
    <w:p w14:paraId="18793625" w14:textId="7D1EDA4B" w:rsidR="002A66E9" w:rsidRDefault="002A66E9" w:rsidP="002A66E9">
      <w:pPr>
        <w:ind w:firstLine="709"/>
        <w:jc w:val="both"/>
        <w:rPr>
          <w:sz w:val="28"/>
          <w:szCs w:val="28"/>
        </w:rPr>
      </w:pPr>
    </w:p>
    <w:p w14:paraId="23A95992" w14:textId="77777777" w:rsidR="002A66E9" w:rsidRPr="00A040AE" w:rsidRDefault="002A66E9" w:rsidP="002A66E9">
      <w:pPr>
        <w:ind w:firstLine="709"/>
        <w:jc w:val="both"/>
        <w:rPr>
          <w:sz w:val="28"/>
          <w:szCs w:val="28"/>
        </w:rPr>
      </w:pPr>
    </w:p>
    <w:p w14:paraId="1123879E" w14:textId="77777777" w:rsidR="00F43793" w:rsidRDefault="00F43793" w:rsidP="002A66E9">
      <w:pPr>
        <w:ind w:firstLine="708"/>
        <w:jc w:val="both"/>
        <w:rPr>
          <w:sz w:val="28"/>
          <w:szCs w:val="28"/>
        </w:rPr>
      </w:pPr>
    </w:p>
    <w:p w14:paraId="4B11C5B1" w14:textId="77777777" w:rsidR="00FF5269" w:rsidRDefault="00FF5269" w:rsidP="00FF526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Заместитель</w:t>
      </w:r>
    </w:p>
    <w:p w14:paraId="03D9FAE3" w14:textId="77777777" w:rsidR="00FF5269" w:rsidRDefault="00FF5269" w:rsidP="00FF526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Председателя Правительства</w:t>
      </w:r>
    </w:p>
    <w:p w14:paraId="5C7A7E66" w14:textId="77777777" w:rsidR="00FF5269" w:rsidRDefault="00FF5269" w:rsidP="00FF52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Тверской области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Д.Б. Березин</w:t>
      </w:r>
    </w:p>
    <w:p w14:paraId="62500823" w14:textId="77777777" w:rsidR="00FF5269" w:rsidRDefault="00FF5269" w:rsidP="00FF5269">
      <w:pPr>
        <w:jc w:val="both"/>
      </w:pPr>
    </w:p>
    <w:p w14:paraId="335514EF" w14:textId="77777777" w:rsidR="00FF5269" w:rsidRDefault="00FF5269" w:rsidP="00FF5269">
      <w:pPr>
        <w:jc w:val="both"/>
      </w:pPr>
    </w:p>
    <w:p w14:paraId="6210F614" w14:textId="77777777" w:rsidR="00FF5269" w:rsidRDefault="00FF5269" w:rsidP="00FF5269">
      <w:pPr>
        <w:jc w:val="both"/>
      </w:pPr>
    </w:p>
    <w:p w14:paraId="3FBD54A0" w14:textId="77777777" w:rsidR="00FF5269" w:rsidRDefault="00FF5269" w:rsidP="00FF5269">
      <w:pPr>
        <w:jc w:val="both"/>
      </w:pPr>
    </w:p>
    <w:p w14:paraId="5D646586" w14:textId="77777777" w:rsidR="00FF5269" w:rsidRDefault="00FF5269" w:rsidP="00FF5269">
      <w:pPr>
        <w:jc w:val="both"/>
      </w:pPr>
    </w:p>
    <w:p w14:paraId="6F97B8FE" w14:textId="77777777" w:rsidR="00FF5269" w:rsidRDefault="00FF5269" w:rsidP="00FF5269">
      <w:pPr>
        <w:jc w:val="both"/>
      </w:pPr>
    </w:p>
    <w:p w14:paraId="2AA0D705" w14:textId="77777777" w:rsidR="00FF5269" w:rsidRDefault="00FF5269" w:rsidP="00FF5269">
      <w:pPr>
        <w:jc w:val="both"/>
      </w:pPr>
    </w:p>
    <w:p w14:paraId="7765A046" w14:textId="77777777" w:rsidR="00FF5269" w:rsidRDefault="00FF5269" w:rsidP="00FF5269">
      <w:pPr>
        <w:jc w:val="both"/>
      </w:pPr>
    </w:p>
    <w:p w14:paraId="10C285E2" w14:textId="59168A79" w:rsidR="00FF5269" w:rsidRDefault="00FF5269" w:rsidP="00FF5269">
      <w:pPr>
        <w:jc w:val="both"/>
      </w:pPr>
    </w:p>
    <w:p w14:paraId="50CB37B9" w14:textId="1F258B80" w:rsidR="00F43793" w:rsidRDefault="00F43793" w:rsidP="00FF5269">
      <w:pPr>
        <w:jc w:val="both"/>
      </w:pPr>
    </w:p>
    <w:p w14:paraId="7E65786D" w14:textId="15C9E004" w:rsidR="00F43793" w:rsidRDefault="00F43793" w:rsidP="00FF5269">
      <w:pPr>
        <w:jc w:val="both"/>
      </w:pPr>
    </w:p>
    <w:p w14:paraId="7CA3BB03" w14:textId="304A5FD2" w:rsidR="00F43793" w:rsidRDefault="00F43793" w:rsidP="00FF5269">
      <w:pPr>
        <w:jc w:val="both"/>
      </w:pPr>
    </w:p>
    <w:p w14:paraId="304ACD56" w14:textId="40B4321C" w:rsidR="00F43793" w:rsidRDefault="00F43793" w:rsidP="00FF5269">
      <w:pPr>
        <w:jc w:val="both"/>
      </w:pPr>
    </w:p>
    <w:p w14:paraId="5BF33C27" w14:textId="1D579829" w:rsidR="00F43793" w:rsidRDefault="00F43793" w:rsidP="00FF5269">
      <w:pPr>
        <w:jc w:val="both"/>
      </w:pPr>
    </w:p>
    <w:p w14:paraId="44751744" w14:textId="5B0A5249" w:rsidR="00F43793" w:rsidRDefault="00F43793" w:rsidP="00FF5269">
      <w:pPr>
        <w:jc w:val="both"/>
      </w:pPr>
    </w:p>
    <w:p w14:paraId="36039868" w14:textId="42FA981C" w:rsidR="00F43793" w:rsidRDefault="00F43793" w:rsidP="00FF5269">
      <w:pPr>
        <w:jc w:val="both"/>
      </w:pPr>
    </w:p>
    <w:p w14:paraId="22AA4B35" w14:textId="7A13EC58" w:rsidR="00F43793" w:rsidRDefault="00F43793" w:rsidP="00FF5269">
      <w:pPr>
        <w:jc w:val="both"/>
      </w:pPr>
    </w:p>
    <w:p w14:paraId="695EDFBB" w14:textId="77B9FB32" w:rsidR="00F43793" w:rsidRDefault="00F43793" w:rsidP="00FF5269">
      <w:pPr>
        <w:jc w:val="both"/>
      </w:pPr>
    </w:p>
    <w:p w14:paraId="34E6AD71" w14:textId="1098A0B2" w:rsidR="00F43793" w:rsidRDefault="00F43793" w:rsidP="00FF5269">
      <w:pPr>
        <w:jc w:val="both"/>
      </w:pPr>
    </w:p>
    <w:p w14:paraId="4A597B92" w14:textId="65E65EA3" w:rsidR="00F43793" w:rsidRDefault="00F43793" w:rsidP="00FF5269">
      <w:pPr>
        <w:jc w:val="both"/>
      </w:pPr>
    </w:p>
    <w:p w14:paraId="51C981CF" w14:textId="3A85BFEF" w:rsidR="00F43793" w:rsidRDefault="00F43793" w:rsidP="00FF5269">
      <w:pPr>
        <w:jc w:val="both"/>
      </w:pPr>
    </w:p>
    <w:p w14:paraId="38211695" w14:textId="686C150A" w:rsidR="00F43793" w:rsidRDefault="00F43793" w:rsidP="00FF5269">
      <w:pPr>
        <w:jc w:val="both"/>
      </w:pPr>
    </w:p>
    <w:p w14:paraId="15700258" w14:textId="0516980E" w:rsidR="00F43793" w:rsidRDefault="00F43793" w:rsidP="00FF5269">
      <w:pPr>
        <w:jc w:val="both"/>
      </w:pPr>
    </w:p>
    <w:p w14:paraId="4ED3F966" w14:textId="35138D41" w:rsidR="00F43793" w:rsidRDefault="00F43793" w:rsidP="00FF5269">
      <w:pPr>
        <w:jc w:val="both"/>
      </w:pPr>
    </w:p>
    <w:p w14:paraId="4A1ED03A" w14:textId="1B272434" w:rsidR="00F43793" w:rsidRDefault="00F43793" w:rsidP="00FF5269">
      <w:pPr>
        <w:jc w:val="both"/>
      </w:pPr>
    </w:p>
    <w:p w14:paraId="47A49E48" w14:textId="1158FD43" w:rsidR="00F43793" w:rsidRDefault="00F43793" w:rsidP="00FF5269">
      <w:pPr>
        <w:jc w:val="both"/>
      </w:pPr>
    </w:p>
    <w:p w14:paraId="1DF8A34C" w14:textId="669D57AD" w:rsidR="00F43793" w:rsidRDefault="00F43793" w:rsidP="00FF5269">
      <w:pPr>
        <w:jc w:val="both"/>
      </w:pPr>
    </w:p>
    <w:p w14:paraId="3D39631C" w14:textId="5D9C0C27" w:rsidR="00F43793" w:rsidRDefault="00F43793" w:rsidP="00FF5269">
      <w:pPr>
        <w:jc w:val="both"/>
      </w:pPr>
    </w:p>
    <w:p w14:paraId="468B0BFC" w14:textId="5F5797E3" w:rsidR="00F43793" w:rsidRDefault="00F43793" w:rsidP="00FF5269">
      <w:pPr>
        <w:jc w:val="both"/>
      </w:pPr>
    </w:p>
    <w:p w14:paraId="3E6ADB66" w14:textId="246F9C2B" w:rsidR="00F43793" w:rsidRDefault="00F43793" w:rsidP="00FF5269">
      <w:pPr>
        <w:jc w:val="both"/>
      </w:pPr>
    </w:p>
    <w:p w14:paraId="68C6D55E" w14:textId="2EF45662" w:rsidR="00F43793" w:rsidRDefault="00F43793" w:rsidP="00FF5269">
      <w:pPr>
        <w:jc w:val="both"/>
      </w:pPr>
    </w:p>
    <w:p w14:paraId="6EA2C245" w14:textId="7503B4A5" w:rsidR="00F43793" w:rsidRDefault="00F43793" w:rsidP="00FF5269">
      <w:pPr>
        <w:jc w:val="both"/>
      </w:pPr>
    </w:p>
    <w:p w14:paraId="2A360738" w14:textId="75BFAAC2" w:rsidR="00F43793" w:rsidRDefault="00F43793" w:rsidP="00FF5269">
      <w:pPr>
        <w:jc w:val="both"/>
      </w:pPr>
    </w:p>
    <w:p w14:paraId="126BB482" w14:textId="48F8976C" w:rsidR="00F43793" w:rsidRDefault="00F43793" w:rsidP="00FF5269">
      <w:pPr>
        <w:jc w:val="both"/>
      </w:pPr>
    </w:p>
    <w:p w14:paraId="03D5ECEB" w14:textId="40EEAF50" w:rsidR="00F43793" w:rsidRDefault="00F43793" w:rsidP="00FF5269">
      <w:pPr>
        <w:jc w:val="both"/>
      </w:pPr>
    </w:p>
    <w:p w14:paraId="1FC875E4" w14:textId="685F7FE5" w:rsidR="00F43793" w:rsidRDefault="00F43793" w:rsidP="00FF5269">
      <w:pPr>
        <w:jc w:val="both"/>
      </w:pPr>
    </w:p>
    <w:p w14:paraId="32BA6CC1" w14:textId="34EAE58E" w:rsidR="00F43793" w:rsidRDefault="00F43793" w:rsidP="00FF5269">
      <w:pPr>
        <w:jc w:val="both"/>
      </w:pPr>
    </w:p>
    <w:p w14:paraId="32755054" w14:textId="599774E4" w:rsidR="00F43793" w:rsidRDefault="00F43793" w:rsidP="00FF5269">
      <w:pPr>
        <w:jc w:val="both"/>
      </w:pPr>
    </w:p>
    <w:p w14:paraId="226C2885" w14:textId="2A5B3A0E" w:rsidR="00F43793" w:rsidRDefault="00F43793" w:rsidP="00FF5269">
      <w:pPr>
        <w:jc w:val="both"/>
      </w:pPr>
    </w:p>
    <w:p w14:paraId="08CEE65C" w14:textId="0467FE8A" w:rsidR="00F43793" w:rsidRDefault="00F43793" w:rsidP="00FF5269">
      <w:pPr>
        <w:jc w:val="both"/>
      </w:pPr>
    </w:p>
    <w:p w14:paraId="249CA091" w14:textId="27C8A981" w:rsidR="00F43793" w:rsidRDefault="00F43793" w:rsidP="00FF5269">
      <w:pPr>
        <w:jc w:val="both"/>
      </w:pPr>
    </w:p>
    <w:p w14:paraId="581B70A2" w14:textId="2FBCEE97" w:rsidR="00F43793" w:rsidRDefault="00F43793" w:rsidP="00FF5269">
      <w:pPr>
        <w:jc w:val="both"/>
      </w:pPr>
    </w:p>
    <w:p w14:paraId="7E19D45E" w14:textId="77777777" w:rsidR="00F43793" w:rsidRDefault="00F43793" w:rsidP="00FF5269">
      <w:pPr>
        <w:jc w:val="both"/>
      </w:pPr>
    </w:p>
    <w:p w14:paraId="1196EAAC" w14:textId="77777777" w:rsidR="00FF5269" w:rsidRDefault="00FF5269" w:rsidP="00FF5269">
      <w:pPr>
        <w:jc w:val="both"/>
      </w:pPr>
    </w:p>
    <w:p w14:paraId="4B57C1B5" w14:textId="77777777" w:rsidR="00F43793" w:rsidRPr="00F43793" w:rsidRDefault="00F43793" w:rsidP="00F43793">
      <w:pPr>
        <w:jc w:val="both"/>
        <w:rPr>
          <w:sz w:val="24"/>
          <w:szCs w:val="24"/>
        </w:rPr>
      </w:pPr>
      <w:r w:rsidRPr="00F43793">
        <w:rPr>
          <w:sz w:val="24"/>
          <w:szCs w:val="24"/>
        </w:rPr>
        <w:t>Туркин Илья Вадимович</w:t>
      </w:r>
    </w:p>
    <w:p w14:paraId="6E1BBCFC" w14:textId="5EDEB2CE" w:rsidR="002D0B28" w:rsidRDefault="00F43793" w:rsidP="002A66E9">
      <w:pPr>
        <w:jc w:val="both"/>
      </w:pPr>
      <w:r w:rsidRPr="00F43793">
        <w:rPr>
          <w:sz w:val="24"/>
          <w:szCs w:val="24"/>
        </w:rPr>
        <w:t>8(4822) 34</w:t>
      </w:r>
      <w:r w:rsidR="00353436">
        <w:rPr>
          <w:sz w:val="24"/>
          <w:szCs w:val="24"/>
        </w:rPr>
        <w:t>-</w:t>
      </w:r>
      <w:r w:rsidRPr="00F43793">
        <w:rPr>
          <w:sz w:val="24"/>
          <w:szCs w:val="24"/>
        </w:rPr>
        <w:t>87</w:t>
      </w:r>
      <w:r w:rsidR="00353436">
        <w:rPr>
          <w:sz w:val="24"/>
          <w:szCs w:val="24"/>
        </w:rPr>
        <w:t>-</w:t>
      </w:r>
      <w:r w:rsidRPr="00F43793">
        <w:rPr>
          <w:sz w:val="24"/>
          <w:szCs w:val="24"/>
        </w:rPr>
        <w:t>04</w:t>
      </w:r>
    </w:p>
    <w:sectPr w:rsidR="002D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CB"/>
    <w:rsid w:val="002A66E9"/>
    <w:rsid w:val="002D0B28"/>
    <w:rsid w:val="002D32CB"/>
    <w:rsid w:val="00353436"/>
    <w:rsid w:val="00A040AE"/>
    <w:rsid w:val="00B2125E"/>
    <w:rsid w:val="00F43793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2182"/>
  <w15:chartTrackingRefBased/>
  <w15:docId w15:val="{C48947CF-5986-4629-A39F-F44015C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2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 угловой"/>
    <w:basedOn w:val="a"/>
    <w:uiPriority w:val="99"/>
    <w:rsid w:val="00FF5269"/>
    <w:pPr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Марина Станиславовна</dc:creator>
  <cp:keywords/>
  <dc:description/>
  <cp:lastModifiedBy>Иванова Марина Станиславовна</cp:lastModifiedBy>
  <cp:revision>6</cp:revision>
  <cp:lastPrinted>2021-06-28T09:37:00Z</cp:lastPrinted>
  <dcterms:created xsi:type="dcterms:W3CDTF">2021-06-28T08:57:00Z</dcterms:created>
  <dcterms:modified xsi:type="dcterms:W3CDTF">2021-06-28T09:37:00Z</dcterms:modified>
</cp:coreProperties>
</file>