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9CC2" w14:textId="4384F9A5" w:rsidR="00AE0E65" w:rsidRPr="0015688F" w:rsidRDefault="00AE0E65" w:rsidP="006525AE">
      <w:pPr>
        <w:ind w:firstLine="720"/>
        <w:jc w:val="center"/>
        <w:rPr>
          <w:b/>
          <w:sz w:val="32"/>
          <w:szCs w:val="32"/>
        </w:rPr>
      </w:pPr>
      <w:r w:rsidRPr="0015688F">
        <w:rPr>
          <w:b/>
          <w:sz w:val="32"/>
          <w:szCs w:val="32"/>
        </w:rPr>
        <w:t>Инф</w:t>
      </w:r>
      <w:r w:rsidR="0015688F" w:rsidRPr="0015688F">
        <w:rPr>
          <w:b/>
          <w:sz w:val="32"/>
          <w:szCs w:val="32"/>
        </w:rPr>
        <w:t>о</w:t>
      </w:r>
      <w:r w:rsidRPr="0015688F">
        <w:rPr>
          <w:b/>
          <w:sz w:val="32"/>
          <w:szCs w:val="32"/>
        </w:rPr>
        <w:t>рмационная справка по вопросу</w:t>
      </w:r>
      <w:r w:rsidR="00A403E5" w:rsidRPr="0015688F">
        <w:rPr>
          <w:b/>
          <w:sz w:val="32"/>
          <w:szCs w:val="32"/>
        </w:rPr>
        <w:t xml:space="preserve"> рассмотрени</w:t>
      </w:r>
      <w:r w:rsidRPr="0015688F">
        <w:rPr>
          <w:b/>
          <w:sz w:val="32"/>
          <w:szCs w:val="32"/>
        </w:rPr>
        <w:t>я</w:t>
      </w:r>
      <w:r w:rsidR="006525AE" w:rsidRPr="0015688F">
        <w:rPr>
          <w:b/>
          <w:sz w:val="32"/>
          <w:szCs w:val="32"/>
        </w:rPr>
        <w:t xml:space="preserve"> </w:t>
      </w:r>
    </w:p>
    <w:p w14:paraId="16400EE0" w14:textId="3A1F6136" w:rsidR="006A2E6F" w:rsidRPr="0015688F" w:rsidRDefault="006525AE" w:rsidP="006525AE">
      <w:pPr>
        <w:ind w:firstLine="720"/>
        <w:jc w:val="center"/>
        <w:rPr>
          <w:b/>
          <w:sz w:val="32"/>
          <w:szCs w:val="32"/>
        </w:rPr>
      </w:pPr>
      <w:r w:rsidRPr="0015688F">
        <w:rPr>
          <w:b/>
          <w:sz w:val="32"/>
          <w:szCs w:val="32"/>
        </w:rPr>
        <w:t xml:space="preserve">ГКУ </w:t>
      </w:r>
      <w:r w:rsidR="0015688F">
        <w:rPr>
          <w:b/>
          <w:sz w:val="32"/>
          <w:szCs w:val="32"/>
        </w:rPr>
        <w:t xml:space="preserve">Тверской области </w:t>
      </w:r>
      <w:r w:rsidRPr="0015688F">
        <w:rPr>
          <w:b/>
          <w:sz w:val="32"/>
          <w:szCs w:val="32"/>
        </w:rPr>
        <w:t>«Ц</w:t>
      </w:r>
      <w:r w:rsidR="0015688F">
        <w:rPr>
          <w:b/>
          <w:sz w:val="32"/>
          <w:szCs w:val="32"/>
        </w:rPr>
        <w:t>ентр выплат</w:t>
      </w:r>
      <w:r w:rsidRPr="0015688F">
        <w:rPr>
          <w:b/>
          <w:sz w:val="32"/>
          <w:szCs w:val="32"/>
        </w:rPr>
        <w:t xml:space="preserve"> «Тверская семья»</w:t>
      </w:r>
      <w:r w:rsidR="00A403E5" w:rsidRPr="0015688F">
        <w:rPr>
          <w:b/>
          <w:sz w:val="32"/>
          <w:szCs w:val="32"/>
        </w:rPr>
        <w:t xml:space="preserve"> заявления </w:t>
      </w:r>
      <w:r w:rsidR="00AE0E65" w:rsidRPr="0015688F">
        <w:rPr>
          <w:b/>
          <w:sz w:val="32"/>
          <w:szCs w:val="32"/>
        </w:rPr>
        <w:t xml:space="preserve">гр. </w:t>
      </w:r>
      <w:r w:rsidR="00A403E5" w:rsidRPr="0015688F">
        <w:rPr>
          <w:b/>
          <w:sz w:val="32"/>
          <w:szCs w:val="32"/>
        </w:rPr>
        <w:t>Виноградовой Т.И.</w:t>
      </w:r>
      <w:r w:rsidR="00AE0E65" w:rsidRPr="0015688F">
        <w:rPr>
          <w:b/>
          <w:sz w:val="32"/>
          <w:szCs w:val="32"/>
        </w:rPr>
        <w:t xml:space="preserve"> о распоряжении средствами материнского (семейного) капитала</w:t>
      </w:r>
    </w:p>
    <w:p w14:paraId="48976D70" w14:textId="77777777" w:rsidR="006525AE" w:rsidRPr="0015688F" w:rsidRDefault="006525AE" w:rsidP="006525AE">
      <w:pPr>
        <w:ind w:firstLine="720"/>
        <w:jc w:val="center"/>
        <w:rPr>
          <w:sz w:val="32"/>
          <w:szCs w:val="32"/>
        </w:rPr>
      </w:pPr>
    </w:p>
    <w:p w14:paraId="114C3ECE" w14:textId="60E12CBB" w:rsidR="00B34C87" w:rsidRPr="0015688F" w:rsidRDefault="00B34C87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 xml:space="preserve">Порядок распоряжения материнским (семейным) капиталом в Тверской области </w:t>
      </w:r>
      <w:r w:rsidR="00AE0E65" w:rsidRPr="0015688F">
        <w:rPr>
          <w:sz w:val="32"/>
          <w:szCs w:val="32"/>
        </w:rPr>
        <w:t>регламентирован</w:t>
      </w:r>
      <w:r w:rsidRPr="0015688F">
        <w:rPr>
          <w:sz w:val="32"/>
          <w:szCs w:val="32"/>
        </w:rPr>
        <w:t xml:space="preserve"> постановлением Правительства Тверской области от 13.11.2012 №</w:t>
      </w:r>
      <w:r w:rsidR="006525AE" w:rsidRPr="0015688F">
        <w:rPr>
          <w:sz w:val="32"/>
          <w:szCs w:val="32"/>
        </w:rPr>
        <w:t> </w:t>
      </w:r>
      <w:r w:rsidRPr="0015688F">
        <w:rPr>
          <w:sz w:val="32"/>
          <w:szCs w:val="32"/>
        </w:rPr>
        <w:t>693-пп (далее</w:t>
      </w:r>
      <w:r w:rsidR="006525AE" w:rsidRPr="0015688F">
        <w:rPr>
          <w:sz w:val="32"/>
          <w:szCs w:val="32"/>
        </w:rPr>
        <w:t> </w:t>
      </w:r>
      <w:r w:rsidRPr="0015688F">
        <w:rPr>
          <w:sz w:val="32"/>
          <w:szCs w:val="32"/>
        </w:rPr>
        <w:t>–</w:t>
      </w:r>
      <w:r w:rsidR="006525AE" w:rsidRPr="0015688F">
        <w:rPr>
          <w:sz w:val="32"/>
          <w:szCs w:val="32"/>
        </w:rPr>
        <w:t> </w:t>
      </w:r>
      <w:r w:rsidRPr="0015688F">
        <w:rPr>
          <w:sz w:val="32"/>
          <w:szCs w:val="32"/>
        </w:rPr>
        <w:t>Порядок).</w:t>
      </w:r>
    </w:p>
    <w:p w14:paraId="21B7C67C" w14:textId="6FA22A8D" w:rsidR="00AE0E65" w:rsidRPr="0015688F" w:rsidRDefault="00AE0E65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С</w:t>
      </w:r>
      <w:r w:rsidRPr="0015688F">
        <w:rPr>
          <w:sz w:val="32"/>
          <w:szCs w:val="32"/>
        </w:rPr>
        <w:t xml:space="preserve"> 1 октября 2020 года полномочия по назначению и выплате средств регионального материнского (семейного) капитала </w:t>
      </w:r>
      <w:r w:rsidRPr="0015688F">
        <w:rPr>
          <w:sz w:val="32"/>
          <w:szCs w:val="32"/>
        </w:rPr>
        <w:t>осуществляются</w:t>
      </w:r>
      <w:r w:rsidRPr="0015688F">
        <w:rPr>
          <w:sz w:val="32"/>
          <w:szCs w:val="32"/>
        </w:rPr>
        <w:t xml:space="preserve"> ГКУ </w:t>
      </w:r>
      <w:r w:rsidR="0015688F">
        <w:rPr>
          <w:sz w:val="32"/>
          <w:szCs w:val="32"/>
        </w:rPr>
        <w:t xml:space="preserve">Тверской области </w:t>
      </w:r>
      <w:r w:rsidRPr="0015688F">
        <w:rPr>
          <w:sz w:val="32"/>
          <w:szCs w:val="32"/>
        </w:rPr>
        <w:t>«Ц</w:t>
      </w:r>
      <w:r w:rsidR="0015688F">
        <w:rPr>
          <w:sz w:val="32"/>
          <w:szCs w:val="32"/>
        </w:rPr>
        <w:t>ентр выплат</w:t>
      </w:r>
      <w:r w:rsidRPr="0015688F">
        <w:rPr>
          <w:sz w:val="32"/>
          <w:szCs w:val="32"/>
        </w:rPr>
        <w:t xml:space="preserve"> «Тверская семья».</w:t>
      </w:r>
    </w:p>
    <w:p w14:paraId="535EB44E" w14:textId="2ECCF90F" w:rsidR="00CD2FCD" w:rsidRPr="0015688F" w:rsidRDefault="00CD2FCD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 xml:space="preserve">Согласно пункту 21 Порядка в случае направления средств (части средств) материнского (семейного) капитала на приобретение мебели и (или) бытовой техники </w:t>
      </w:r>
      <w:r w:rsidR="00257CA1" w:rsidRPr="0015688F">
        <w:rPr>
          <w:sz w:val="32"/>
          <w:szCs w:val="32"/>
        </w:rPr>
        <w:t>должны прилагаться</w:t>
      </w:r>
      <w:r w:rsidRPr="0015688F">
        <w:rPr>
          <w:sz w:val="32"/>
          <w:szCs w:val="32"/>
        </w:rPr>
        <w:t>, подтверждающи</w:t>
      </w:r>
      <w:r w:rsidR="00257CA1" w:rsidRPr="0015688F">
        <w:rPr>
          <w:sz w:val="32"/>
          <w:szCs w:val="32"/>
        </w:rPr>
        <w:t>е</w:t>
      </w:r>
      <w:r w:rsidRPr="0015688F">
        <w:rPr>
          <w:sz w:val="32"/>
          <w:szCs w:val="32"/>
        </w:rPr>
        <w:t xml:space="preserve"> затраты на приобретение и транспортировку мебели и (или) бытовой техники (товарных и кассовых чеков, квитанций об оплате), либо копию договора на приобретение и транспортировку мебели и (или) бытовой техники с указанием суммы и сроков внесения платы.</w:t>
      </w:r>
    </w:p>
    <w:p w14:paraId="44215D0A" w14:textId="77777777" w:rsidR="00591084" w:rsidRPr="0015688F" w:rsidRDefault="00591084" w:rsidP="00591084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10.12.2020 года в ГКУ «ЦВ «Тверская семья» поступили заявление</w:t>
      </w:r>
      <w:r w:rsidRPr="0015688F">
        <w:rPr>
          <w:color w:val="000000"/>
          <w:sz w:val="32"/>
          <w:szCs w:val="32"/>
        </w:rPr>
        <w:t xml:space="preserve"> Виноградовой Татьяны Игоревны (далее – Заявитель) на распоряжение </w:t>
      </w:r>
      <w:r w:rsidRPr="0015688F">
        <w:rPr>
          <w:bCs/>
          <w:color w:val="000000"/>
          <w:sz w:val="32"/>
          <w:szCs w:val="32"/>
        </w:rPr>
        <w:t>частью средств материнского (семейного) капитала (далее – заявление)</w:t>
      </w:r>
      <w:r w:rsidRPr="0015688F">
        <w:rPr>
          <w:sz w:val="32"/>
          <w:szCs w:val="32"/>
        </w:rPr>
        <w:t xml:space="preserve"> с приложением к нему документов на приобретение мебели и бытовой техники.</w:t>
      </w:r>
    </w:p>
    <w:p w14:paraId="6371CA09" w14:textId="4F378BE4" w:rsidR="005F4A15" w:rsidRPr="0015688F" w:rsidRDefault="00651579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К заявлению</w:t>
      </w:r>
      <w:r w:rsidR="00257CA1" w:rsidRPr="0015688F">
        <w:rPr>
          <w:sz w:val="32"/>
          <w:szCs w:val="32"/>
        </w:rPr>
        <w:t xml:space="preserve"> была</w:t>
      </w:r>
      <w:r w:rsidRPr="0015688F">
        <w:rPr>
          <w:sz w:val="32"/>
          <w:szCs w:val="32"/>
        </w:rPr>
        <w:t xml:space="preserve"> приложена копия договора</w:t>
      </w:r>
      <w:r w:rsidR="00CD6E0D" w:rsidRPr="0015688F">
        <w:rPr>
          <w:sz w:val="32"/>
          <w:szCs w:val="32"/>
        </w:rPr>
        <w:t xml:space="preserve"> розничной купли-продажи</w:t>
      </w:r>
      <w:r w:rsidR="006525AE" w:rsidRPr="0015688F">
        <w:rPr>
          <w:sz w:val="32"/>
          <w:szCs w:val="32"/>
        </w:rPr>
        <w:t xml:space="preserve"> от 01.12.2020</w:t>
      </w:r>
      <w:r w:rsidR="00CD6E0D" w:rsidRPr="0015688F">
        <w:rPr>
          <w:sz w:val="32"/>
          <w:szCs w:val="32"/>
        </w:rPr>
        <w:t xml:space="preserve"> №</w:t>
      </w:r>
      <w:r w:rsidR="006525AE" w:rsidRPr="0015688F">
        <w:rPr>
          <w:sz w:val="32"/>
          <w:szCs w:val="32"/>
        </w:rPr>
        <w:t> </w:t>
      </w:r>
      <w:r w:rsidR="00CD6E0D" w:rsidRPr="0015688F">
        <w:rPr>
          <w:sz w:val="32"/>
          <w:szCs w:val="32"/>
        </w:rPr>
        <w:t>87</w:t>
      </w:r>
      <w:r w:rsidRPr="0015688F">
        <w:rPr>
          <w:sz w:val="32"/>
          <w:szCs w:val="32"/>
        </w:rPr>
        <w:t xml:space="preserve">, заключенного между Заявителем и Индивидуальным предпринимателем </w:t>
      </w:r>
      <w:proofErr w:type="spellStart"/>
      <w:r w:rsidRPr="0015688F">
        <w:rPr>
          <w:sz w:val="32"/>
          <w:szCs w:val="32"/>
        </w:rPr>
        <w:t>Си</w:t>
      </w:r>
      <w:r w:rsidR="006525AE" w:rsidRPr="0015688F">
        <w:rPr>
          <w:sz w:val="32"/>
          <w:szCs w:val="32"/>
        </w:rPr>
        <w:t>н</w:t>
      </w:r>
      <w:r w:rsidRPr="0015688F">
        <w:rPr>
          <w:sz w:val="32"/>
          <w:szCs w:val="32"/>
        </w:rPr>
        <w:t>чаговым</w:t>
      </w:r>
      <w:proofErr w:type="spellEnd"/>
      <w:r w:rsidRPr="0015688F">
        <w:rPr>
          <w:sz w:val="32"/>
          <w:szCs w:val="32"/>
        </w:rPr>
        <w:t xml:space="preserve"> Д.В.</w:t>
      </w:r>
      <w:r w:rsidR="00CD6E0D" w:rsidRPr="0015688F">
        <w:rPr>
          <w:sz w:val="32"/>
          <w:szCs w:val="32"/>
        </w:rPr>
        <w:t xml:space="preserve"> (далее – Договор).</w:t>
      </w:r>
    </w:p>
    <w:p w14:paraId="7850459D" w14:textId="765C67EB" w:rsidR="00CD6E0D" w:rsidRPr="0015688F" w:rsidRDefault="00CD6E0D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 xml:space="preserve">Согласно </w:t>
      </w:r>
      <w:proofErr w:type="gramStart"/>
      <w:r w:rsidRPr="0015688F">
        <w:rPr>
          <w:sz w:val="32"/>
          <w:szCs w:val="32"/>
        </w:rPr>
        <w:t>Договору</w:t>
      </w:r>
      <w:proofErr w:type="gramEnd"/>
      <w:r w:rsidR="00C81785" w:rsidRPr="0015688F">
        <w:rPr>
          <w:sz w:val="32"/>
          <w:szCs w:val="32"/>
        </w:rPr>
        <w:t xml:space="preserve"> Продавец обязуется передать</w:t>
      </w:r>
      <w:r w:rsidR="002541A2" w:rsidRPr="0015688F">
        <w:rPr>
          <w:sz w:val="32"/>
          <w:szCs w:val="32"/>
        </w:rPr>
        <w:t xml:space="preserve"> в собственность товар – «Шкаф универсальный Венеция», а Покупатель обязуется принять и оплатить данный товар на основании Свидетельства № 158 на материнский (семейный) капитал от 04.07.2020, выданного ГКУ ТО «ЦСПН» </w:t>
      </w:r>
      <w:proofErr w:type="spellStart"/>
      <w:r w:rsidR="002541A2" w:rsidRPr="0015688F">
        <w:rPr>
          <w:sz w:val="32"/>
          <w:szCs w:val="32"/>
        </w:rPr>
        <w:t>Калязинского</w:t>
      </w:r>
      <w:proofErr w:type="spellEnd"/>
      <w:r w:rsidR="002541A2" w:rsidRPr="0015688F">
        <w:rPr>
          <w:sz w:val="32"/>
          <w:szCs w:val="32"/>
        </w:rPr>
        <w:t xml:space="preserve"> района Тверской области.</w:t>
      </w:r>
    </w:p>
    <w:p w14:paraId="3DB444CA" w14:textId="2692F18E" w:rsidR="00CD6E0D" w:rsidRPr="0015688F" w:rsidRDefault="002541A2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 xml:space="preserve">В пункте 4.1 Договора указано, что </w:t>
      </w:r>
      <w:r w:rsidR="003661CE" w:rsidRPr="0015688F">
        <w:rPr>
          <w:sz w:val="32"/>
          <w:szCs w:val="32"/>
        </w:rPr>
        <w:t>р</w:t>
      </w:r>
      <w:r w:rsidRPr="0015688F">
        <w:rPr>
          <w:sz w:val="32"/>
          <w:szCs w:val="32"/>
        </w:rPr>
        <w:t xml:space="preserve">асчет за приобретаемый покупателем товар осуществляется безналичным путем со счета ГКУ ТО «ЦСПН» </w:t>
      </w:r>
      <w:proofErr w:type="spellStart"/>
      <w:r w:rsidRPr="0015688F">
        <w:rPr>
          <w:sz w:val="32"/>
          <w:szCs w:val="32"/>
        </w:rPr>
        <w:t>Калязинского</w:t>
      </w:r>
      <w:proofErr w:type="spellEnd"/>
      <w:r w:rsidRPr="0015688F">
        <w:rPr>
          <w:sz w:val="32"/>
          <w:szCs w:val="32"/>
        </w:rPr>
        <w:t xml:space="preserve"> района Тверской области.</w:t>
      </w:r>
    </w:p>
    <w:p w14:paraId="53A609F3" w14:textId="1A2E56F8" w:rsidR="002541A2" w:rsidRPr="0015688F" w:rsidRDefault="002541A2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22.12.2020 в адрес Заявителя направлено письмо</w:t>
      </w:r>
      <w:r w:rsidR="00A6346A" w:rsidRPr="0015688F">
        <w:rPr>
          <w:sz w:val="32"/>
          <w:szCs w:val="32"/>
        </w:rPr>
        <w:t xml:space="preserve"> о том, что</w:t>
      </w:r>
      <w:r w:rsidR="00C35268" w:rsidRPr="0015688F">
        <w:rPr>
          <w:sz w:val="32"/>
          <w:szCs w:val="32"/>
        </w:rPr>
        <w:t xml:space="preserve"> принятие решение об удовлетворении заявления отложено</w:t>
      </w:r>
      <w:r w:rsidRPr="0015688F">
        <w:rPr>
          <w:sz w:val="32"/>
          <w:szCs w:val="32"/>
        </w:rPr>
        <w:t xml:space="preserve"> в связи с </w:t>
      </w:r>
      <w:r w:rsidR="00C35268" w:rsidRPr="0015688F">
        <w:rPr>
          <w:sz w:val="32"/>
          <w:szCs w:val="32"/>
        </w:rPr>
        <w:t>необходимостью</w:t>
      </w:r>
      <w:r w:rsidRPr="0015688F">
        <w:rPr>
          <w:sz w:val="32"/>
          <w:szCs w:val="32"/>
        </w:rPr>
        <w:t xml:space="preserve"> </w:t>
      </w:r>
      <w:r w:rsidR="00257CA1" w:rsidRPr="0015688F">
        <w:rPr>
          <w:sz w:val="32"/>
          <w:szCs w:val="32"/>
        </w:rPr>
        <w:t>корректировки</w:t>
      </w:r>
      <w:r w:rsidR="00C35268" w:rsidRPr="0015688F">
        <w:rPr>
          <w:sz w:val="32"/>
          <w:szCs w:val="32"/>
        </w:rPr>
        <w:t xml:space="preserve"> Заявителем Договора</w:t>
      </w:r>
      <w:r w:rsidR="00257CA1" w:rsidRPr="0015688F">
        <w:rPr>
          <w:sz w:val="32"/>
          <w:szCs w:val="32"/>
        </w:rPr>
        <w:t xml:space="preserve"> (</w:t>
      </w:r>
      <w:r w:rsidR="00C35268" w:rsidRPr="0015688F">
        <w:rPr>
          <w:sz w:val="32"/>
          <w:szCs w:val="32"/>
        </w:rPr>
        <w:t>в частности</w:t>
      </w:r>
      <w:r w:rsidR="00257CA1" w:rsidRPr="0015688F">
        <w:rPr>
          <w:sz w:val="32"/>
          <w:szCs w:val="32"/>
        </w:rPr>
        <w:t>,</w:t>
      </w:r>
      <w:r w:rsidR="00C35268" w:rsidRPr="0015688F">
        <w:rPr>
          <w:sz w:val="32"/>
          <w:szCs w:val="32"/>
        </w:rPr>
        <w:t xml:space="preserve"> </w:t>
      </w:r>
      <w:r w:rsidR="00257CA1" w:rsidRPr="0015688F">
        <w:rPr>
          <w:sz w:val="32"/>
          <w:szCs w:val="32"/>
        </w:rPr>
        <w:t>уточнить положения</w:t>
      </w:r>
      <w:r w:rsidRPr="0015688F">
        <w:rPr>
          <w:sz w:val="32"/>
          <w:szCs w:val="32"/>
        </w:rPr>
        <w:t xml:space="preserve"> раздел</w:t>
      </w:r>
      <w:r w:rsidR="00257CA1" w:rsidRPr="0015688F">
        <w:rPr>
          <w:sz w:val="32"/>
          <w:szCs w:val="32"/>
        </w:rPr>
        <w:t>а</w:t>
      </w:r>
      <w:r w:rsidRPr="0015688F">
        <w:rPr>
          <w:sz w:val="32"/>
          <w:szCs w:val="32"/>
        </w:rPr>
        <w:t xml:space="preserve"> 4 Договора «Расчёты по договору»</w:t>
      </w:r>
      <w:r w:rsidR="00257CA1" w:rsidRPr="0015688F">
        <w:rPr>
          <w:sz w:val="32"/>
          <w:szCs w:val="32"/>
        </w:rPr>
        <w:t>)</w:t>
      </w:r>
      <w:r w:rsidR="00C35268" w:rsidRPr="0015688F">
        <w:rPr>
          <w:sz w:val="32"/>
          <w:szCs w:val="32"/>
        </w:rPr>
        <w:t>.</w:t>
      </w:r>
    </w:p>
    <w:p w14:paraId="394F35AE" w14:textId="12CEA013" w:rsidR="00C65EAD" w:rsidRPr="0015688F" w:rsidRDefault="00C65EAD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29.12.2020 Заявителем повторно направлен в ГКУ Договор, скорректированный с учетом отмеченных ГКУ замечаний.</w:t>
      </w:r>
    </w:p>
    <w:p w14:paraId="58B5C02E" w14:textId="77777777" w:rsidR="00E74235" w:rsidRPr="0015688F" w:rsidRDefault="00E74235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lastRenderedPageBreak/>
        <w:t>Заявление с учетом скорректированного</w:t>
      </w:r>
      <w:r w:rsidR="00C35268" w:rsidRPr="0015688F">
        <w:rPr>
          <w:sz w:val="32"/>
          <w:szCs w:val="32"/>
        </w:rPr>
        <w:t xml:space="preserve"> Договор</w:t>
      </w:r>
      <w:r w:rsidRPr="0015688F">
        <w:rPr>
          <w:sz w:val="32"/>
          <w:szCs w:val="32"/>
        </w:rPr>
        <w:t>а было</w:t>
      </w:r>
      <w:r w:rsidR="00C35268" w:rsidRPr="0015688F">
        <w:rPr>
          <w:sz w:val="32"/>
          <w:szCs w:val="32"/>
        </w:rPr>
        <w:t xml:space="preserve"> обработан</w:t>
      </w:r>
      <w:r w:rsidRPr="0015688F">
        <w:rPr>
          <w:sz w:val="32"/>
          <w:szCs w:val="32"/>
        </w:rPr>
        <w:t>о</w:t>
      </w:r>
      <w:r w:rsidR="00C35268" w:rsidRPr="0015688F">
        <w:rPr>
          <w:sz w:val="32"/>
          <w:szCs w:val="32"/>
        </w:rPr>
        <w:t xml:space="preserve"> в ГКУ ТО «ЦВ «Тверская семья» в марте 2021 года</w:t>
      </w:r>
      <w:r w:rsidRPr="0015688F">
        <w:rPr>
          <w:sz w:val="32"/>
          <w:szCs w:val="32"/>
        </w:rPr>
        <w:t xml:space="preserve">, по результатам </w:t>
      </w:r>
      <w:r w:rsidR="00C35268" w:rsidRPr="0015688F">
        <w:rPr>
          <w:sz w:val="32"/>
          <w:szCs w:val="32"/>
        </w:rPr>
        <w:t xml:space="preserve">ГКУ «ЦВ «Тверская семья» </w:t>
      </w:r>
      <w:r w:rsidRPr="0015688F">
        <w:rPr>
          <w:sz w:val="32"/>
          <w:szCs w:val="32"/>
        </w:rPr>
        <w:t xml:space="preserve">было </w:t>
      </w:r>
      <w:r w:rsidR="00C35268" w:rsidRPr="0015688F">
        <w:rPr>
          <w:sz w:val="32"/>
          <w:szCs w:val="32"/>
        </w:rPr>
        <w:t>принято решение об удовлетворении заявления о распоряжении средствами материнского капитала.</w:t>
      </w:r>
    </w:p>
    <w:p w14:paraId="5DF2E6E8" w14:textId="7A0254B6" w:rsidR="00C35268" w:rsidRPr="0015688F" w:rsidRDefault="00E74235" w:rsidP="00820C0E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В нарушении пункта 28 Порядка ГКУ не уведомило Заявителя о принятом решении в установленный 2хдневный срок.</w:t>
      </w:r>
    </w:p>
    <w:p w14:paraId="1DE4E636" w14:textId="614246A9" w:rsidR="00C35268" w:rsidRPr="0015688F" w:rsidRDefault="00E74235" w:rsidP="00E74235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>Д</w:t>
      </w:r>
      <w:r w:rsidR="00C35268" w:rsidRPr="0015688F">
        <w:rPr>
          <w:sz w:val="32"/>
          <w:szCs w:val="32"/>
        </w:rPr>
        <w:t>енежные средства перечислены на счет индивидуального предпринимателя, указанный в заявлении</w:t>
      </w:r>
      <w:r w:rsidRPr="0015688F">
        <w:rPr>
          <w:sz w:val="32"/>
          <w:szCs w:val="32"/>
        </w:rPr>
        <w:t xml:space="preserve">, </w:t>
      </w:r>
      <w:r w:rsidRPr="0015688F">
        <w:rPr>
          <w:sz w:val="32"/>
          <w:szCs w:val="32"/>
        </w:rPr>
        <w:t>26.04.2021</w:t>
      </w:r>
      <w:r w:rsidRPr="0015688F">
        <w:rPr>
          <w:sz w:val="32"/>
          <w:szCs w:val="32"/>
        </w:rPr>
        <w:t xml:space="preserve"> (в нарушении установленного пунктом 31 Порядка 10-дневного срока).</w:t>
      </w:r>
    </w:p>
    <w:p w14:paraId="4D287E84" w14:textId="33E0610F" w:rsidR="00E74235" w:rsidRPr="0015688F" w:rsidRDefault="00E74235" w:rsidP="00E74235">
      <w:pPr>
        <w:ind w:firstLine="720"/>
        <w:jc w:val="both"/>
        <w:rPr>
          <w:sz w:val="32"/>
          <w:szCs w:val="32"/>
        </w:rPr>
      </w:pPr>
      <w:bookmarkStart w:id="0" w:name="_GoBack"/>
      <w:r w:rsidRPr="0015688F">
        <w:rPr>
          <w:sz w:val="32"/>
          <w:szCs w:val="32"/>
        </w:rPr>
        <w:t>25 мая 2021 года с Заявителем составлен телефонный разговор, в ходе которого подтвержден факт получения товара (в связи с получением Продавцом денежных средств), претензий у Заявителя не имеется.</w:t>
      </w:r>
      <w:bookmarkEnd w:id="0"/>
      <w:r w:rsidRPr="0015688F">
        <w:rPr>
          <w:sz w:val="32"/>
          <w:szCs w:val="32"/>
        </w:rPr>
        <w:t xml:space="preserve"> </w:t>
      </w:r>
    </w:p>
    <w:p w14:paraId="469DA08E" w14:textId="79ABB467" w:rsidR="00E74235" w:rsidRPr="0015688F" w:rsidRDefault="00E74235" w:rsidP="00E74235">
      <w:pPr>
        <w:ind w:firstLine="720"/>
        <w:jc w:val="both"/>
        <w:rPr>
          <w:sz w:val="32"/>
          <w:szCs w:val="32"/>
        </w:rPr>
      </w:pPr>
      <w:r w:rsidRPr="0015688F">
        <w:rPr>
          <w:sz w:val="32"/>
          <w:szCs w:val="32"/>
        </w:rPr>
        <w:t xml:space="preserve">Следует отметить, что уведомление Заявителя о перечислении денежных средств </w:t>
      </w:r>
      <w:r w:rsidR="0003157E" w:rsidRPr="0015688F">
        <w:rPr>
          <w:sz w:val="32"/>
          <w:szCs w:val="32"/>
        </w:rPr>
        <w:t xml:space="preserve">в рамках распоряжения средствами материнского (семейного) капитала </w:t>
      </w:r>
      <w:r w:rsidR="0015688F" w:rsidRPr="0015688F">
        <w:rPr>
          <w:sz w:val="32"/>
          <w:szCs w:val="32"/>
        </w:rPr>
        <w:t>Порядком не предусмотрено.</w:t>
      </w:r>
    </w:p>
    <w:p w14:paraId="4B34CC0D" w14:textId="77777777" w:rsidR="0015688F" w:rsidRPr="0015688F" w:rsidRDefault="0015688F" w:rsidP="00E74235">
      <w:pPr>
        <w:ind w:firstLine="720"/>
        <w:jc w:val="both"/>
        <w:rPr>
          <w:sz w:val="32"/>
          <w:szCs w:val="32"/>
        </w:rPr>
      </w:pPr>
    </w:p>
    <w:p w14:paraId="15B3B351" w14:textId="77777777" w:rsidR="0015688F" w:rsidRPr="0015688F" w:rsidRDefault="0015688F" w:rsidP="00E74235">
      <w:pPr>
        <w:ind w:firstLine="720"/>
        <w:jc w:val="both"/>
        <w:rPr>
          <w:sz w:val="32"/>
          <w:szCs w:val="32"/>
        </w:rPr>
      </w:pPr>
    </w:p>
    <w:sectPr w:rsidR="0015688F" w:rsidRPr="0015688F" w:rsidSect="00F75756">
      <w:pgSz w:w="11907" w:h="16840" w:code="9"/>
      <w:pgMar w:top="1134" w:right="850" w:bottom="851" w:left="99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3C"/>
    <w:rsid w:val="00006A77"/>
    <w:rsid w:val="00014C78"/>
    <w:rsid w:val="0002507F"/>
    <w:rsid w:val="0002651C"/>
    <w:rsid w:val="0003157E"/>
    <w:rsid w:val="00036BD2"/>
    <w:rsid w:val="000860D9"/>
    <w:rsid w:val="00091F3C"/>
    <w:rsid w:val="000A631E"/>
    <w:rsid w:val="000D3471"/>
    <w:rsid w:val="0011277A"/>
    <w:rsid w:val="00112E45"/>
    <w:rsid w:val="00116323"/>
    <w:rsid w:val="001370B0"/>
    <w:rsid w:val="00143CCC"/>
    <w:rsid w:val="0015688F"/>
    <w:rsid w:val="00176989"/>
    <w:rsid w:val="001A6527"/>
    <w:rsid w:val="001A67AF"/>
    <w:rsid w:val="001B3328"/>
    <w:rsid w:val="001B3FD4"/>
    <w:rsid w:val="001C5AEE"/>
    <w:rsid w:val="001D4D4D"/>
    <w:rsid w:val="001D5BB0"/>
    <w:rsid w:val="001F4E8C"/>
    <w:rsid w:val="002324E4"/>
    <w:rsid w:val="002350AA"/>
    <w:rsid w:val="0024387F"/>
    <w:rsid w:val="002541A2"/>
    <w:rsid w:val="00257CA1"/>
    <w:rsid w:val="00260D77"/>
    <w:rsid w:val="00263152"/>
    <w:rsid w:val="002959D6"/>
    <w:rsid w:val="002A66E6"/>
    <w:rsid w:val="002B751A"/>
    <w:rsid w:val="002D4C1B"/>
    <w:rsid w:val="002E2D85"/>
    <w:rsid w:val="0030012A"/>
    <w:rsid w:val="00306D54"/>
    <w:rsid w:val="0032127F"/>
    <w:rsid w:val="0032421D"/>
    <w:rsid w:val="003661CE"/>
    <w:rsid w:val="003A22E0"/>
    <w:rsid w:val="003B6950"/>
    <w:rsid w:val="003C012D"/>
    <w:rsid w:val="003C405A"/>
    <w:rsid w:val="003D678A"/>
    <w:rsid w:val="003D71A8"/>
    <w:rsid w:val="003F6BDA"/>
    <w:rsid w:val="004163B5"/>
    <w:rsid w:val="00420698"/>
    <w:rsid w:val="0043172E"/>
    <w:rsid w:val="00441F70"/>
    <w:rsid w:val="0045274F"/>
    <w:rsid w:val="004639AD"/>
    <w:rsid w:val="00465784"/>
    <w:rsid w:val="0047024A"/>
    <w:rsid w:val="00477350"/>
    <w:rsid w:val="0048049A"/>
    <w:rsid w:val="00483F05"/>
    <w:rsid w:val="004A5F8E"/>
    <w:rsid w:val="004A764D"/>
    <w:rsid w:val="004A7E40"/>
    <w:rsid w:val="004B2AE9"/>
    <w:rsid w:val="004B3860"/>
    <w:rsid w:val="004D3034"/>
    <w:rsid w:val="004D56CA"/>
    <w:rsid w:val="004E7CFA"/>
    <w:rsid w:val="00512E06"/>
    <w:rsid w:val="005258DC"/>
    <w:rsid w:val="00544E7C"/>
    <w:rsid w:val="00563DC6"/>
    <w:rsid w:val="00591084"/>
    <w:rsid w:val="005A7C1E"/>
    <w:rsid w:val="005B5CF1"/>
    <w:rsid w:val="005C23A7"/>
    <w:rsid w:val="005C43DF"/>
    <w:rsid w:val="005E1905"/>
    <w:rsid w:val="005E1C59"/>
    <w:rsid w:val="005E79A8"/>
    <w:rsid w:val="005F4A15"/>
    <w:rsid w:val="006135DC"/>
    <w:rsid w:val="00623911"/>
    <w:rsid w:val="00636C8B"/>
    <w:rsid w:val="00645213"/>
    <w:rsid w:val="00651579"/>
    <w:rsid w:val="006525AE"/>
    <w:rsid w:val="006557A3"/>
    <w:rsid w:val="00662161"/>
    <w:rsid w:val="00662E3D"/>
    <w:rsid w:val="00671069"/>
    <w:rsid w:val="00675981"/>
    <w:rsid w:val="006816A4"/>
    <w:rsid w:val="00690410"/>
    <w:rsid w:val="00691339"/>
    <w:rsid w:val="006A07ED"/>
    <w:rsid w:val="006A185D"/>
    <w:rsid w:val="006A2E6F"/>
    <w:rsid w:val="006A6659"/>
    <w:rsid w:val="006C3148"/>
    <w:rsid w:val="006D2623"/>
    <w:rsid w:val="0072146D"/>
    <w:rsid w:val="00725BEB"/>
    <w:rsid w:val="007379C7"/>
    <w:rsid w:val="0074388F"/>
    <w:rsid w:val="00754C0C"/>
    <w:rsid w:val="00756722"/>
    <w:rsid w:val="007817E1"/>
    <w:rsid w:val="007919ED"/>
    <w:rsid w:val="007A01BC"/>
    <w:rsid w:val="007A3906"/>
    <w:rsid w:val="007B601E"/>
    <w:rsid w:val="007C1C0A"/>
    <w:rsid w:val="00801241"/>
    <w:rsid w:val="008037EC"/>
    <w:rsid w:val="00820C0E"/>
    <w:rsid w:val="0082449C"/>
    <w:rsid w:val="00861E58"/>
    <w:rsid w:val="00870160"/>
    <w:rsid w:val="008706CC"/>
    <w:rsid w:val="008A3D89"/>
    <w:rsid w:val="008D61B4"/>
    <w:rsid w:val="008E1F2D"/>
    <w:rsid w:val="0092755C"/>
    <w:rsid w:val="009332E1"/>
    <w:rsid w:val="0095116A"/>
    <w:rsid w:val="00952451"/>
    <w:rsid w:val="00963DDB"/>
    <w:rsid w:val="00987C66"/>
    <w:rsid w:val="00997EA4"/>
    <w:rsid w:val="009A6D19"/>
    <w:rsid w:val="009C6D9B"/>
    <w:rsid w:val="009D7418"/>
    <w:rsid w:val="009F0966"/>
    <w:rsid w:val="009F7367"/>
    <w:rsid w:val="00A16924"/>
    <w:rsid w:val="00A27137"/>
    <w:rsid w:val="00A27737"/>
    <w:rsid w:val="00A30598"/>
    <w:rsid w:val="00A403E5"/>
    <w:rsid w:val="00A6346A"/>
    <w:rsid w:val="00A86247"/>
    <w:rsid w:val="00A92827"/>
    <w:rsid w:val="00A97A23"/>
    <w:rsid w:val="00AC5760"/>
    <w:rsid w:val="00AD0D80"/>
    <w:rsid w:val="00AD2BCC"/>
    <w:rsid w:val="00AE0E65"/>
    <w:rsid w:val="00AE0EC7"/>
    <w:rsid w:val="00B062DF"/>
    <w:rsid w:val="00B065C5"/>
    <w:rsid w:val="00B16D7D"/>
    <w:rsid w:val="00B24207"/>
    <w:rsid w:val="00B24DE0"/>
    <w:rsid w:val="00B34C87"/>
    <w:rsid w:val="00B529BF"/>
    <w:rsid w:val="00BA4375"/>
    <w:rsid w:val="00BB21AD"/>
    <w:rsid w:val="00BC3009"/>
    <w:rsid w:val="00BC56F2"/>
    <w:rsid w:val="00BC744B"/>
    <w:rsid w:val="00BD4959"/>
    <w:rsid w:val="00BF3B86"/>
    <w:rsid w:val="00C35268"/>
    <w:rsid w:val="00C65EAD"/>
    <w:rsid w:val="00C81785"/>
    <w:rsid w:val="00CA5433"/>
    <w:rsid w:val="00CA7B2C"/>
    <w:rsid w:val="00CB782C"/>
    <w:rsid w:val="00CD2FCD"/>
    <w:rsid w:val="00CD6E0D"/>
    <w:rsid w:val="00CE5243"/>
    <w:rsid w:val="00CF7564"/>
    <w:rsid w:val="00D04A5C"/>
    <w:rsid w:val="00D35942"/>
    <w:rsid w:val="00D544FD"/>
    <w:rsid w:val="00DB1BC1"/>
    <w:rsid w:val="00DB2BE2"/>
    <w:rsid w:val="00DE387E"/>
    <w:rsid w:val="00DF5C48"/>
    <w:rsid w:val="00E146ED"/>
    <w:rsid w:val="00E303E1"/>
    <w:rsid w:val="00E43D45"/>
    <w:rsid w:val="00E64AA6"/>
    <w:rsid w:val="00E74235"/>
    <w:rsid w:val="00E76EB9"/>
    <w:rsid w:val="00EB07DE"/>
    <w:rsid w:val="00EB31AC"/>
    <w:rsid w:val="00ED7AB7"/>
    <w:rsid w:val="00EF078B"/>
    <w:rsid w:val="00F14A6F"/>
    <w:rsid w:val="00F2124D"/>
    <w:rsid w:val="00F27F06"/>
    <w:rsid w:val="00F3597B"/>
    <w:rsid w:val="00F4664C"/>
    <w:rsid w:val="00F75756"/>
    <w:rsid w:val="00F757AE"/>
    <w:rsid w:val="00F802B6"/>
    <w:rsid w:val="00F87627"/>
    <w:rsid w:val="00F91B76"/>
    <w:rsid w:val="00F97111"/>
    <w:rsid w:val="00F975BB"/>
    <w:rsid w:val="00FA0C8A"/>
    <w:rsid w:val="00FA4731"/>
    <w:rsid w:val="00FE521D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5373D2"/>
  <w15:docId w15:val="{CCBB5F8A-0CA6-4189-91DA-CA888448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49C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2449C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441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62E3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62E3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8200-DCF0-432E-9CDD-983D1D22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ГКУ ЦВ Тверская семья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ГКУ ЦВ Тверская семья</dc:title>
  <dc:subject/>
  <dc:creator>Админ</dc:creator>
  <cp:keywords/>
  <dc:description/>
  <cp:lastModifiedBy>Смялковский Павел Евгеньевич</cp:lastModifiedBy>
  <cp:revision>2</cp:revision>
  <cp:lastPrinted>2021-05-25T14:45:00Z</cp:lastPrinted>
  <dcterms:created xsi:type="dcterms:W3CDTF">2021-05-28T13:57:00Z</dcterms:created>
  <dcterms:modified xsi:type="dcterms:W3CDTF">2021-05-28T13:57:00Z</dcterms:modified>
</cp:coreProperties>
</file>