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17" w:rsidRPr="00C20189" w:rsidRDefault="00C20189" w:rsidP="00C201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189">
        <w:rPr>
          <w:rFonts w:ascii="Times New Roman" w:hAnsi="Times New Roman" w:cs="Times New Roman"/>
          <w:b/>
          <w:sz w:val="32"/>
          <w:szCs w:val="32"/>
        </w:rPr>
        <w:t>Расшифровка сокращений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b/>
                <w:sz w:val="32"/>
                <w:szCs w:val="32"/>
              </w:rPr>
              <w:t>Наименование сокращений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b/>
                <w:sz w:val="32"/>
                <w:szCs w:val="32"/>
              </w:rPr>
              <w:t>Расшифровка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ЕГИСЗ ТО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Единая государственная информационная система здравоохранения Тверской области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РМИС ТО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Региональная медицинская информационная система Тверской области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Медицинская организация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ТВСП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Территориально выделенное структурное по</w:t>
            </w:r>
            <w:r w:rsidR="00574A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дразделение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OID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еестр идентификаторов объектов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ФРМО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едеральн</w:t>
            </w: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ый регистр</w:t>
            </w: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 xml:space="preserve"> медицинских организаций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ФРМР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Федеральный</w:t>
            </w: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 xml:space="preserve"> регистре медицинских работников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НСИ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ормативно-справочная информация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ЕР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Единая регистратура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ЭЛН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Электронный лист нетрудоспособности</w:t>
            </w:r>
          </w:p>
        </w:tc>
      </w:tr>
      <w:tr w:rsidR="00C20189" w:rsidRPr="00C20189" w:rsidTr="00C20189">
        <w:tc>
          <w:tcPr>
            <w:tcW w:w="3823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ЛИС</w:t>
            </w:r>
          </w:p>
        </w:tc>
        <w:tc>
          <w:tcPr>
            <w:tcW w:w="5522" w:type="dxa"/>
          </w:tcPr>
          <w:p w:rsidR="00C20189" w:rsidRPr="00C20189" w:rsidRDefault="00C20189" w:rsidP="00C201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Лабараторно</w:t>
            </w:r>
            <w:proofErr w:type="spellEnd"/>
            <w:r w:rsidRPr="00C20189">
              <w:rPr>
                <w:rFonts w:ascii="Times New Roman" w:hAnsi="Times New Roman" w:cs="Times New Roman"/>
                <w:sz w:val="32"/>
                <w:szCs w:val="32"/>
              </w:rPr>
              <w:t>-исследовательская система</w:t>
            </w:r>
          </w:p>
        </w:tc>
      </w:tr>
    </w:tbl>
    <w:p w:rsidR="00C20189" w:rsidRPr="00C20189" w:rsidRDefault="00C20189" w:rsidP="00C20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20189" w:rsidRPr="00C2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89"/>
    <w:rsid w:val="00574A1B"/>
    <w:rsid w:val="00B10417"/>
    <w:rsid w:val="00C2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2848"/>
  <w15:chartTrackingRefBased/>
  <w15:docId w15:val="{6F0E40B3-C68B-4316-87F0-287D4BA3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4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4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Юлия Евгеньевна</dc:creator>
  <cp:keywords/>
  <dc:description/>
  <cp:lastModifiedBy>Сергеева Юлия Евгеньевна</cp:lastModifiedBy>
  <cp:revision>1</cp:revision>
  <cp:lastPrinted>2021-04-29T09:53:00Z</cp:lastPrinted>
  <dcterms:created xsi:type="dcterms:W3CDTF">2021-04-29T09:15:00Z</dcterms:created>
  <dcterms:modified xsi:type="dcterms:W3CDTF">2021-04-29T10:07:00Z</dcterms:modified>
</cp:coreProperties>
</file>