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41CB3" w14:textId="77777777" w:rsidR="00A234A3" w:rsidRPr="0064122E" w:rsidRDefault="00A234A3" w:rsidP="00A234A3">
      <w:pPr>
        <w:pStyle w:val="3"/>
        <w:suppressAutoHyphens/>
        <w:spacing w:after="0"/>
        <w:ind w:left="0"/>
        <w:jc w:val="right"/>
        <w:rPr>
          <w:rFonts w:cs="Times New Roman"/>
          <w:i/>
          <w:iCs/>
          <w:sz w:val="24"/>
          <w:szCs w:val="24"/>
        </w:rPr>
      </w:pPr>
      <w:r w:rsidRPr="0064122E">
        <w:rPr>
          <w:rFonts w:cs="Times New Roman"/>
          <w:i/>
          <w:iCs/>
          <w:sz w:val="24"/>
          <w:szCs w:val="24"/>
        </w:rPr>
        <w:t>По состоянию на 26.03.2021</w:t>
      </w:r>
    </w:p>
    <w:p w14:paraId="551DC310" w14:textId="19102AAA" w:rsidR="00A234A3" w:rsidRPr="0064122E" w:rsidRDefault="00A234A3" w:rsidP="00A234A3">
      <w:pPr>
        <w:pStyle w:val="3"/>
        <w:suppressAutoHyphens/>
        <w:spacing w:after="0"/>
        <w:ind w:left="0"/>
        <w:jc w:val="right"/>
        <w:rPr>
          <w:rFonts w:cs="Times New Roman"/>
          <w:i/>
          <w:iCs/>
          <w:sz w:val="24"/>
          <w:szCs w:val="24"/>
        </w:rPr>
      </w:pPr>
      <w:r w:rsidRPr="0064122E">
        <w:rPr>
          <w:rFonts w:cs="Times New Roman"/>
          <w:i/>
          <w:iCs/>
          <w:sz w:val="24"/>
          <w:szCs w:val="24"/>
        </w:rPr>
        <w:t>1</w:t>
      </w:r>
      <w:r w:rsidR="00D82A49">
        <w:rPr>
          <w:rFonts w:cs="Times New Roman"/>
          <w:i/>
          <w:iCs/>
          <w:sz w:val="24"/>
          <w:szCs w:val="24"/>
        </w:rPr>
        <w:t>4</w:t>
      </w:r>
      <w:r w:rsidRPr="0064122E">
        <w:rPr>
          <w:rFonts w:cs="Times New Roman"/>
          <w:i/>
          <w:iCs/>
          <w:sz w:val="24"/>
          <w:szCs w:val="24"/>
        </w:rPr>
        <w:t xml:space="preserve"> ч</w:t>
      </w:r>
      <w:r>
        <w:rPr>
          <w:rFonts w:cs="Times New Roman"/>
          <w:i/>
          <w:iCs/>
          <w:sz w:val="24"/>
          <w:szCs w:val="24"/>
        </w:rPr>
        <w:t>ас</w:t>
      </w:r>
      <w:r w:rsidRPr="0064122E">
        <w:rPr>
          <w:rFonts w:cs="Times New Roman"/>
          <w:i/>
          <w:iCs/>
          <w:sz w:val="24"/>
          <w:szCs w:val="24"/>
        </w:rPr>
        <w:t>. 00 мин.</w:t>
      </w:r>
    </w:p>
    <w:p w14:paraId="71D113F4" w14:textId="77777777" w:rsidR="00A234A3" w:rsidRPr="00EF23FD" w:rsidRDefault="00A234A3" w:rsidP="00A234A3">
      <w:pPr>
        <w:jc w:val="right"/>
        <w:rPr>
          <w:rFonts w:cs="Times New Roman"/>
          <w:b/>
          <w:sz w:val="32"/>
          <w:szCs w:val="32"/>
        </w:rPr>
      </w:pPr>
    </w:p>
    <w:p w14:paraId="7CF75AFE" w14:textId="77777777" w:rsidR="00A234A3" w:rsidRPr="00EF23FD" w:rsidRDefault="00A234A3" w:rsidP="00A234A3">
      <w:pPr>
        <w:rPr>
          <w:rFonts w:cs="Times New Roman"/>
          <w:b/>
          <w:sz w:val="32"/>
          <w:szCs w:val="32"/>
        </w:rPr>
      </w:pPr>
      <w:r w:rsidRPr="00EF23FD">
        <w:rPr>
          <w:rFonts w:cs="Times New Roman"/>
          <w:b/>
          <w:sz w:val="32"/>
          <w:szCs w:val="32"/>
        </w:rPr>
        <w:t>Отчет о создании автономной некоммерческой организации</w:t>
      </w:r>
    </w:p>
    <w:p w14:paraId="386ABD15" w14:textId="77777777" w:rsidR="00A234A3" w:rsidRPr="00EF23FD" w:rsidRDefault="00A234A3" w:rsidP="00A234A3">
      <w:pPr>
        <w:rPr>
          <w:rFonts w:cs="Times New Roman"/>
          <w:b/>
          <w:sz w:val="32"/>
          <w:szCs w:val="32"/>
        </w:rPr>
      </w:pPr>
    </w:p>
    <w:p w14:paraId="71E49D60" w14:textId="77777777" w:rsidR="00A234A3" w:rsidRPr="00EF23FD" w:rsidRDefault="00A234A3" w:rsidP="00A234A3">
      <w:pPr>
        <w:ind w:right="-1" w:firstLine="709"/>
        <w:jc w:val="both"/>
        <w:rPr>
          <w:rFonts w:cs="Times New Roman"/>
          <w:sz w:val="32"/>
          <w:szCs w:val="32"/>
        </w:rPr>
      </w:pPr>
      <w:r w:rsidRPr="00EF23FD">
        <w:rPr>
          <w:rFonts w:cs="Times New Roman"/>
          <w:sz w:val="32"/>
          <w:szCs w:val="32"/>
        </w:rPr>
        <w:t xml:space="preserve">Во исполнение Вашего поручения по вопросу создания автономной некоммерческой организации (далее – АНО) в целях управления системой детских оздоровительных центров </w:t>
      </w:r>
      <w:r>
        <w:rPr>
          <w:rFonts w:cs="Times New Roman"/>
          <w:sz w:val="32"/>
          <w:szCs w:val="32"/>
        </w:rPr>
        <w:t xml:space="preserve">                                </w:t>
      </w:r>
      <w:r w:rsidRPr="00EF23FD">
        <w:rPr>
          <w:rFonts w:cs="Times New Roman"/>
          <w:sz w:val="32"/>
          <w:szCs w:val="32"/>
        </w:rPr>
        <w:t xml:space="preserve">и оздоровительных детских лагерей, реализации программ </w:t>
      </w:r>
      <w:r>
        <w:rPr>
          <w:rFonts w:cs="Times New Roman"/>
          <w:sz w:val="32"/>
          <w:szCs w:val="32"/>
        </w:rPr>
        <w:t xml:space="preserve">                          </w:t>
      </w:r>
      <w:r w:rsidRPr="00EF23FD">
        <w:rPr>
          <w:rFonts w:cs="Times New Roman"/>
          <w:sz w:val="32"/>
          <w:szCs w:val="32"/>
        </w:rPr>
        <w:t>и проектов, направленных на культурно-спортивное и физическое развитие, патриотическое и духовно-нравственное воспитание детей и молодежи сообщаю следующее.</w:t>
      </w:r>
    </w:p>
    <w:p w14:paraId="6A766867" w14:textId="77777777" w:rsidR="00A234A3" w:rsidRPr="00EF23FD" w:rsidRDefault="00A234A3" w:rsidP="00A234A3">
      <w:pPr>
        <w:ind w:right="-1" w:firstLine="709"/>
        <w:jc w:val="both"/>
        <w:rPr>
          <w:rFonts w:eastAsia="Calibri" w:cs="Times New Roman"/>
          <w:sz w:val="32"/>
          <w:szCs w:val="32"/>
        </w:rPr>
      </w:pPr>
      <w:r w:rsidRPr="00EF23FD">
        <w:rPr>
          <w:rFonts w:eastAsia="Calibri" w:cs="Times New Roman"/>
          <w:sz w:val="32"/>
          <w:szCs w:val="32"/>
        </w:rPr>
        <w:t>Минимущество</w:t>
      </w:r>
      <w:r>
        <w:rPr>
          <w:rFonts w:eastAsia="Calibri" w:cs="Times New Roman"/>
          <w:sz w:val="32"/>
          <w:szCs w:val="32"/>
        </w:rPr>
        <w:t>м</w:t>
      </w:r>
      <w:r w:rsidRPr="00EF23FD">
        <w:rPr>
          <w:rFonts w:eastAsia="Calibri" w:cs="Times New Roman"/>
          <w:sz w:val="32"/>
          <w:szCs w:val="32"/>
        </w:rPr>
        <w:t xml:space="preserve"> Тверской области подготовлен </w:t>
      </w:r>
      <w:r w:rsidRPr="00EF23FD">
        <w:rPr>
          <w:rFonts w:cs="Times New Roman"/>
          <w:sz w:val="32"/>
          <w:szCs w:val="32"/>
        </w:rPr>
        <w:t xml:space="preserve">проект распоряжения Правительства Тверской области о создании АНО (далее – Проект), включающий в себя план мероприятий </w:t>
      </w:r>
      <w:r>
        <w:rPr>
          <w:rFonts w:cs="Times New Roman"/>
          <w:sz w:val="32"/>
          <w:szCs w:val="32"/>
        </w:rPr>
        <w:t xml:space="preserve">                         </w:t>
      </w:r>
      <w:r w:rsidRPr="00EF23FD">
        <w:rPr>
          <w:rFonts w:cs="Times New Roman"/>
          <w:sz w:val="32"/>
          <w:szCs w:val="32"/>
        </w:rPr>
        <w:t xml:space="preserve">по ее созданию, который 23.03.2021 направлен на согласование </w:t>
      </w:r>
      <w:r>
        <w:rPr>
          <w:rFonts w:cs="Times New Roman"/>
          <w:sz w:val="32"/>
          <w:szCs w:val="32"/>
        </w:rPr>
        <w:t xml:space="preserve">                   </w:t>
      </w:r>
      <w:r w:rsidRPr="00EF23FD">
        <w:rPr>
          <w:rFonts w:cs="Times New Roman"/>
          <w:sz w:val="32"/>
          <w:szCs w:val="32"/>
        </w:rPr>
        <w:t>в установленном порядке.</w:t>
      </w:r>
    </w:p>
    <w:p w14:paraId="5B90336C" w14:textId="77777777" w:rsidR="00A234A3" w:rsidRPr="00EF23FD" w:rsidRDefault="00A234A3" w:rsidP="00A234A3">
      <w:pPr>
        <w:pStyle w:val="a4"/>
        <w:spacing w:after="0" w:line="240" w:lineRule="auto"/>
        <w:ind w:firstLine="709"/>
        <w:jc w:val="both"/>
        <w:rPr>
          <w:rFonts w:cs="Times New Roman"/>
          <w:sz w:val="32"/>
          <w:szCs w:val="32"/>
        </w:rPr>
      </w:pPr>
      <w:r w:rsidRPr="00EF23FD">
        <w:rPr>
          <w:rFonts w:cs="Times New Roman"/>
          <w:sz w:val="32"/>
          <w:szCs w:val="32"/>
        </w:rPr>
        <w:t>В соответствии с Проектом учредителями АНО выступят:</w:t>
      </w:r>
    </w:p>
    <w:p w14:paraId="4611A7AD" w14:textId="77777777" w:rsidR="00A234A3" w:rsidRPr="00EF23FD" w:rsidRDefault="00A234A3" w:rsidP="00A234A3">
      <w:pPr>
        <w:ind w:firstLine="709"/>
        <w:jc w:val="both"/>
        <w:rPr>
          <w:rFonts w:cs="Times New Roman"/>
          <w:i/>
          <w:sz w:val="32"/>
          <w:szCs w:val="32"/>
        </w:rPr>
      </w:pPr>
      <w:r w:rsidRPr="00EF23FD">
        <w:rPr>
          <w:rFonts w:cs="Times New Roman"/>
          <w:sz w:val="32"/>
          <w:szCs w:val="32"/>
        </w:rPr>
        <w:t xml:space="preserve">- </w:t>
      </w:r>
      <w:r w:rsidRPr="00EF23FD">
        <w:rPr>
          <w:rFonts w:eastAsia="Calibri" w:cs="Times New Roman"/>
          <w:sz w:val="32"/>
          <w:szCs w:val="32"/>
        </w:rPr>
        <w:t>Минимущество Тверской области</w:t>
      </w:r>
      <w:r w:rsidRPr="00EF23FD">
        <w:rPr>
          <w:rFonts w:cs="Times New Roman"/>
          <w:sz w:val="32"/>
          <w:szCs w:val="32"/>
        </w:rPr>
        <w:t xml:space="preserve"> (в части вопросов, касающихся осуществления надзора за деятельностью АНО)</w:t>
      </w:r>
      <w:r w:rsidRPr="00EF23FD">
        <w:rPr>
          <w:rFonts w:cs="Times New Roman"/>
          <w:i/>
          <w:sz w:val="32"/>
          <w:szCs w:val="32"/>
        </w:rPr>
        <w:t>;</w:t>
      </w:r>
    </w:p>
    <w:p w14:paraId="2E5A71D7" w14:textId="787B7B69" w:rsidR="00A234A3" w:rsidRPr="00EF23FD" w:rsidRDefault="00A234A3" w:rsidP="00A234A3">
      <w:pPr>
        <w:ind w:firstLine="709"/>
        <w:jc w:val="both"/>
        <w:rPr>
          <w:rFonts w:cs="Times New Roman"/>
          <w:sz w:val="32"/>
          <w:szCs w:val="32"/>
        </w:rPr>
      </w:pPr>
      <w:r w:rsidRPr="00EF23FD">
        <w:rPr>
          <w:rFonts w:cs="Times New Roman"/>
          <w:sz w:val="32"/>
          <w:szCs w:val="32"/>
        </w:rPr>
        <w:t xml:space="preserve">- </w:t>
      </w:r>
      <w:r>
        <w:rPr>
          <w:rFonts w:cs="Times New Roman"/>
          <w:sz w:val="32"/>
          <w:szCs w:val="32"/>
        </w:rPr>
        <w:t>Минфин</w:t>
      </w:r>
      <w:r w:rsidRPr="00EF23FD">
        <w:rPr>
          <w:rFonts w:cs="Times New Roman"/>
          <w:sz w:val="32"/>
          <w:szCs w:val="32"/>
        </w:rPr>
        <w:t xml:space="preserve"> Тверской области (в отношении </w:t>
      </w:r>
      <w:r w:rsidR="004C7026">
        <w:rPr>
          <w:rFonts w:cs="Times New Roman"/>
          <w:sz w:val="32"/>
          <w:szCs w:val="32"/>
        </w:rPr>
        <w:t xml:space="preserve">финансовых                        и </w:t>
      </w:r>
      <w:r w:rsidRPr="00EF23FD">
        <w:rPr>
          <w:rFonts w:cs="Times New Roman"/>
          <w:sz w:val="32"/>
          <w:szCs w:val="32"/>
        </w:rPr>
        <w:t>остальных вопросов).</w:t>
      </w:r>
    </w:p>
    <w:p w14:paraId="5ECDFE59" w14:textId="77777777" w:rsidR="00A234A3" w:rsidRPr="00EF23FD" w:rsidRDefault="00A234A3" w:rsidP="00A234A3">
      <w:pPr>
        <w:shd w:val="clear" w:color="auto" w:fill="FFFFFF" w:themeFill="background1"/>
        <w:ind w:firstLine="720"/>
        <w:jc w:val="both"/>
        <w:rPr>
          <w:rFonts w:cs="Times New Roman"/>
          <w:sz w:val="32"/>
          <w:szCs w:val="32"/>
        </w:rPr>
      </w:pPr>
      <w:r w:rsidRPr="00EF23FD">
        <w:rPr>
          <w:rFonts w:cs="Times New Roman"/>
          <w:sz w:val="32"/>
          <w:szCs w:val="32"/>
        </w:rPr>
        <w:t xml:space="preserve">Вместе с тем, для достижения уставной цели АНО </w:t>
      </w:r>
      <w:r w:rsidRPr="00EF23FD">
        <w:rPr>
          <w:rFonts w:cs="Times New Roman"/>
          <w:sz w:val="32"/>
          <w:szCs w:val="32"/>
        </w:rPr>
        <w:br/>
        <w:t xml:space="preserve">Проектом предусмотрено взаимодействие данной организации </w:t>
      </w:r>
      <w:r>
        <w:rPr>
          <w:rFonts w:cs="Times New Roman"/>
          <w:sz w:val="32"/>
          <w:szCs w:val="32"/>
        </w:rPr>
        <w:t xml:space="preserve">                        </w:t>
      </w:r>
      <w:r w:rsidRPr="00EF23FD">
        <w:rPr>
          <w:rFonts w:cs="Times New Roman"/>
          <w:sz w:val="32"/>
          <w:szCs w:val="32"/>
        </w:rPr>
        <w:t>с исполнительными органами государственной власти Тверской области, в том числе</w:t>
      </w:r>
      <w:r>
        <w:rPr>
          <w:rFonts w:cs="Times New Roman"/>
          <w:sz w:val="32"/>
          <w:szCs w:val="32"/>
        </w:rPr>
        <w:t xml:space="preserve"> с</w:t>
      </w:r>
      <w:r w:rsidRPr="00EF23FD">
        <w:rPr>
          <w:rFonts w:cs="Times New Roman"/>
          <w:sz w:val="32"/>
          <w:szCs w:val="32"/>
        </w:rPr>
        <w:t xml:space="preserve"> К</w:t>
      </w:r>
      <w:r>
        <w:rPr>
          <w:rFonts w:cs="Times New Roman"/>
          <w:sz w:val="32"/>
          <w:szCs w:val="32"/>
        </w:rPr>
        <w:t>ДМ</w:t>
      </w:r>
      <w:r w:rsidRPr="00EF23FD">
        <w:rPr>
          <w:rFonts w:cs="Times New Roman"/>
          <w:sz w:val="32"/>
          <w:szCs w:val="32"/>
        </w:rPr>
        <w:t xml:space="preserve"> Тверской области, </w:t>
      </w:r>
      <w:proofErr w:type="spellStart"/>
      <w:r>
        <w:rPr>
          <w:rFonts w:cs="Times New Roman"/>
          <w:sz w:val="32"/>
          <w:szCs w:val="32"/>
        </w:rPr>
        <w:t>Минобразованием</w:t>
      </w:r>
      <w:proofErr w:type="spellEnd"/>
      <w:r w:rsidRPr="00EF23FD">
        <w:rPr>
          <w:rFonts w:cs="Times New Roman"/>
          <w:sz w:val="32"/>
          <w:szCs w:val="32"/>
        </w:rPr>
        <w:t xml:space="preserve"> Тверской области</w:t>
      </w:r>
      <w:r>
        <w:rPr>
          <w:rFonts w:cs="Times New Roman"/>
          <w:sz w:val="32"/>
          <w:szCs w:val="32"/>
        </w:rPr>
        <w:t>,</w:t>
      </w:r>
      <w:r w:rsidRPr="00EF23FD"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Минтуризмом</w:t>
      </w:r>
      <w:proofErr w:type="spellEnd"/>
      <w:r w:rsidRPr="00EF23FD">
        <w:rPr>
          <w:rFonts w:cs="Times New Roman"/>
          <w:sz w:val="32"/>
          <w:szCs w:val="32"/>
        </w:rPr>
        <w:t xml:space="preserve"> Тверской области.</w:t>
      </w:r>
    </w:p>
    <w:p w14:paraId="1FA393D8" w14:textId="77777777" w:rsidR="00A234A3" w:rsidRPr="00EF23FD" w:rsidRDefault="00A234A3" w:rsidP="00A234A3">
      <w:pPr>
        <w:pStyle w:val="a9"/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F23FD">
        <w:rPr>
          <w:rFonts w:ascii="Times New Roman" w:eastAsiaTheme="minorHAnsi" w:hAnsi="Times New Roman" w:cs="Times New Roman"/>
          <w:sz w:val="32"/>
          <w:szCs w:val="32"/>
          <w:lang w:eastAsia="en-US"/>
        </w:rPr>
        <w:t>Кроме того, Минимуществом</w:t>
      </w:r>
      <w:r w:rsidRPr="00EF23FD">
        <w:rPr>
          <w:rFonts w:ascii="Times New Roman" w:hAnsi="Times New Roman" w:cs="Times New Roman"/>
          <w:sz w:val="32"/>
          <w:szCs w:val="32"/>
        </w:rPr>
        <w:t xml:space="preserve"> Тверской области совместно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EF23FD">
        <w:rPr>
          <w:rFonts w:ascii="Times New Roman" w:hAnsi="Times New Roman" w:cs="Times New Roman"/>
          <w:sz w:val="32"/>
          <w:szCs w:val="32"/>
        </w:rPr>
        <w:t xml:space="preserve">с </w:t>
      </w:r>
      <w:r>
        <w:rPr>
          <w:rFonts w:ascii="Times New Roman" w:hAnsi="Times New Roman" w:cs="Times New Roman"/>
          <w:sz w:val="32"/>
          <w:szCs w:val="32"/>
        </w:rPr>
        <w:t>Минфином</w:t>
      </w:r>
      <w:r w:rsidRPr="00EF23FD">
        <w:rPr>
          <w:rFonts w:ascii="Times New Roman" w:hAnsi="Times New Roman" w:cs="Times New Roman"/>
          <w:sz w:val="32"/>
          <w:szCs w:val="32"/>
        </w:rPr>
        <w:t xml:space="preserve"> Тверской области </w:t>
      </w:r>
      <w:r>
        <w:rPr>
          <w:rFonts w:ascii="Times New Roman" w:hAnsi="Times New Roman" w:cs="Times New Roman"/>
          <w:sz w:val="32"/>
          <w:szCs w:val="32"/>
        </w:rPr>
        <w:t>разработан</w:t>
      </w:r>
      <w:r w:rsidRPr="00EF23FD">
        <w:rPr>
          <w:rFonts w:ascii="Times New Roman" w:hAnsi="Times New Roman" w:cs="Times New Roman"/>
          <w:sz w:val="32"/>
          <w:szCs w:val="32"/>
        </w:rPr>
        <w:t xml:space="preserve"> проект Устава АНО </w:t>
      </w:r>
      <w:r>
        <w:rPr>
          <w:rFonts w:ascii="Times New Roman" w:hAnsi="Times New Roman" w:cs="Times New Roman"/>
          <w:sz w:val="32"/>
          <w:szCs w:val="32"/>
        </w:rPr>
        <w:br/>
      </w:r>
      <w:r w:rsidRPr="00EF23FD">
        <w:rPr>
          <w:rFonts w:ascii="Times New Roman" w:hAnsi="Times New Roman" w:cs="Times New Roman"/>
          <w:sz w:val="32"/>
          <w:szCs w:val="32"/>
        </w:rPr>
        <w:t xml:space="preserve">и направлен на согласование в </w:t>
      </w:r>
      <w:r>
        <w:rPr>
          <w:rFonts w:ascii="Times New Roman" w:hAnsi="Times New Roman" w:cs="Times New Roman"/>
          <w:sz w:val="32"/>
          <w:szCs w:val="32"/>
        </w:rPr>
        <w:t>КДМ</w:t>
      </w:r>
      <w:r w:rsidRPr="00EF23FD">
        <w:rPr>
          <w:rFonts w:ascii="Times New Roman" w:hAnsi="Times New Roman" w:cs="Times New Roman"/>
          <w:sz w:val="32"/>
          <w:szCs w:val="32"/>
        </w:rPr>
        <w:t xml:space="preserve"> Тверской области, </w:t>
      </w:r>
      <w:proofErr w:type="spellStart"/>
      <w:r>
        <w:rPr>
          <w:rFonts w:ascii="Times New Roman" w:hAnsi="Times New Roman" w:cs="Times New Roman"/>
          <w:sz w:val="32"/>
          <w:szCs w:val="32"/>
        </w:rPr>
        <w:t>Минобразование</w:t>
      </w:r>
      <w:proofErr w:type="spellEnd"/>
      <w:r w:rsidRPr="00EF23FD">
        <w:rPr>
          <w:rFonts w:ascii="Times New Roman" w:hAnsi="Times New Roman" w:cs="Times New Roman"/>
          <w:sz w:val="32"/>
          <w:szCs w:val="32"/>
        </w:rPr>
        <w:t xml:space="preserve"> Тверской области, </w:t>
      </w:r>
      <w:proofErr w:type="spellStart"/>
      <w:r>
        <w:rPr>
          <w:rFonts w:ascii="Times New Roman" w:hAnsi="Times New Roman" w:cs="Times New Roman"/>
          <w:sz w:val="32"/>
          <w:szCs w:val="32"/>
        </w:rPr>
        <w:t>Минтуризма</w:t>
      </w:r>
      <w:proofErr w:type="spellEnd"/>
      <w:r w:rsidRPr="00EF23FD">
        <w:rPr>
          <w:rFonts w:ascii="Times New Roman" w:hAnsi="Times New Roman" w:cs="Times New Roman"/>
          <w:sz w:val="32"/>
          <w:szCs w:val="32"/>
        </w:rPr>
        <w:t xml:space="preserve"> Тверской области.</w:t>
      </w:r>
    </w:p>
    <w:p w14:paraId="616B9471" w14:textId="71A41F48" w:rsidR="00A234A3" w:rsidRPr="00EF23FD" w:rsidRDefault="00A234A3" w:rsidP="00A234A3">
      <w:pPr>
        <w:tabs>
          <w:tab w:val="left" w:pos="567"/>
          <w:tab w:val="left" w:pos="9639"/>
        </w:tabs>
        <w:autoSpaceDE w:val="0"/>
        <w:autoSpaceDN w:val="0"/>
        <w:adjustRightInd w:val="0"/>
        <w:ind w:right="-1" w:firstLine="709"/>
        <w:jc w:val="both"/>
        <w:rPr>
          <w:rFonts w:eastAsia="Calibri" w:cs="Times New Roman"/>
          <w:sz w:val="32"/>
          <w:szCs w:val="32"/>
        </w:rPr>
      </w:pPr>
      <w:r w:rsidRPr="00EF23FD">
        <w:rPr>
          <w:rFonts w:eastAsia="Calibri" w:cs="Times New Roman"/>
          <w:sz w:val="32"/>
          <w:szCs w:val="32"/>
        </w:rPr>
        <w:t xml:space="preserve">Проект </w:t>
      </w:r>
      <w:r w:rsidR="00CD2EEE">
        <w:rPr>
          <w:rFonts w:eastAsia="Calibri" w:cs="Times New Roman"/>
          <w:sz w:val="32"/>
          <w:szCs w:val="32"/>
        </w:rPr>
        <w:t>будет</w:t>
      </w:r>
      <w:r w:rsidRPr="00EF23FD">
        <w:rPr>
          <w:rFonts w:eastAsia="Calibri" w:cs="Times New Roman"/>
          <w:sz w:val="32"/>
          <w:szCs w:val="32"/>
        </w:rPr>
        <w:t xml:space="preserve"> вынесен на рассмотрение заседания Правительства Тверской области </w:t>
      </w:r>
      <w:r w:rsidR="00F05B4E">
        <w:rPr>
          <w:rFonts w:eastAsia="Calibri" w:cs="Times New Roman"/>
          <w:sz w:val="32"/>
          <w:szCs w:val="32"/>
        </w:rPr>
        <w:t>30.03</w:t>
      </w:r>
      <w:r w:rsidRPr="00EF23FD">
        <w:rPr>
          <w:rFonts w:eastAsia="Calibri" w:cs="Times New Roman"/>
          <w:sz w:val="32"/>
          <w:szCs w:val="32"/>
        </w:rPr>
        <w:t>.2021.</w:t>
      </w:r>
    </w:p>
    <w:p w14:paraId="21AA84E8" w14:textId="1BDEDBB6" w:rsidR="00EF23FD" w:rsidRDefault="00EF23FD" w:rsidP="003211B9">
      <w:pPr>
        <w:ind w:right="-1"/>
        <w:rPr>
          <w:rFonts w:cs="Times New Roman"/>
          <w:b/>
          <w:sz w:val="32"/>
          <w:szCs w:val="32"/>
        </w:rPr>
      </w:pPr>
    </w:p>
    <w:p w14:paraId="4F9FA0A5" w14:textId="39E2B761" w:rsidR="00A234A3" w:rsidRDefault="00A234A3" w:rsidP="003211B9">
      <w:pPr>
        <w:ind w:right="-1"/>
        <w:rPr>
          <w:rFonts w:cs="Times New Roman"/>
          <w:b/>
          <w:sz w:val="32"/>
          <w:szCs w:val="32"/>
        </w:rPr>
      </w:pPr>
      <w:bookmarkStart w:id="0" w:name="_GoBack"/>
      <w:bookmarkEnd w:id="0"/>
    </w:p>
    <w:p w14:paraId="49A1CB1F" w14:textId="5EFA37A8" w:rsidR="00A234A3" w:rsidRDefault="00A234A3" w:rsidP="003211B9">
      <w:pPr>
        <w:ind w:right="-1"/>
        <w:rPr>
          <w:rFonts w:cs="Times New Roman"/>
          <w:b/>
          <w:sz w:val="32"/>
          <w:szCs w:val="32"/>
        </w:rPr>
      </w:pPr>
    </w:p>
    <w:p w14:paraId="4036083D" w14:textId="77777777" w:rsidR="00A234A3" w:rsidRDefault="00A234A3" w:rsidP="003211B9">
      <w:pPr>
        <w:ind w:right="-1"/>
        <w:rPr>
          <w:rFonts w:cs="Times New Roman"/>
          <w:b/>
          <w:sz w:val="32"/>
          <w:szCs w:val="32"/>
        </w:rPr>
      </w:pPr>
    </w:p>
    <w:p w14:paraId="25B96AC9" w14:textId="77777777" w:rsidR="003A259B" w:rsidRDefault="003A259B" w:rsidP="003211B9">
      <w:pPr>
        <w:ind w:right="-1"/>
        <w:rPr>
          <w:rFonts w:cs="Times New Roman"/>
          <w:b/>
          <w:sz w:val="32"/>
          <w:szCs w:val="32"/>
        </w:rPr>
      </w:pPr>
    </w:p>
    <w:p w14:paraId="554264D4" w14:textId="77777777" w:rsidR="003A259B" w:rsidRPr="00EF23FD" w:rsidRDefault="003A259B" w:rsidP="003211B9">
      <w:pPr>
        <w:ind w:right="-1"/>
        <w:rPr>
          <w:rFonts w:cs="Times New Roman"/>
          <w:b/>
          <w:sz w:val="32"/>
          <w:szCs w:val="32"/>
        </w:rPr>
      </w:pPr>
    </w:p>
    <w:p w14:paraId="6609A74A" w14:textId="77777777" w:rsidR="0066258F" w:rsidRPr="0066258F" w:rsidRDefault="0066258F" w:rsidP="0066258F">
      <w:pPr>
        <w:rPr>
          <w:rFonts w:cs="Times New Roman"/>
          <w:b/>
          <w:sz w:val="32"/>
          <w:szCs w:val="32"/>
        </w:rPr>
      </w:pPr>
      <w:r w:rsidRPr="0066258F">
        <w:rPr>
          <w:rFonts w:cs="Times New Roman"/>
          <w:b/>
          <w:sz w:val="32"/>
          <w:szCs w:val="32"/>
        </w:rPr>
        <w:lastRenderedPageBreak/>
        <w:t>Перечень мероприятий по созданию автономной некоммерческой организации (далее - АНО)</w:t>
      </w:r>
    </w:p>
    <w:p w14:paraId="37D2480A" w14:textId="3C20CF81" w:rsidR="00F56A69" w:rsidRPr="00CD2EEE" w:rsidRDefault="00F56A69" w:rsidP="00F56A69">
      <w:pPr>
        <w:ind w:right="-1"/>
        <w:jc w:val="both"/>
        <w:rPr>
          <w:rFonts w:cs="Times New Roman"/>
          <w:sz w:val="20"/>
          <w:szCs w:val="32"/>
        </w:rPr>
      </w:pPr>
    </w:p>
    <w:tbl>
      <w:tblPr>
        <w:tblStyle w:val="ac"/>
        <w:tblW w:w="5092" w:type="pct"/>
        <w:tblLook w:val="04A0" w:firstRow="1" w:lastRow="0" w:firstColumn="1" w:lastColumn="0" w:noHBand="0" w:noVBand="1"/>
      </w:tblPr>
      <w:tblGrid>
        <w:gridCol w:w="566"/>
        <w:gridCol w:w="3948"/>
        <w:gridCol w:w="2743"/>
        <w:gridCol w:w="2490"/>
      </w:tblGrid>
      <w:tr w:rsidR="0066258F" w:rsidRPr="00EA6F25" w14:paraId="4ADEF94C" w14:textId="77777777" w:rsidTr="00CD2EEE">
        <w:trPr>
          <w:tblHeader/>
        </w:trPr>
        <w:tc>
          <w:tcPr>
            <w:tcW w:w="566" w:type="dxa"/>
            <w:vAlign w:val="center"/>
          </w:tcPr>
          <w:p w14:paraId="52F5503A" w14:textId="5B44962B" w:rsidR="0066258F" w:rsidRPr="0066258F" w:rsidRDefault="0066258F" w:rsidP="00197018">
            <w:pPr>
              <w:ind w:left="-454" w:right="-21" w:firstLine="454"/>
              <w:jc w:val="right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№ </w:t>
            </w:r>
            <w:r w:rsidRPr="0066258F">
              <w:rPr>
                <w:b/>
                <w:szCs w:val="32"/>
              </w:rPr>
              <w:t>п/п</w:t>
            </w:r>
          </w:p>
          <w:p w14:paraId="76301F6B" w14:textId="6D8CF08D" w:rsidR="0066258F" w:rsidRPr="0066258F" w:rsidRDefault="0066258F" w:rsidP="0066258F">
            <w:pPr>
              <w:rPr>
                <w:b/>
                <w:szCs w:val="32"/>
              </w:rPr>
            </w:pPr>
          </w:p>
        </w:tc>
        <w:tc>
          <w:tcPr>
            <w:tcW w:w="3948" w:type="dxa"/>
            <w:vAlign w:val="center"/>
          </w:tcPr>
          <w:p w14:paraId="38E4F7E8" w14:textId="58ABCC53" w:rsidR="0066258F" w:rsidRPr="0066258F" w:rsidRDefault="0066258F" w:rsidP="0066258F">
            <w:pPr>
              <w:ind w:firstLine="0"/>
              <w:rPr>
                <w:b/>
                <w:szCs w:val="32"/>
              </w:rPr>
            </w:pPr>
            <w:r w:rsidRPr="0066258F">
              <w:rPr>
                <w:b/>
                <w:szCs w:val="32"/>
              </w:rPr>
              <w:t>Наименование мероприятия</w:t>
            </w:r>
          </w:p>
        </w:tc>
        <w:tc>
          <w:tcPr>
            <w:tcW w:w="2743" w:type="dxa"/>
            <w:vAlign w:val="center"/>
          </w:tcPr>
          <w:p w14:paraId="43075633" w14:textId="77777777" w:rsidR="0066258F" w:rsidRPr="0066258F" w:rsidRDefault="0066258F" w:rsidP="0066258F">
            <w:pPr>
              <w:ind w:firstLine="0"/>
              <w:rPr>
                <w:b/>
                <w:szCs w:val="32"/>
              </w:rPr>
            </w:pPr>
            <w:r w:rsidRPr="0066258F">
              <w:rPr>
                <w:b/>
                <w:szCs w:val="32"/>
              </w:rPr>
              <w:t>Исполнитель</w:t>
            </w:r>
          </w:p>
        </w:tc>
        <w:tc>
          <w:tcPr>
            <w:tcW w:w="2490" w:type="dxa"/>
            <w:vAlign w:val="center"/>
          </w:tcPr>
          <w:p w14:paraId="2FCC477B" w14:textId="0EED6161" w:rsidR="0066258F" w:rsidRPr="0066258F" w:rsidRDefault="0066258F" w:rsidP="0066258F">
            <w:pPr>
              <w:ind w:firstLine="0"/>
              <w:jc w:val="both"/>
              <w:rPr>
                <w:b/>
                <w:szCs w:val="32"/>
              </w:rPr>
            </w:pPr>
            <w:r w:rsidRPr="0066258F">
              <w:rPr>
                <w:b/>
                <w:szCs w:val="32"/>
              </w:rPr>
              <w:t>Срок проведения</w:t>
            </w:r>
          </w:p>
        </w:tc>
      </w:tr>
      <w:tr w:rsidR="0066258F" w:rsidRPr="00EA6F25" w14:paraId="6A958734" w14:textId="77777777" w:rsidTr="00197018">
        <w:tc>
          <w:tcPr>
            <w:tcW w:w="566" w:type="dxa"/>
            <w:vAlign w:val="center"/>
          </w:tcPr>
          <w:p w14:paraId="3527B5F3" w14:textId="2DF74E14" w:rsidR="0066258F" w:rsidRPr="0066258F" w:rsidRDefault="0066258F" w:rsidP="00197018">
            <w:pPr>
              <w:ind w:right="-81" w:firstLine="0"/>
              <w:rPr>
                <w:szCs w:val="32"/>
              </w:rPr>
            </w:pPr>
            <w:r w:rsidRPr="0066258F">
              <w:rPr>
                <w:szCs w:val="32"/>
              </w:rPr>
              <w:t>1.</w:t>
            </w:r>
          </w:p>
        </w:tc>
        <w:tc>
          <w:tcPr>
            <w:tcW w:w="3948" w:type="dxa"/>
            <w:vAlign w:val="center"/>
          </w:tcPr>
          <w:p w14:paraId="74AF3EA8" w14:textId="317AE440" w:rsidR="0066258F" w:rsidRPr="0066258F" w:rsidRDefault="0066258F" w:rsidP="0066258F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>Разработка и принятие распоряжения Правительства Тверской области о создании АНО</w:t>
            </w:r>
          </w:p>
        </w:tc>
        <w:tc>
          <w:tcPr>
            <w:tcW w:w="2743" w:type="dxa"/>
            <w:vAlign w:val="center"/>
          </w:tcPr>
          <w:p w14:paraId="636D11A1" w14:textId="239AB0BE" w:rsidR="0066258F" w:rsidRPr="0066258F" w:rsidRDefault="0066258F" w:rsidP="0066258F">
            <w:pPr>
              <w:ind w:firstLine="0"/>
              <w:rPr>
                <w:szCs w:val="32"/>
              </w:rPr>
            </w:pPr>
            <w:proofErr w:type="spellStart"/>
            <w:r w:rsidRPr="0066258F">
              <w:rPr>
                <w:szCs w:val="32"/>
              </w:rPr>
              <w:t>Минимущество</w:t>
            </w:r>
            <w:proofErr w:type="spellEnd"/>
            <w:r w:rsidRPr="0066258F">
              <w:rPr>
                <w:szCs w:val="32"/>
              </w:rPr>
              <w:t xml:space="preserve"> Тверской области</w:t>
            </w:r>
          </w:p>
          <w:p w14:paraId="6A4A2AB3" w14:textId="77777777" w:rsidR="0066258F" w:rsidRPr="0066258F" w:rsidRDefault="0066258F" w:rsidP="0066258F">
            <w:pPr>
              <w:ind w:firstLine="708"/>
              <w:rPr>
                <w:szCs w:val="32"/>
              </w:rPr>
            </w:pPr>
          </w:p>
        </w:tc>
        <w:tc>
          <w:tcPr>
            <w:tcW w:w="2490" w:type="dxa"/>
            <w:vAlign w:val="center"/>
          </w:tcPr>
          <w:p w14:paraId="3A55045F" w14:textId="2182D44D" w:rsidR="0066258F" w:rsidRPr="0066258F" w:rsidRDefault="0076460C" w:rsidP="0066258F">
            <w:pPr>
              <w:tabs>
                <w:tab w:val="left" w:pos="601"/>
              </w:tabs>
              <w:ind w:left="-171" w:firstLine="0"/>
              <w:rPr>
                <w:szCs w:val="32"/>
              </w:rPr>
            </w:pPr>
            <w:r>
              <w:rPr>
                <w:szCs w:val="32"/>
              </w:rPr>
              <w:t>30.03</w:t>
            </w:r>
            <w:r w:rsidR="0066258F" w:rsidRPr="0066258F">
              <w:rPr>
                <w:szCs w:val="32"/>
              </w:rPr>
              <w:t>.2021</w:t>
            </w:r>
          </w:p>
        </w:tc>
      </w:tr>
      <w:tr w:rsidR="0066258F" w:rsidRPr="00EA6F25" w14:paraId="583A7CC4" w14:textId="77777777" w:rsidTr="00DF73CB">
        <w:trPr>
          <w:trHeight w:val="1282"/>
        </w:trPr>
        <w:tc>
          <w:tcPr>
            <w:tcW w:w="566" w:type="dxa"/>
            <w:vAlign w:val="center"/>
          </w:tcPr>
          <w:p w14:paraId="729A57E8" w14:textId="3467F708" w:rsidR="0066258F" w:rsidRPr="0066258F" w:rsidRDefault="0066258F" w:rsidP="00B86B08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2.</w:t>
            </w:r>
          </w:p>
        </w:tc>
        <w:tc>
          <w:tcPr>
            <w:tcW w:w="3948" w:type="dxa"/>
            <w:vAlign w:val="center"/>
          </w:tcPr>
          <w:p w14:paraId="4A7CFCF9" w14:textId="77777777" w:rsidR="00B86B08" w:rsidRDefault="00B86B08" w:rsidP="0066258F">
            <w:pPr>
              <w:ind w:firstLine="0"/>
              <w:jc w:val="left"/>
              <w:rPr>
                <w:szCs w:val="32"/>
              </w:rPr>
            </w:pPr>
          </w:p>
          <w:p w14:paraId="262B53CC" w14:textId="18A34439" w:rsidR="0066258F" w:rsidRPr="0066258F" w:rsidRDefault="0066258F" w:rsidP="0066258F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 xml:space="preserve">Разработка и утверждение устава </w:t>
            </w:r>
            <w:r w:rsidRPr="0066258F">
              <w:rPr>
                <w:rFonts w:eastAsia="Times New Roman"/>
                <w:szCs w:val="32"/>
                <w:lang w:eastAsia="ru-RU"/>
              </w:rPr>
              <w:t>АНО</w:t>
            </w:r>
          </w:p>
          <w:p w14:paraId="673A7DF7" w14:textId="77777777" w:rsidR="0066258F" w:rsidRPr="0066258F" w:rsidRDefault="0066258F" w:rsidP="0066258F">
            <w:pPr>
              <w:jc w:val="left"/>
              <w:rPr>
                <w:szCs w:val="32"/>
              </w:rPr>
            </w:pPr>
          </w:p>
        </w:tc>
        <w:tc>
          <w:tcPr>
            <w:tcW w:w="2743" w:type="dxa"/>
            <w:vAlign w:val="center"/>
          </w:tcPr>
          <w:p w14:paraId="1D4BEE61" w14:textId="24C6B46D" w:rsidR="00CD2EEE" w:rsidRPr="0066258F" w:rsidRDefault="0066258F" w:rsidP="00CD2EEE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Минфин Тверской области</w:t>
            </w:r>
          </w:p>
          <w:p w14:paraId="49FF6A29" w14:textId="072772F5" w:rsidR="00CD2EEE" w:rsidRPr="0066258F" w:rsidRDefault="0066258F" w:rsidP="00DF73CB">
            <w:pPr>
              <w:ind w:firstLine="0"/>
              <w:rPr>
                <w:szCs w:val="32"/>
              </w:rPr>
            </w:pPr>
            <w:proofErr w:type="spellStart"/>
            <w:r w:rsidRPr="0066258F">
              <w:rPr>
                <w:szCs w:val="32"/>
              </w:rPr>
              <w:t>Минимущество</w:t>
            </w:r>
            <w:proofErr w:type="spellEnd"/>
            <w:r w:rsidRPr="0066258F">
              <w:rPr>
                <w:szCs w:val="32"/>
              </w:rPr>
              <w:t xml:space="preserve"> Тверской области</w:t>
            </w:r>
          </w:p>
        </w:tc>
        <w:tc>
          <w:tcPr>
            <w:tcW w:w="2490" w:type="dxa"/>
            <w:vAlign w:val="center"/>
          </w:tcPr>
          <w:p w14:paraId="03F13993" w14:textId="1DF9CB76" w:rsidR="0066258F" w:rsidRPr="0066258F" w:rsidRDefault="0076460C" w:rsidP="0066258F">
            <w:pPr>
              <w:tabs>
                <w:tab w:val="left" w:pos="601"/>
              </w:tabs>
              <w:ind w:left="-171"/>
              <w:jc w:val="both"/>
              <w:rPr>
                <w:szCs w:val="32"/>
              </w:rPr>
            </w:pPr>
            <w:r>
              <w:rPr>
                <w:szCs w:val="32"/>
              </w:rPr>
              <w:t>30.03</w:t>
            </w:r>
            <w:r w:rsidRPr="0066258F">
              <w:rPr>
                <w:szCs w:val="32"/>
              </w:rPr>
              <w:t>.2021</w:t>
            </w:r>
          </w:p>
        </w:tc>
      </w:tr>
      <w:tr w:rsidR="0066258F" w:rsidRPr="00EA6F25" w14:paraId="6244DFC8" w14:textId="77777777" w:rsidTr="00B86B08">
        <w:tc>
          <w:tcPr>
            <w:tcW w:w="566" w:type="dxa"/>
            <w:vAlign w:val="center"/>
          </w:tcPr>
          <w:p w14:paraId="56D1462A" w14:textId="15B01EE8" w:rsidR="0066258F" w:rsidRPr="0066258F" w:rsidRDefault="00B86B08" w:rsidP="00B86B08">
            <w:pPr>
              <w:ind w:firstLine="0"/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 3.</w:t>
            </w:r>
          </w:p>
        </w:tc>
        <w:tc>
          <w:tcPr>
            <w:tcW w:w="3948" w:type="dxa"/>
            <w:vAlign w:val="center"/>
          </w:tcPr>
          <w:p w14:paraId="357DA6BB" w14:textId="7B4F469D" w:rsidR="0066258F" w:rsidRPr="0066258F" w:rsidRDefault="0066258F" w:rsidP="0066258F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>Назначение на должность руководителя АНО – генерального директора</w:t>
            </w:r>
          </w:p>
        </w:tc>
        <w:tc>
          <w:tcPr>
            <w:tcW w:w="2743" w:type="dxa"/>
            <w:vAlign w:val="center"/>
          </w:tcPr>
          <w:p w14:paraId="1B087333" w14:textId="77777777" w:rsidR="00CD2EEE" w:rsidRDefault="00CD2EEE" w:rsidP="00CD2EEE">
            <w:pPr>
              <w:ind w:firstLine="0"/>
              <w:rPr>
                <w:szCs w:val="32"/>
              </w:rPr>
            </w:pPr>
          </w:p>
          <w:p w14:paraId="23747CFB" w14:textId="62776FCA" w:rsidR="0066258F" w:rsidRPr="0066258F" w:rsidRDefault="0066258F" w:rsidP="00CD2EEE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Минфин Тверской области</w:t>
            </w:r>
          </w:p>
          <w:p w14:paraId="307215DF" w14:textId="24573EEE" w:rsidR="0066258F" w:rsidRPr="0066258F" w:rsidRDefault="0066258F" w:rsidP="00CD2EEE">
            <w:pPr>
              <w:rPr>
                <w:szCs w:val="32"/>
              </w:rPr>
            </w:pPr>
          </w:p>
        </w:tc>
        <w:tc>
          <w:tcPr>
            <w:tcW w:w="2490" w:type="dxa"/>
            <w:vAlign w:val="center"/>
          </w:tcPr>
          <w:p w14:paraId="4641B837" w14:textId="63B9FB97" w:rsidR="0066258F" w:rsidRPr="0066258F" w:rsidRDefault="0076460C" w:rsidP="0066258F">
            <w:pPr>
              <w:tabs>
                <w:tab w:val="left" w:pos="601"/>
              </w:tabs>
              <w:ind w:left="-171"/>
              <w:jc w:val="both"/>
              <w:rPr>
                <w:szCs w:val="32"/>
              </w:rPr>
            </w:pPr>
            <w:r>
              <w:rPr>
                <w:szCs w:val="32"/>
              </w:rPr>
              <w:t>30.03</w:t>
            </w:r>
            <w:r w:rsidRPr="0066258F">
              <w:rPr>
                <w:szCs w:val="32"/>
              </w:rPr>
              <w:t>.2021</w:t>
            </w:r>
          </w:p>
        </w:tc>
      </w:tr>
      <w:tr w:rsidR="0066258F" w:rsidRPr="00EA6F25" w14:paraId="7A43C1EF" w14:textId="77777777" w:rsidTr="00DF73CB">
        <w:trPr>
          <w:trHeight w:val="1777"/>
        </w:trPr>
        <w:tc>
          <w:tcPr>
            <w:tcW w:w="566" w:type="dxa"/>
            <w:vAlign w:val="center"/>
          </w:tcPr>
          <w:p w14:paraId="0749F8A4" w14:textId="0B5FAA4A" w:rsidR="0066258F" w:rsidRPr="0066258F" w:rsidRDefault="0066258F" w:rsidP="0066258F">
            <w:pPr>
              <w:rPr>
                <w:szCs w:val="32"/>
              </w:rPr>
            </w:pPr>
            <w:r w:rsidRPr="0066258F">
              <w:rPr>
                <w:szCs w:val="32"/>
              </w:rPr>
              <w:t>14.</w:t>
            </w:r>
          </w:p>
        </w:tc>
        <w:tc>
          <w:tcPr>
            <w:tcW w:w="3948" w:type="dxa"/>
            <w:vAlign w:val="center"/>
          </w:tcPr>
          <w:p w14:paraId="448C4471" w14:textId="2186454E" w:rsidR="0066258F" w:rsidRPr="0066258F" w:rsidRDefault="0066258F" w:rsidP="0066258F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>Регистрация АНО                           в качестве некоммерческой организации (Управление Министерства юстиции РФ                    по Тверской области)</w:t>
            </w:r>
          </w:p>
        </w:tc>
        <w:tc>
          <w:tcPr>
            <w:tcW w:w="2743" w:type="dxa"/>
            <w:vAlign w:val="center"/>
          </w:tcPr>
          <w:p w14:paraId="0DC558C7" w14:textId="3A1B50AE" w:rsidR="0066258F" w:rsidRPr="0066258F" w:rsidRDefault="0066258F" w:rsidP="0066258F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Генеральный директор АНО</w:t>
            </w:r>
          </w:p>
          <w:p w14:paraId="542A72B3" w14:textId="5F48FAAB" w:rsidR="0066258F" w:rsidRPr="0066258F" w:rsidRDefault="0066258F" w:rsidP="0066258F">
            <w:pPr>
              <w:rPr>
                <w:szCs w:val="32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3E8EBCB8" w14:textId="25954561" w:rsidR="0066258F" w:rsidRDefault="0066258F" w:rsidP="0066258F">
            <w:pPr>
              <w:ind w:firstLine="0"/>
              <w:jc w:val="both"/>
              <w:rPr>
                <w:szCs w:val="32"/>
              </w:rPr>
            </w:pPr>
          </w:p>
          <w:p w14:paraId="3C14FF3D" w14:textId="77777777" w:rsidR="0066258F" w:rsidRDefault="0066258F" w:rsidP="0066258F">
            <w:pPr>
              <w:ind w:left="-171"/>
              <w:jc w:val="both"/>
              <w:rPr>
                <w:szCs w:val="32"/>
              </w:rPr>
            </w:pPr>
          </w:p>
          <w:p w14:paraId="7B7F1A16" w14:textId="644CEC9D" w:rsidR="0066258F" w:rsidRPr="0066258F" w:rsidRDefault="0076460C" w:rsidP="0066258F">
            <w:pPr>
              <w:ind w:left="-171"/>
              <w:jc w:val="both"/>
              <w:rPr>
                <w:szCs w:val="32"/>
              </w:rPr>
            </w:pPr>
            <w:r>
              <w:rPr>
                <w:szCs w:val="32"/>
              </w:rPr>
              <w:t>09</w:t>
            </w:r>
            <w:r w:rsidR="0066258F" w:rsidRPr="0066258F">
              <w:rPr>
                <w:szCs w:val="32"/>
              </w:rPr>
              <w:t>.04.2021</w:t>
            </w:r>
          </w:p>
          <w:p w14:paraId="3B53E2B3" w14:textId="2B3B8620" w:rsidR="0066258F" w:rsidRPr="0066258F" w:rsidRDefault="0066258F" w:rsidP="0066258F">
            <w:pPr>
              <w:ind w:firstLine="0"/>
              <w:jc w:val="both"/>
              <w:rPr>
                <w:szCs w:val="32"/>
              </w:rPr>
            </w:pPr>
          </w:p>
          <w:p w14:paraId="1C2CB5B6" w14:textId="2AFB6BFA" w:rsidR="0066258F" w:rsidRPr="0066258F" w:rsidRDefault="0066258F" w:rsidP="00DF73CB">
            <w:pPr>
              <w:ind w:firstLine="0"/>
              <w:jc w:val="both"/>
              <w:rPr>
                <w:szCs w:val="32"/>
              </w:rPr>
            </w:pPr>
          </w:p>
        </w:tc>
      </w:tr>
      <w:tr w:rsidR="0066258F" w:rsidRPr="00EA6F25" w14:paraId="3EC90FDC" w14:textId="77777777" w:rsidTr="00CD2EEE">
        <w:tc>
          <w:tcPr>
            <w:tcW w:w="566" w:type="dxa"/>
            <w:vAlign w:val="center"/>
          </w:tcPr>
          <w:p w14:paraId="4421B160" w14:textId="25D5A3C4" w:rsidR="0066258F" w:rsidRPr="0066258F" w:rsidRDefault="0066258F" w:rsidP="0066258F">
            <w:pPr>
              <w:ind w:left="-709"/>
              <w:rPr>
                <w:szCs w:val="32"/>
              </w:rPr>
            </w:pPr>
            <w:r w:rsidRPr="0066258F">
              <w:rPr>
                <w:szCs w:val="32"/>
              </w:rPr>
              <w:t>5.</w:t>
            </w:r>
          </w:p>
        </w:tc>
        <w:tc>
          <w:tcPr>
            <w:tcW w:w="3948" w:type="dxa"/>
            <w:vAlign w:val="center"/>
          </w:tcPr>
          <w:p w14:paraId="5B9E7662" w14:textId="61B680DF" w:rsidR="0066258F" w:rsidRPr="0066258F" w:rsidRDefault="0066258F" w:rsidP="0066258F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>Внесение в единый государственный реестр юридических лиц сведений                   о создании АНО (налоговый орган)</w:t>
            </w:r>
          </w:p>
        </w:tc>
        <w:tc>
          <w:tcPr>
            <w:tcW w:w="2743" w:type="dxa"/>
            <w:vAlign w:val="center"/>
          </w:tcPr>
          <w:p w14:paraId="69306484" w14:textId="4D04D368" w:rsidR="0066258F" w:rsidRPr="0066258F" w:rsidRDefault="0066258F" w:rsidP="0066258F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Управление Министерства юстиции РФ                    по Тверской области</w:t>
            </w: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008D10C5" w14:textId="610C7010" w:rsidR="0066258F" w:rsidRPr="0066258F" w:rsidRDefault="0076460C" w:rsidP="00CD2EEE">
            <w:pPr>
              <w:ind w:firstLine="0"/>
              <w:rPr>
                <w:szCs w:val="32"/>
              </w:rPr>
            </w:pPr>
            <w:r>
              <w:rPr>
                <w:szCs w:val="32"/>
              </w:rPr>
              <w:t>16</w:t>
            </w:r>
            <w:r w:rsidR="00CD2EEE">
              <w:rPr>
                <w:szCs w:val="32"/>
              </w:rPr>
              <w:t>.04.2021</w:t>
            </w:r>
          </w:p>
        </w:tc>
      </w:tr>
    </w:tbl>
    <w:p w14:paraId="19226F0B" w14:textId="77777777" w:rsidR="00052303" w:rsidRDefault="00052303" w:rsidP="00CD2EEE">
      <w:pPr>
        <w:tabs>
          <w:tab w:val="left" w:pos="709"/>
        </w:tabs>
        <w:jc w:val="both"/>
      </w:pPr>
    </w:p>
    <w:sectPr w:rsidR="00052303" w:rsidSect="00E52581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39D4"/>
    <w:multiLevelType w:val="multilevel"/>
    <w:tmpl w:val="7D84B2B0"/>
    <w:lvl w:ilvl="0">
      <w:start w:val="1"/>
      <w:numFmt w:val="bullet"/>
      <w:lvlText w:val=""/>
      <w:lvlJc w:val="left"/>
      <w:pPr>
        <w:ind w:left="786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B21D33"/>
    <w:multiLevelType w:val="multilevel"/>
    <w:tmpl w:val="B420A58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582959"/>
    <w:multiLevelType w:val="multilevel"/>
    <w:tmpl w:val="E416B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1375EC2"/>
    <w:multiLevelType w:val="hybridMultilevel"/>
    <w:tmpl w:val="19A8BA10"/>
    <w:lvl w:ilvl="0" w:tplc="204A252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03"/>
    <w:rsid w:val="00003BBB"/>
    <w:rsid w:val="000521F0"/>
    <w:rsid w:val="00052303"/>
    <w:rsid w:val="000B5063"/>
    <w:rsid w:val="000C04DD"/>
    <w:rsid w:val="001545CA"/>
    <w:rsid w:val="00197018"/>
    <w:rsid w:val="002F5737"/>
    <w:rsid w:val="003211B9"/>
    <w:rsid w:val="00351C0A"/>
    <w:rsid w:val="0037144E"/>
    <w:rsid w:val="003A259B"/>
    <w:rsid w:val="003E36B2"/>
    <w:rsid w:val="004400D0"/>
    <w:rsid w:val="00473803"/>
    <w:rsid w:val="004837B1"/>
    <w:rsid w:val="004B12D4"/>
    <w:rsid w:val="004C7026"/>
    <w:rsid w:val="004E6B80"/>
    <w:rsid w:val="005568AD"/>
    <w:rsid w:val="005A3B3D"/>
    <w:rsid w:val="005D589A"/>
    <w:rsid w:val="005E04F0"/>
    <w:rsid w:val="005F3FCE"/>
    <w:rsid w:val="0061238A"/>
    <w:rsid w:val="00636C61"/>
    <w:rsid w:val="0066258F"/>
    <w:rsid w:val="00666839"/>
    <w:rsid w:val="006C0257"/>
    <w:rsid w:val="00755062"/>
    <w:rsid w:val="0076460C"/>
    <w:rsid w:val="00777360"/>
    <w:rsid w:val="007B51B6"/>
    <w:rsid w:val="007B56E3"/>
    <w:rsid w:val="008465DE"/>
    <w:rsid w:val="008629F3"/>
    <w:rsid w:val="00882B9A"/>
    <w:rsid w:val="008A5B6D"/>
    <w:rsid w:val="009243FC"/>
    <w:rsid w:val="00925CE1"/>
    <w:rsid w:val="009D77D9"/>
    <w:rsid w:val="009F38BE"/>
    <w:rsid w:val="00A02B9C"/>
    <w:rsid w:val="00A041A0"/>
    <w:rsid w:val="00A234A3"/>
    <w:rsid w:val="00AB272E"/>
    <w:rsid w:val="00B14AF1"/>
    <w:rsid w:val="00B6161F"/>
    <w:rsid w:val="00B86B08"/>
    <w:rsid w:val="00BB7DB9"/>
    <w:rsid w:val="00C036B0"/>
    <w:rsid w:val="00C475F9"/>
    <w:rsid w:val="00CD2EEE"/>
    <w:rsid w:val="00D52BD6"/>
    <w:rsid w:val="00D6670C"/>
    <w:rsid w:val="00D82A49"/>
    <w:rsid w:val="00D9732F"/>
    <w:rsid w:val="00D97F0A"/>
    <w:rsid w:val="00DF73CB"/>
    <w:rsid w:val="00E4377E"/>
    <w:rsid w:val="00E52581"/>
    <w:rsid w:val="00EC2CAD"/>
    <w:rsid w:val="00ED6DBC"/>
    <w:rsid w:val="00EF23FD"/>
    <w:rsid w:val="00F05B4E"/>
    <w:rsid w:val="00F41889"/>
    <w:rsid w:val="00F56A69"/>
    <w:rsid w:val="00FE0585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C8C7"/>
  <w15:docId w15:val="{DB7448C8-8733-45BC-84F0-14570987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9D3377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036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036B0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211B9"/>
    <w:pPr>
      <w:ind w:firstLine="709"/>
      <w:jc w:val="both"/>
    </w:pPr>
    <w:rPr>
      <w:rFonts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Знак"/>
    <w:basedOn w:val="a0"/>
    <w:link w:val="a4"/>
    <w:rsid w:val="00A234A3"/>
    <w:rPr>
      <w:sz w:val="28"/>
    </w:rPr>
  </w:style>
  <w:style w:type="paragraph" w:styleId="3">
    <w:name w:val="Body Text Indent 3"/>
    <w:basedOn w:val="a"/>
    <w:link w:val="30"/>
    <w:uiPriority w:val="99"/>
    <w:semiHidden/>
    <w:unhideWhenUsed/>
    <w:rsid w:val="00A234A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234A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39D2E-2843-42B7-A9F6-A6E73456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КУИТО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Соловьева Ирина Александровна</cp:lastModifiedBy>
  <cp:revision>15</cp:revision>
  <cp:lastPrinted>2021-03-26T14:59:00Z</cp:lastPrinted>
  <dcterms:created xsi:type="dcterms:W3CDTF">2021-03-26T11:24:00Z</dcterms:created>
  <dcterms:modified xsi:type="dcterms:W3CDTF">2021-03-26T15:25:00Z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