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CF9CE" w14:textId="38C390F0" w:rsidR="00725D9F" w:rsidRPr="00F414D1" w:rsidRDefault="00725D9F" w:rsidP="00725D9F">
      <w:pPr>
        <w:framePr w:hSpace="180" w:wrap="around" w:vAnchor="page" w:hAnchor="margin" w:y="1315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                                                         </w:t>
      </w:r>
      <w:r w:rsidRPr="00F414D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Губернатору </w:t>
      </w:r>
    </w:p>
    <w:p w14:paraId="3A383CD0" w14:textId="419C24A0" w:rsidR="00725D9F" w:rsidRDefault="00725D9F" w:rsidP="00725D9F">
      <w:pPr>
        <w:framePr w:hSpace="180" w:wrap="around" w:vAnchor="page" w:hAnchor="margin" w:y="1315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                                                        </w:t>
      </w:r>
      <w:r w:rsidRPr="00F414D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Тверской области</w:t>
      </w:r>
    </w:p>
    <w:p w14:paraId="0C9D7821" w14:textId="77777777" w:rsidR="00725D9F" w:rsidRPr="00F414D1" w:rsidRDefault="00725D9F" w:rsidP="00725D9F">
      <w:pPr>
        <w:framePr w:hSpace="180" w:wrap="around" w:vAnchor="page" w:hAnchor="margin" w:y="1315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431B6278" w14:textId="101637FF" w:rsidR="00725D9F" w:rsidRDefault="00725D9F" w:rsidP="00725D9F">
      <w:pPr>
        <w:framePr w:hSpace="180" w:wrap="around" w:vAnchor="page" w:hAnchor="margin" w:y="1315"/>
        <w:spacing w:after="0" w:line="240" w:lineRule="auto"/>
        <w:ind w:left="396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      </w:t>
      </w:r>
      <w:r w:rsidRPr="00F414D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И.М. Рудене</w:t>
      </w:r>
    </w:p>
    <w:p w14:paraId="1A81BD66" w14:textId="77777777" w:rsidR="00725D9F" w:rsidRPr="00F414D1" w:rsidRDefault="00725D9F" w:rsidP="00725D9F">
      <w:pPr>
        <w:framePr w:hSpace="180" w:wrap="around" w:vAnchor="page" w:hAnchor="margin" w:y="1315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60C512A7" w14:textId="77777777" w:rsidR="00725D9F" w:rsidRDefault="00725D9F" w:rsidP="00CE2EBA">
      <w:pPr>
        <w:spacing w:after="0" w:line="240" w:lineRule="auto"/>
        <w:ind w:left="396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3F72A60" w14:textId="77777777" w:rsidR="00725D9F" w:rsidRDefault="00725D9F" w:rsidP="00CE2EBA">
      <w:pPr>
        <w:spacing w:after="0" w:line="240" w:lineRule="auto"/>
        <w:ind w:left="396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C2184B6" w14:textId="77777777" w:rsidR="00725D9F" w:rsidRDefault="00725D9F" w:rsidP="00CE2EBA">
      <w:pPr>
        <w:spacing w:after="0" w:line="240" w:lineRule="auto"/>
        <w:ind w:left="396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1EB7523" w14:textId="39BDECF3" w:rsidR="00CE2EBA" w:rsidRDefault="00CE2EBA" w:rsidP="00CE2EB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Уважаемый Игорь Михайлович!</w:t>
      </w:r>
    </w:p>
    <w:p w14:paraId="4638001E" w14:textId="77777777" w:rsidR="00CE2EBA" w:rsidRPr="002E45AB" w:rsidRDefault="00CE2EBA" w:rsidP="00CE2EB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9F7E32A" w14:textId="56FCB9F3" w:rsidR="005F3B1A" w:rsidRDefault="000946B5" w:rsidP="00F414D1">
      <w:pPr>
        <w:ind w:firstLine="567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соответствии с Вашим </w:t>
      </w:r>
      <w:r w:rsidR="005F3B1A">
        <w:rPr>
          <w:rFonts w:ascii="Times New Roman" w:hAnsi="Times New Roman" w:cs="Times New Roman"/>
          <w:sz w:val="32"/>
          <w:szCs w:val="32"/>
        </w:rPr>
        <w:t xml:space="preserve">поручением </w:t>
      </w:r>
      <w:r w:rsidR="005F3B1A" w:rsidRPr="002E45AB">
        <w:rPr>
          <w:rFonts w:ascii="Times New Roman" w:hAnsi="Times New Roman" w:cs="Times New Roman"/>
          <w:sz w:val="32"/>
          <w:szCs w:val="32"/>
        </w:rPr>
        <w:t>по оказанию государственной поддержки ООО «Коралл» сообщаю следующее.</w:t>
      </w:r>
      <w:r w:rsidR="005F3B1A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35B3F0E0" w14:textId="13039C6E" w:rsidR="00F414D1" w:rsidRPr="00DC2CCC" w:rsidRDefault="005F3B1A" w:rsidP="005F3B1A">
      <w:pPr>
        <w:ind w:firstLine="284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="00F414D1" w:rsidRPr="00DC2CCC">
        <w:rPr>
          <w:rFonts w:ascii="Times New Roman" w:hAnsi="Times New Roman" w:cs="Times New Roman"/>
          <w:sz w:val="32"/>
          <w:szCs w:val="32"/>
        </w:rPr>
        <w:t xml:space="preserve">По состоянию на </w:t>
      </w:r>
      <w:r>
        <w:rPr>
          <w:rFonts w:ascii="Times New Roman" w:hAnsi="Times New Roman" w:cs="Times New Roman"/>
          <w:sz w:val="32"/>
          <w:szCs w:val="32"/>
        </w:rPr>
        <w:t>22</w:t>
      </w:r>
      <w:r w:rsidR="00F414D1" w:rsidRPr="00DC2CCC">
        <w:rPr>
          <w:rFonts w:ascii="Times New Roman" w:hAnsi="Times New Roman" w:cs="Times New Roman"/>
          <w:sz w:val="32"/>
          <w:szCs w:val="32"/>
        </w:rPr>
        <w:t xml:space="preserve">.03.2021 закончены работы по ликвидации последствий африканской чумы свиней, поголовье утилизировано до зольного остатка, подписаны необходимые акты. С 12.04.2021 </w:t>
      </w:r>
      <w:r w:rsidR="00F414D1">
        <w:rPr>
          <w:rFonts w:ascii="Times New Roman" w:hAnsi="Times New Roman" w:cs="Times New Roman"/>
          <w:sz w:val="32"/>
          <w:szCs w:val="32"/>
        </w:rPr>
        <w:t xml:space="preserve">планируется снятие карантина </w:t>
      </w:r>
      <w:r w:rsidR="00F414D1" w:rsidRPr="00DC2CCC">
        <w:rPr>
          <w:rFonts w:ascii="Times New Roman" w:hAnsi="Times New Roman" w:cs="Times New Roman"/>
          <w:sz w:val="32"/>
          <w:szCs w:val="32"/>
        </w:rPr>
        <w:t>по всем площадкам</w:t>
      </w:r>
      <w:r w:rsidR="00D6224C">
        <w:rPr>
          <w:rFonts w:ascii="Times New Roman" w:hAnsi="Times New Roman" w:cs="Times New Roman"/>
          <w:sz w:val="32"/>
          <w:szCs w:val="32"/>
        </w:rPr>
        <w:t xml:space="preserve">. </w:t>
      </w:r>
      <w:r w:rsidR="00E06A41" w:rsidRPr="00E06A41">
        <w:rPr>
          <w:rFonts w:ascii="Times New Roman" w:hAnsi="Times New Roman" w:cs="Times New Roman"/>
          <w:sz w:val="32"/>
          <w:szCs w:val="32"/>
        </w:rPr>
        <w:t xml:space="preserve">По мясоперерабатывающему заводу IV уровень </w:t>
      </w:r>
      <w:proofErr w:type="spellStart"/>
      <w:r w:rsidR="00E06A41" w:rsidRPr="00E06A41">
        <w:rPr>
          <w:rFonts w:ascii="Times New Roman" w:hAnsi="Times New Roman" w:cs="Times New Roman"/>
          <w:sz w:val="32"/>
          <w:szCs w:val="32"/>
        </w:rPr>
        <w:t>компартмента</w:t>
      </w:r>
      <w:proofErr w:type="spellEnd"/>
      <w:r w:rsidR="00E06A41" w:rsidRPr="00E06A41">
        <w:rPr>
          <w:rFonts w:ascii="Times New Roman" w:hAnsi="Times New Roman" w:cs="Times New Roman"/>
          <w:sz w:val="32"/>
          <w:szCs w:val="32"/>
        </w:rPr>
        <w:t xml:space="preserve"> получен в январе</w:t>
      </w:r>
      <w:r>
        <w:rPr>
          <w:rFonts w:ascii="Times New Roman" w:hAnsi="Times New Roman" w:cs="Times New Roman"/>
          <w:sz w:val="32"/>
          <w:szCs w:val="32"/>
        </w:rPr>
        <w:t xml:space="preserve"> текущего года</w:t>
      </w:r>
      <w:r w:rsidR="00E06A41" w:rsidRPr="00E06A41">
        <w:rPr>
          <w:rFonts w:ascii="Times New Roman" w:hAnsi="Times New Roman" w:cs="Times New Roman"/>
          <w:sz w:val="32"/>
          <w:szCs w:val="32"/>
        </w:rPr>
        <w:t>. Главным управлением «Государственная инспекция по ветеринарии»</w:t>
      </w:r>
      <w:r w:rsidR="003D544E">
        <w:rPr>
          <w:rFonts w:ascii="Times New Roman" w:hAnsi="Times New Roman" w:cs="Times New Roman"/>
          <w:sz w:val="32"/>
          <w:szCs w:val="32"/>
        </w:rPr>
        <w:t xml:space="preserve"> Тверской области </w:t>
      </w:r>
      <w:r w:rsidR="00E06A41">
        <w:rPr>
          <w:rFonts w:ascii="Times New Roman" w:hAnsi="Times New Roman" w:cs="Times New Roman"/>
          <w:sz w:val="32"/>
          <w:szCs w:val="32"/>
        </w:rPr>
        <w:t>н</w:t>
      </w:r>
      <w:r w:rsidR="00F414D1">
        <w:rPr>
          <w:rFonts w:ascii="Times New Roman" w:hAnsi="Times New Roman" w:cs="Times New Roman"/>
          <w:sz w:val="32"/>
          <w:szCs w:val="32"/>
        </w:rPr>
        <w:t xml:space="preserve">аправлено письмо в </w:t>
      </w:r>
      <w:r>
        <w:rPr>
          <w:rFonts w:ascii="Times New Roman" w:hAnsi="Times New Roman" w:cs="Times New Roman"/>
          <w:sz w:val="32"/>
          <w:szCs w:val="32"/>
        </w:rPr>
        <w:t>Мин</w:t>
      </w:r>
      <w:r w:rsidR="00FE1D5C">
        <w:rPr>
          <w:rFonts w:ascii="Times New Roman" w:hAnsi="Times New Roman" w:cs="Times New Roman"/>
          <w:sz w:val="32"/>
          <w:szCs w:val="32"/>
        </w:rPr>
        <w:t xml:space="preserve">истерство сельского хозяйство Российской Федерации (далее – </w:t>
      </w:r>
      <w:r w:rsidR="00FE1D5C">
        <w:rPr>
          <w:rFonts w:ascii="Times New Roman" w:hAnsi="Times New Roman" w:cs="Times New Roman"/>
          <w:sz w:val="32"/>
          <w:szCs w:val="32"/>
        </w:rPr>
        <w:br/>
        <w:t>Минсельхоз РФ)</w:t>
      </w:r>
      <w:r w:rsidR="00F414D1">
        <w:rPr>
          <w:rFonts w:ascii="Times New Roman" w:hAnsi="Times New Roman" w:cs="Times New Roman"/>
          <w:sz w:val="32"/>
          <w:szCs w:val="32"/>
        </w:rPr>
        <w:t xml:space="preserve"> о регионализации</w:t>
      </w:r>
      <w:r w:rsidR="00124386">
        <w:rPr>
          <w:rFonts w:ascii="Times New Roman" w:hAnsi="Times New Roman" w:cs="Times New Roman"/>
          <w:sz w:val="32"/>
          <w:szCs w:val="32"/>
        </w:rPr>
        <w:t xml:space="preserve"> с целью вывода мясоперерабатывающего завода из зоны АЧС.</w:t>
      </w:r>
      <w:r w:rsidR="00F414D1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E6C3A4F" w14:textId="26E355D8" w:rsidR="00F414D1" w:rsidRDefault="00F414D1" w:rsidP="00F414D1">
      <w:pPr>
        <w:ind w:firstLine="567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</w:t>
      </w:r>
      <w:r w:rsidRPr="00DC2CC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C2CCC">
        <w:rPr>
          <w:rFonts w:ascii="Times New Roman" w:hAnsi="Times New Roman" w:cs="Times New Roman"/>
          <w:sz w:val="32"/>
          <w:szCs w:val="32"/>
        </w:rPr>
        <w:t>Россельхознадзор</w:t>
      </w:r>
      <w:proofErr w:type="spellEnd"/>
      <w:r w:rsidRPr="00DC2CCC">
        <w:rPr>
          <w:rFonts w:ascii="Times New Roman" w:hAnsi="Times New Roman" w:cs="Times New Roman"/>
          <w:sz w:val="32"/>
          <w:szCs w:val="32"/>
        </w:rPr>
        <w:t xml:space="preserve"> РФ</w:t>
      </w:r>
      <w:r>
        <w:rPr>
          <w:rFonts w:ascii="Times New Roman" w:hAnsi="Times New Roman" w:cs="Times New Roman"/>
          <w:sz w:val="32"/>
          <w:szCs w:val="32"/>
        </w:rPr>
        <w:t xml:space="preserve"> направлен</w:t>
      </w:r>
      <w:r w:rsidRPr="00DC2CCC">
        <w:rPr>
          <w:rFonts w:ascii="Times New Roman" w:hAnsi="Times New Roman" w:cs="Times New Roman"/>
          <w:sz w:val="32"/>
          <w:szCs w:val="32"/>
        </w:rPr>
        <w:t xml:space="preserve"> пакет документов на получение IV уровня </w:t>
      </w:r>
      <w:proofErr w:type="spellStart"/>
      <w:r w:rsidRPr="00DC2CCC">
        <w:rPr>
          <w:rFonts w:ascii="Times New Roman" w:hAnsi="Times New Roman" w:cs="Times New Roman"/>
          <w:sz w:val="32"/>
          <w:szCs w:val="32"/>
        </w:rPr>
        <w:t>компартмента</w:t>
      </w:r>
      <w:proofErr w:type="spellEnd"/>
      <w:r w:rsidRPr="00DC2CCC">
        <w:rPr>
          <w:rFonts w:ascii="Times New Roman" w:hAnsi="Times New Roman" w:cs="Times New Roman"/>
          <w:sz w:val="32"/>
          <w:szCs w:val="32"/>
        </w:rPr>
        <w:t xml:space="preserve"> для СВК №5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7A6118C8" w14:textId="5B992A91" w:rsidR="00F414D1" w:rsidRDefault="00F414D1" w:rsidP="00F414D1">
      <w:pPr>
        <w:ind w:firstLine="567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Подготовлен проект постановления </w:t>
      </w:r>
      <w:r w:rsidR="009D497F">
        <w:rPr>
          <w:rFonts w:ascii="Times New Roman" w:hAnsi="Times New Roman" w:cs="Times New Roman"/>
          <w:sz w:val="32"/>
          <w:szCs w:val="32"/>
        </w:rPr>
        <w:t>«</w:t>
      </w:r>
      <w:r w:rsidR="009D497F" w:rsidRPr="009D497F">
        <w:rPr>
          <w:rFonts w:ascii="Times New Roman" w:hAnsi="Times New Roman" w:cs="Times New Roman"/>
          <w:sz w:val="32"/>
          <w:szCs w:val="32"/>
        </w:rPr>
        <w:t>Об утверждении ставки для выплаты компенсаций за исследование проб патологического материала свиней и продукции свиноводства, находящихся в эпизоотическом очаге и первой угрожаемой зоне</w:t>
      </w:r>
      <w:r w:rsidR="009D497F">
        <w:rPr>
          <w:rFonts w:ascii="Times New Roman" w:hAnsi="Times New Roman" w:cs="Times New Roman"/>
          <w:sz w:val="32"/>
          <w:szCs w:val="32"/>
        </w:rPr>
        <w:t>» в размере 50% от фактических затрат, которые</w:t>
      </w:r>
      <w:r w:rsidR="00124386">
        <w:rPr>
          <w:rFonts w:ascii="Times New Roman" w:hAnsi="Times New Roman" w:cs="Times New Roman"/>
          <w:sz w:val="32"/>
          <w:szCs w:val="32"/>
        </w:rPr>
        <w:t xml:space="preserve"> по результатам исследований </w:t>
      </w:r>
      <w:r w:rsidR="00124386">
        <w:rPr>
          <w:rFonts w:ascii="Times New Roman" w:hAnsi="Times New Roman" w:cs="Times New Roman"/>
          <w:sz w:val="32"/>
          <w:szCs w:val="32"/>
        </w:rPr>
        <w:br/>
        <w:t>ООО «Коралл» составили</w:t>
      </w:r>
      <w:r w:rsidR="009D497F">
        <w:rPr>
          <w:rFonts w:ascii="Times New Roman" w:hAnsi="Times New Roman" w:cs="Times New Roman"/>
          <w:sz w:val="32"/>
          <w:szCs w:val="32"/>
        </w:rPr>
        <w:t xml:space="preserve"> около 7,5 млн рублей за счет средств областного бюджета</w:t>
      </w:r>
      <w:r w:rsidR="00AE52FB">
        <w:rPr>
          <w:rFonts w:ascii="Times New Roman" w:hAnsi="Times New Roman" w:cs="Times New Roman"/>
          <w:sz w:val="32"/>
          <w:szCs w:val="32"/>
        </w:rPr>
        <w:t xml:space="preserve"> Тверской области</w:t>
      </w:r>
      <w:r w:rsidR="009D497F">
        <w:rPr>
          <w:rFonts w:ascii="Times New Roman" w:hAnsi="Times New Roman" w:cs="Times New Roman"/>
          <w:sz w:val="32"/>
          <w:szCs w:val="32"/>
        </w:rPr>
        <w:t xml:space="preserve">. В настоящее время проект </w:t>
      </w:r>
      <w:r w:rsidR="00E06A41">
        <w:rPr>
          <w:rFonts w:ascii="Times New Roman" w:hAnsi="Times New Roman" w:cs="Times New Roman"/>
          <w:sz w:val="32"/>
          <w:szCs w:val="32"/>
        </w:rPr>
        <w:t xml:space="preserve">постановления </w:t>
      </w:r>
      <w:r w:rsidR="009D497F">
        <w:rPr>
          <w:rFonts w:ascii="Times New Roman" w:hAnsi="Times New Roman" w:cs="Times New Roman"/>
          <w:sz w:val="32"/>
          <w:szCs w:val="32"/>
        </w:rPr>
        <w:t>проходит согласование</w:t>
      </w:r>
      <w:r w:rsidR="00E06A41">
        <w:rPr>
          <w:rFonts w:ascii="Times New Roman" w:hAnsi="Times New Roman" w:cs="Times New Roman"/>
          <w:sz w:val="32"/>
          <w:szCs w:val="32"/>
        </w:rPr>
        <w:t xml:space="preserve">, ориентировочный </w:t>
      </w:r>
      <w:r w:rsidR="007E4FF4">
        <w:rPr>
          <w:rFonts w:ascii="Times New Roman" w:hAnsi="Times New Roman" w:cs="Times New Roman"/>
          <w:sz w:val="32"/>
          <w:szCs w:val="32"/>
        </w:rPr>
        <w:t>срок принятия – апрель текущего года.</w:t>
      </w:r>
    </w:p>
    <w:p w14:paraId="65AA0776" w14:textId="77777777" w:rsidR="00124386" w:rsidRPr="00DC2CCC" w:rsidRDefault="00124386" w:rsidP="00124386">
      <w:pPr>
        <w:ind w:firstLine="567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Принято </w:t>
      </w:r>
      <w:r w:rsidRPr="00DC2CCC">
        <w:rPr>
          <w:rFonts w:ascii="Times New Roman" w:hAnsi="Times New Roman" w:cs="Times New Roman"/>
          <w:sz w:val="32"/>
          <w:szCs w:val="32"/>
        </w:rPr>
        <w:t>постановлени</w:t>
      </w:r>
      <w:r>
        <w:rPr>
          <w:rFonts w:ascii="Times New Roman" w:hAnsi="Times New Roman" w:cs="Times New Roman"/>
          <w:sz w:val="32"/>
          <w:szCs w:val="32"/>
        </w:rPr>
        <w:t>е</w:t>
      </w:r>
      <w:r w:rsidRPr="00DC2CCC">
        <w:rPr>
          <w:rFonts w:ascii="Times New Roman" w:hAnsi="Times New Roman" w:cs="Times New Roman"/>
          <w:sz w:val="32"/>
          <w:szCs w:val="32"/>
        </w:rPr>
        <w:t xml:space="preserve"> Правительства РФ </w:t>
      </w:r>
      <w:r>
        <w:rPr>
          <w:rFonts w:ascii="Times New Roman" w:hAnsi="Times New Roman" w:cs="Times New Roman"/>
          <w:sz w:val="32"/>
          <w:szCs w:val="32"/>
        </w:rPr>
        <w:t xml:space="preserve">от </w:t>
      </w:r>
      <w:r w:rsidRPr="00DC2CCC">
        <w:rPr>
          <w:rFonts w:ascii="Times New Roman" w:hAnsi="Times New Roman" w:cs="Times New Roman"/>
          <w:sz w:val="32"/>
          <w:szCs w:val="32"/>
        </w:rPr>
        <w:t>18.03.2021 № 400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C2CCC">
        <w:rPr>
          <w:rFonts w:ascii="Times New Roman" w:hAnsi="Times New Roman" w:cs="Times New Roman"/>
          <w:sz w:val="32"/>
          <w:szCs w:val="32"/>
        </w:rPr>
        <w:t xml:space="preserve">по внесению изменений в постановление Правительства Российской Федерации (далее – Правительства РФ) от 29.12.2016 № 1528 о пролонгации льготных действующих инвестиционных кредитов для </w:t>
      </w:r>
      <w:r w:rsidRPr="00DC2CCC">
        <w:rPr>
          <w:rFonts w:ascii="Times New Roman" w:hAnsi="Times New Roman" w:cs="Times New Roman"/>
          <w:sz w:val="32"/>
          <w:szCs w:val="32"/>
        </w:rPr>
        <w:lastRenderedPageBreak/>
        <w:t>свиноводческих предприятий в случае возникновения африканской чумы свиней</w:t>
      </w:r>
      <w:r>
        <w:rPr>
          <w:rFonts w:ascii="Times New Roman" w:hAnsi="Times New Roman" w:cs="Times New Roman"/>
          <w:sz w:val="32"/>
          <w:szCs w:val="32"/>
        </w:rPr>
        <w:t>. Информации доведена до ООО «Коралл».</w:t>
      </w:r>
    </w:p>
    <w:p w14:paraId="39BB6EA6" w14:textId="46ED1415" w:rsidR="008B2314" w:rsidRDefault="008B2314" w:rsidP="008B2314">
      <w:pPr>
        <w:ind w:firstLine="567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Министерством экономического развития Тверской области разработан </w:t>
      </w:r>
      <w:r w:rsidRPr="00E96BB6">
        <w:rPr>
          <w:rFonts w:ascii="Times New Roman" w:hAnsi="Times New Roman" w:cs="Times New Roman"/>
          <w:sz w:val="32"/>
          <w:szCs w:val="32"/>
        </w:rPr>
        <w:t>Порядок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96BB6">
        <w:rPr>
          <w:rFonts w:ascii="Times New Roman" w:hAnsi="Times New Roman" w:cs="Times New Roman"/>
          <w:sz w:val="32"/>
          <w:szCs w:val="32"/>
        </w:rPr>
        <w:t>предоставления</w:t>
      </w:r>
      <w:r>
        <w:rPr>
          <w:rFonts w:ascii="Times New Roman" w:hAnsi="Times New Roman" w:cs="Times New Roman"/>
          <w:sz w:val="32"/>
          <w:szCs w:val="32"/>
        </w:rPr>
        <w:t xml:space="preserve"> субсидий из областного бюджета </w:t>
      </w:r>
      <w:r w:rsidRPr="00E96BB6">
        <w:rPr>
          <w:rFonts w:ascii="Times New Roman" w:hAnsi="Times New Roman" w:cs="Times New Roman"/>
          <w:sz w:val="32"/>
          <w:szCs w:val="32"/>
        </w:rPr>
        <w:t>Тверской области сельскохозяйственным товаропроизводителям, реализующим инвестиционные проекты на территории Тверской области, на возмещение части затрат в связи с уплатой процентов по кредитам, полученным в российских кредитных организациях на пополнение оборотных средств и (или) на финансирование текущей производственной деятельности</w:t>
      </w:r>
      <w:r>
        <w:rPr>
          <w:rFonts w:ascii="Times New Roman" w:hAnsi="Times New Roman" w:cs="Times New Roman"/>
          <w:sz w:val="32"/>
          <w:szCs w:val="32"/>
        </w:rPr>
        <w:t xml:space="preserve"> и проходит согласования в установленном порядке.</w:t>
      </w:r>
    </w:p>
    <w:p w14:paraId="69AF66FB" w14:textId="786DD1A2" w:rsidR="00DC2CCC" w:rsidRPr="00DC2CCC" w:rsidRDefault="00DC2CCC" w:rsidP="00DC2CCC">
      <w:pPr>
        <w:ind w:firstLine="567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DC2CCC">
        <w:rPr>
          <w:rFonts w:ascii="Times New Roman" w:hAnsi="Times New Roman" w:cs="Times New Roman"/>
          <w:sz w:val="32"/>
          <w:szCs w:val="32"/>
        </w:rPr>
        <w:t>По обращению от 30.12.2020 № 21/10098-01-ИР о разовом выделении средств из резервного фонда Правительства РФ на возмещение затрат на восстановление основного поголовья в размере 490 млн рублей и по обращению от 30.12.2021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C2CCC">
        <w:rPr>
          <w:rFonts w:ascii="Times New Roman" w:hAnsi="Times New Roman" w:cs="Times New Roman"/>
          <w:sz w:val="32"/>
          <w:szCs w:val="32"/>
        </w:rPr>
        <w:t xml:space="preserve">№ 21/10100-01-ИР о содействии в предоставлении из федерального бюджета финансовой поддержки в целях получения субсидии на компенсацию затрат по заработной плате с 22 января 2021 года проект резолюции (поддержать) находится на рассмотрении Заместителя Председателя Правительства РФ </w:t>
      </w:r>
      <w:proofErr w:type="spellStart"/>
      <w:r w:rsidRPr="00DC2CCC">
        <w:rPr>
          <w:rFonts w:ascii="Times New Roman" w:hAnsi="Times New Roman" w:cs="Times New Roman"/>
          <w:sz w:val="32"/>
          <w:szCs w:val="32"/>
        </w:rPr>
        <w:t>Абрамченко</w:t>
      </w:r>
      <w:proofErr w:type="spellEnd"/>
      <w:r w:rsidRPr="00DC2CCC">
        <w:rPr>
          <w:rFonts w:ascii="Times New Roman" w:hAnsi="Times New Roman" w:cs="Times New Roman"/>
          <w:sz w:val="32"/>
          <w:szCs w:val="32"/>
        </w:rPr>
        <w:t xml:space="preserve"> В.В. </w:t>
      </w:r>
    </w:p>
    <w:p w14:paraId="090E99EE" w14:textId="364D515D" w:rsidR="00DC2CCC" w:rsidRPr="00DC2CCC" w:rsidRDefault="00DC2CCC" w:rsidP="00DC2CCC">
      <w:pPr>
        <w:ind w:firstLine="567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DC2CCC">
        <w:rPr>
          <w:rFonts w:ascii="Times New Roman" w:hAnsi="Times New Roman" w:cs="Times New Roman"/>
          <w:sz w:val="32"/>
          <w:szCs w:val="32"/>
        </w:rPr>
        <w:t>Дополнительно Министерством сельского хозяйства Тверской области направлено обращение в М</w:t>
      </w:r>
      <w:r w:rsidR="00FE1D5C">
        <w:rPr>
          <w:rFonts w:ascii="Times New Roman" w:hAnsi="Times New Roman" w:cs="Times New Roman"/>
          <w:sz w:val="32"/>
          <w:szCs w:val="32"/>
        </w:rPr>
        <w:t xml:space="preserve">инсельхоз РФ </w:t>
      </w:r>
      <w:r w:rsidRPr="00DC2CCC">
        <w:rPr>
          <w:rFonts w:ascii="Times New Roman" w:hAnsi="Times New Roman" w:cs="Times New Roman"/>
          <w:sz w:val="32"/>
          <w:szCs w:val="32"/>
        </w:rPr>
        <w:t xml:space="preserve">о государственной поддержке на финансовое обеспечение приобретения поголовья свиней в размере 490 млн рублей с целью формирования маточного поголовья. В настоящее время обращение находится на рассмотрении у начальника отдела </w:t>
      </w:r>
      <w:proofErr w:type="spellStart"/>
      <w:r w:rsidRPr="00DC2CCC">
        <w:rPr>
          <w:rFonts w:ascii="Times New Roman" w:hAnsi="Times New Roman" w:cs="Times New Roman"/>
          <w:sz w:val="32"/>
          <w:szCs w:val="32"/>
        </w:rPr>
        <w:t>агрострахования</w:t>
      </w:r>
      <w:proofErr w:type="spellEnd"/>
      <w:r w:rsidRPr="00DC2CCC">
        <w:rPr>
          <w:rFonts w:ascii="Times New Roman" w:hAnsi="Times New Roman" w:cs="Times New Roman"/>
          <w:sz w:val="32"/>
          <w:szCs w:val="32"/>
        </w:rPr>
        <w:t xml:space="preserve"> ФГБУ «Агентство по сопровождению программ государственной поддержки агропромышленного комплекса» Авдониной А.А. Ответ ожидается в срок до 26.03.2021 года.</w:t>
      </w:r>
    </w:p>
    <w:p w14:paraId="437AC67F" w14:textId="4A50616D" w:rsidR="00CE2EBA" w:rsidRDefault="00CE2EBA" w:rsidP="00124386">
      <w:pPr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14:paraId="08B67EA6" w14:textId="77777777" w:rsidR="00DC2CCC" w:rsidRPr="002E45AB" w:rsidRDefault="00DC2CCC" w:rsidP="006F791B">
      <w:pPr>
        <w:ind w:firstLine="567"/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14:paraId="642868F7" w14:textId="77777777" w:rsidR="00777146" w:rsidRDefault="008B2314" w:rsidP="009364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Министр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ab/>
      </w:r>
      <w:r w:rsidR="0077714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сельского хозяйства</w:t>
      </w:r>
    </w:p>
    <w:p w14:paraId="142D3D7A" w14:textId="2B03F5A9" w:rsidR="00CE2EBA" w:rsidRDefault="00777146" w:rsidP="009364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Тверской области </w:t>
      </w:r>
      <w:r w:rsidR="008B2314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ab/>
        <w:t xml:space="preserve">          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 </w:t>
      </w:r>
      <w:r w:rsidR="008B2314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К.И. Каравайный</w:t>
      </w:r>
    </w:p>
    <w:p w14:paraId="50858E73" w14:textId="77777777" w:rsidR="008B2314" w:rsidRDefault="008B2314" w:rsidP="009364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288FBC46" w14:textId="4CCEDEC3" w:rsidR="00CE2EBA" w:rsidRPr="00CE2EBA" w:rsidRDefault="00CE2EBA" w:rsidP="00936437">
      <w:pPr>
        <w:spacing w:after="0" w:line="240" w:lineRule="auto"/>
        <w:rPr>
          <w:rFonts w:ascii="Times New Roman" w:hAnsi="Times New Roman" w:cs="Times New Roman"/>
        </w:rPr>
      </w:pPr>
    </w:p>
    <w:sectPr w:rsidR="00CE2EBA" w:rsidRPr="00CE2EBA" w:rsidSect="00CE2EBA">
      <w:head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805B07" w14:textId="77777777" w:rsidR="00DB00BD" w:rsidRDefault="00DB00BD" w:rsidP="00CE2EBA">
      <w:pPr>
        <w:spacing w:after="0" w:line="240" w:lineRule="auto"/>
      </w:pPr>
      <w:r>
        <w:separator/>
      </w:r>
    </w:p>
  </w:endnote>
  <w:endnote w:type="continuationSeparator" w:id="0">
    <w:p w14:paraId="146FA6A8" w14:textId="77777777" w:rsidR="00DB00BD" w:rsidRDefault="00DB00BD" w:rsidP="00CE2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5D2FC1" w14:textId="77777777" w:rsidR="00DB00BD" w:rsidRDefault="00DB00BD" w:rsidP="00CE2EBA">
      <w:pPr>
        <w:spacing w:after="0" w:line="240" w:lineRule="auto"/>
      </w:pPr>
      <w:r>
        <w:separator/>
      </w:r>
    </w:p>
  </w:footnote>
  <w:footnote w:type="continuationSeparator" w:id="0">
    <w:p w14:paraId="10C2C8F1" w14:textId="77777777" w:rsidR="00DB00BD" w:rsidRDefault="00DB00BD" w:rsidP="00CE2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51322625"/>
      <w:docPartObj>
        <w:docPartGallery w:val="Page Numbers (Top of Page)"/>
        <w:docPartUnique/>
      </w:docPartObj>
    </w:sdtPr>
    <w:sdtEndPr/>
    <w:sdtContent>
      <w:p w14:paraId="1799705C" w14:textId="432570CB" w:rsidR="00CE2EBA" w:rsidRDefault="00CE2EBA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7146">
          <w:rPr>
            <w:noProof/>
          </w:rPr>
          <w:t>2</w:t>
        </w:r>
        <w:r>
          <w:fldChar w:fldCharType="end"/>
        </w:r>
      </w:p>
    </w:sdtContent>
  </w:sdt>
  <w:p w14:paraId="78DDB08F" w14:textId="77777777" w:rsidR="00CE2EBA" w:rsidRDefault="00CE2EB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668"/>
    <w:rsid w:val="000946B5"/>
    <w:rsid w:val="000A5E95"/>
    <w:rsid w:val="000D30CE"/>
    <w:rsid w:val="001020A8"/>
    <w:rsid w:val="001128A0"/>
    <w:rsid w:val="00124386"/>
    <w:rsid w:val="00191A57"/>
    <w:rsid w:val="001C24E3"/>
    <w:rsid w:val="001D4F0C"/>
    <w:rsid w:val="001F0CDD"/>
    <w:rsid w:val="001F555E"/>
    <w:rsid w:val="0025680B"/>
    <w:rsid w:val="002577ED"/>
    <w:rsid w:val="00271AD0"/>
    <w:rsid w:val="00271CEB"/>
    <w:rsid w:val="002755A4"/>
    <w:rsid w:val="002957AA"/>
    <w:rsid w:val="002E45AB"/>
    <w:rsid w:val="00321982"/>
    <w:rsid w:val="00341FED"/>
    <w:rsid w:val="003D544E"/>
    <w:rsid w:val="00410BF0"/>
    <w:rsid w:val="00465A23"/>
    <w:rsid w:val="004902C4"/>
    <w:rsid w:val="00496B32"/>
    <w:rsid w:val="004B4E66"/>
    <w:rsid w:val="00520439"/>
    <w:rsid w:val="00541668"/>
    <w:rsid w:val="005707B4"/>
    <w:rsid w:val="005C5128"/>
    <w:rsid w:val="005E3B44"/>
    <w:rsid w:val="005F3B1A"/>
    <w:rsid w:val="006D559C"/>
    <w:rsid w:val="006F6E65"/>
    <w:rsid w:val="006F791B"/>
    <w:rsid w:val="00725D9F"/>
    <w:rsid w:val="00777146"/>
    <w:rsid w:val="007D5847"/>
    <w:rsid w:val="007E4FF4"/>
    <w:rsid w:val="00831C63"/>
    <w:rsid w:val="008477EB"/>
    <w:rsid w:val="008A77EB"/>
    <w:rsid w:val="008B2314"/>
    <w:rsid w:val="008D5392"/>
    <w:rsid w:val="00915843"/>
    <w:rsid w:val="00936437"/>
    <w:rsid w:val="00973C30"/>
    <w:rsid w:val="009972C9"/>
    <w:rsid w:val="009D497F"/>
    <w:rsid w:val="009F5FFD"/>
    <w:rsid w:val="00AB1A4D"/>
    <w:rsid w:val="00AB5431"/>
    <w:rsid w:val="00AE52FB"/>
    <w:rsid w:val="00B21E65"/>
    <w:rsid w:val="00B3347D"/>
    <w:rsid w:val="00C24D60"/>
    <w:rsid w:val="00CC27E8"/>
    <w:rsid w:val="00CE2EBA"/>
    <w:rsid w:val="00D401BC"/>
    <w:rsid w:val="00D411C1"/>
    <w:rsid w:val="00D54EA8"/>
    <w:rsid w:val="00D6224C"/>
    <w:rsid w:val="00DA3461"/>
    <w:rsid w:val="00DB00BD"/>
    <w:rsid w:val="00DC1709"/>
    <w:rsid w:val="00DC2CCC"/>
    <w:rsid w:val="00DD7B34"/>
    <w:rsid w:val="00E06A41"/>
    <w:rsid w:val="00EB46F2"/>
    <w:rsid w:val="00F414D1"/>
    <w:rsid w:val="00FA25D4"/>
    <w:rsid w:val="00FC1B28"/>
    <w:rsid w:val="00FE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B802F"/>
  <w15:chartTrackingRefBased/>
  <w15:docId w15:val="{83900F2D-0BC1-4A3B-88BC-7487713E3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2E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2EBA"/>
  </w:style>
  <w:style w:type="paragraph" w:styleId="a5">
    <w:name w:val="footer"/>
    <w:basedOn w:val="a"/>
    <w:link w:val="a6"/>
    <w:uiPriority w:val="99"/>
    <w:unhideWhenUsed/>
    <w:rsid w:val="00CE2E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2EBA"/>
  </w:style>
  <w:style w:type="paragraph" w:styleId="a7">
    <w:name w:val="Balloon Text"/>
    <w:basedOn w:val="a"/>
    <w:link w:val="a8"/>
    <w:uiPriority w:val="99"/>
    <w:semiHidden/>
    <w:unhideWhenUsed/>
    <w:rsid w:val="009972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972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</dc:creator>
  <cp:keywords/>
  <dc:description/>
  <cp:lastModifiedBy>1</cp:lastModifiedBy>
  <cp:revision>26</cp:revision>
  <cp:lastPrinted>2021-03-22T20:34:00Z</cp:lastPrinted>
  <dcterms:created xsi:type="dcterms:W3CDTF">2021-03-19T17:47:00Z</dcterms:created>
  <dcterms:modified xsi:type="dcterms:W3CDTF">2021-03-22T20:43:00Z</dcterms:modified>
</cp:coreProperties>
</file>