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91" w:rsidRDefault="00E41791" w:rsidP="00E4179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Pr="00E4179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E41791" w:rsidRDefault="00E41791" w:rsidP="00E417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41791" w:rsidRDefault="00E41791" w:rsidP="00CF09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</w:t>
      </w:r>
      <w:r w:rsidR="00E84439" w:rsidRPr="00E84439">
        <w:rPr>
          <w:rFonts w:ascii="Times New Roman" w:eastAsia="Calibri" w:hAnsi="Times New Roman" w:cs="Times New Roman"/>
          <w:b/>
          <w:iCs/>
          <w:sz w:val="32"/>
          <w:szCs w:val="32"/>
        </w:rPr>
        <w:t>8</w:t>
      </w:r>
      <w:r w:rsidR="008120C8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5A15A5">
        <w:rPr>
          <w:rFonts w:ascii="Times New Roman" w:eastAsia="Calibri" w:hAnsi="Times New Roman" w:cs="Times New Roman"/>
          <w:b/>
          <w:iCs/>
          <w:sz w:val="32"/>
          <w:szCs w:val="32"/>
        </w:rPr>
        <w:t>39</w:t>
      </w:r>
      <w:r w:rsidR="005A15A5" w:rsidRPr="005A15A5">
        <w:rPr>
          <w:rFonts w:ascii="Times New Roman" w:eastAsia="Calibri" w:hAnsi="Times New Roman" w:cs="Times New Roman"/>
          <w:b/>
          <w:iCs/>
          <w:sz w:val="32"/>
          <w:szCs w:val="32"/>
        </w:rPr>
        <w:t>7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5A15A5" w:rsidRPr="005A15A5">
        <w:rPr>
          <w:rFonts w:ascii="Times New Roman" w:eastAsia="Calibri" w:hAnsi="Times New Roman" w:cs="Times New Roman"/>
          <w:b/>
          <w:iCs/>
          <w:sz w:val="32"/>
          <w:szCs w:val="32"/>
        </w:rPr>
        <w:t>Об утверждении Правил предоставления из федерального бюджета субсидии на государственную поддержку организации регулярных перевозок по Северному морскому пути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 w:rsidR="00CF09BD" w:rsidRPr="00CF09BD">
        <w:rPr>
          <w:rFonts w:ascii="Times New Roman" w:eastAsia="Calibri" w:hAnsi="Times New Roman" w:cs="Times New Roman"/>
          <w:iCs/>
          <w:sz w:val="32"/>
          <w:szCs w:val="32"/>
        </w:rPr>
        <w:t xml:space="preserve"> по истечении </w:t>
      </w:r>
      <w:r w:rsidR="00ED0CED">
        <w:rPr>
          <w:rFonts w:ascii="Times New Roman" w:eastAsia="Calibri" w:hAnsi="Times New Roman" w:cs="Times New Roman"/>
          <w:iCs/>
          <w:sz w:val="32"/>
          <w:szCs w:val="32"/>
        </w:rPr>
        <w:t xml:space="preserve">7 </w:t>
      </w:r>
      <w:r w:rsidR="00CF09BD" w:rsidRPr="00CF09BD">
        <w:rPr>
          <w:rFonts w:ascii="Times New Roman" w:eastAsia="Calibri" w:hAnsi="Times New Roman" w:cs="Times New Roman"/>
          <w:iCs/>
          <w:sz w:val="32"/>
          <w:szCs w:val="32"/>
        </w:rPr>
        <w:t>дней после дня первого официального опубликования</w:t>
      </w:r>
      <w:r w:rsidR="00CF09BD"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 w:rsidR="00E84439">
        <w:rPr>
          <w:rFonts w:ascii="Times New Roman" w:eastAsia="Calibri" w:hAnsi="Times New Roman" w:cs="Times New Roman"/>
          <w:iCs/>
          <w:sz w:val="32"/>
          <w:szCs w:val="32"/>
        </w:rPr>
        <w:t>(по состоянию на 1</w:t>
      </w:r>
      <w:r w:rsidR="00CF09BD">
        <w:rPr>
          <w:rFonts w:ascii="Times New Roman" w:eastAsia="Calibri" w:hAnsi="Times New Roman" w:cs="Times New Roman"/>
          <w:iCs/>
          <w:sz w:val="32"/>
          <w:szCs w:val="32"/>
        </w:rPr>
        <w:t>4</w:t>
      </w:r>
      <w:r w:rsidR="00E84439">
        <w:rPr>
          <w:rFonts w:ascii="Times New Roman" w:eastAsia="Calibri" w:hAnsi="Times New Roman" w:cs="Times New Roman"/>
          <w:iCs/>
          <w:sz w:val="32"/>
          <w:szCs w:val="32"/>
        </w:rPr>
        <w:t>:</w:t>
      </w:r>
      <w:r w:rsidR="00CF09BD">
        <w:rPr>
          <w:rFonts w:ascii="Times New Roman" w:eastAsia="Calibri" w:hAnsi="Times New Roman" w:cs="Times New Roman"/>
          <w:iCs/>
          <w:sz w:val="32"/>
          <w:szCs w:val="32"/>
        </w:rPr>
        <w:t>4</w:t>
      </w:r>
      <w:r w:rsidR="001E65FE">
        <w:rPr>
          <w:rFonts w:ascii="Times New Roman" w:eastAsia="Calibri" w:hAnsi="Times New Roman" w:cs="Times New Roman"/>
          <w:iCs/>
          <w:sz w:val="32"/>
          <w:szCs w:val="32"/>
        </w:rPr>
        <w:t xml:space="preserve">0 на Официальном </w:t>
      </w:r>
      <w:proofErr w:type="spellStart"/>
      <w:r w:rsidR="001E65FE">
        <w:rPr>
          <w:rFonts w:ascii="Times New Roman" w:eastAsia="Calibri" w:hAnsi="Times New Roman" w:cs="Times New Roman"/>
          <w:iCs/>
          <w:sz w:val="32"/>
          <w:szCs w:val="32"/>
        </w:rPr>
        <w:t>интернет-портале</w:t>
      </w:r>
      <w:proofErr w:type="spellEnd"/>
      <w:r w:rsidR="001E65FE">
        <w:rPr>
          <w:rFonts w:ascii="Times New Roman" w:eastAsia="Calibri" w:hAnsi="Times New Roman" w:cs="Times New Roman"/>
          <w:iCs/>
          <w:sz w:val="32"/>
          <w:szCs w:val="32"/>
        </w:rPr>
        <w:t xml:space="preserve"> правовой информации не опубликован</w:t>
      </w:r>
      <w:r>
        <w:rPr>
          <w:rFonts w:ascii="Times New Roman" w:eastAsia="Calibri" w:hAnsi="Times New Roman" w:cs="Times New Roman"/>
          <w:iCs/>
          <w:sz w:val="32"/>
          <w:szCs w:val="32"/>
        </w:rPr>
        <w:t>)</w:t>
      </w:r>
      <w:proofErr w:type="gramEnd"/>
    </w:p>
    <w:p w:rsidR="00E41791" w:rsidRDefault="00E41791" w:rsidP="00E417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5A15A5" w:rsidRPr="005A15A5" w:rsidRDefault="005A15A5" w:rsidP="0065737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Постановлением установлено, что н</w:t>
      </w:r>
      <w:r w:rsidRPr="005A15A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а перевозку грузов по Северному морскому пути (СМП) будут установлены льготные тарифы, которые будут субсидироваться из федерального бюджета. </w:t>
      </w:r>
    </w:p>
    <w:p w:rsidR="005A15A5" w:rsidRDefault="005A15A5" w:rsidP="005A15A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5A15A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Речь идёт о каботажных (внутренних) перевозках между портами Санкт-Петербург и Мурманск и регионами Дальнего Востока. Деньги будут направляться компаниям-перевозчикам на компенсацию недополученных из-за льготных тарифов доходов, а также расходов, связанных с заходами судна в порты.</w:t>
      </w:r>
    </w:p>
    <w:p w:rsidR="000E2BF7" w:rsidRPr="003908D5" w:rsidRDefault="000E2BF7" w:rsidP="00A15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0E2BF7" w:rsidRPr="003908D5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A45F0"/>
    <w:multiLevelType w:val="multilevel"/>
    <w:tmpl w:val="809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1647BD"/>
    <w:multiLevelType w:val="multilevel"/>
    <w:tmpl w:val="CC30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41791"/>
    <w:rsid w:val="000E2BF7"/>
    <w:rsid w:val="001A4B89"/>
    <w:rsid w:val="001E65FE"/>
    <w:rsid w:val="003908D5"/>
    <w:rsid w:val="00436F3D"/>
    <w:rsid w:val="00511214"/>
    <w:rsid w:val="005A15A5"/>
    <w:rsid w:val="00657376"/>
    <w:rsid w:val="0068728D"/>
    <w:rsid w:val="008120C8"/>
    <w:rsid w:val="008B5CEB"/>
    <w:rsid w:val="00987DA9"/>
    <w:rsid w:val="009A445E"/>
    <w:rsid w:val="00A1572C"/>
    <w:rsid w:val="00BE1D8B"/>
    <w:rsid w:val="00C131D9"/>
    <w:rsid w:val="00CF09BD"/>
    <w:rsid w:val="00DF2322"/>
    <w:rsid w:val="00DF3FEF"/>
    <w:rsid w:val="00E41791"/>
    <w:rsid w:val="00E84439"/>
    <w:rsid w:val="00ED0CED"/>
    <w:rsid w:val="00F70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7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3F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37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8305">
                  <w:marLeft w:val="0"/>
                  <w:marRight w:val="245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96566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44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238">
                  <w:marLeft w:val="0"/>
                  <w:marRight w:val="245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09129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18</cp:revision>
  <dcterms:created xsi:type="dcterms:W3CDTF">2022-03-21T07:14:00Z</dcterms:created>
  <dcterms:modified xsi:type="dcterms:W3CDTF">2022-03-21T11:43:00Z</dcterms:modified>
</cp:coreProperties>
</file>