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9DA" w:rsidRDefault="00AB49DA" w:rsidP="00AB49DA">
      <w:pPr>
        <w:spacing w:after="0"/>
        <w:ind w:firstLine="708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Приложение 2</w:t>
      </w:r>
    </w:p>
    <w:p w:rsidR="00AB49DA" w:rsidRDefault="00AB49DA" w:rsidP="00AB49DA">
      <w:pPr>
        <w:spacing w:after="0"/>
        <w:ind w:firstLine="708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(выявленные нарушения)</w:t>
      </w:r>
    </w:p>
    <w:p w:rsidR="00AB49DA" w:rsidRDefault="00AB49DA" w:rsidP="00AB49DA">
      <w:pPr>
        <w:spacing w:after="0"/>
        <w:ind w:firstLine="708"/>
        <w:jc w:val="both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AB49DA" w:rsidRDefault="00AB49DA" w:rsidP="00AB49DA">
      <w:pPr>
        <w:spacing w:after="0"/>
        <w:ind w:firstLine="708"/>
        <w:jc w:val="both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1. </w:t>
      </w:r>
      <w:r w:rsidRPr="006E79B0">
        <w:rPr>
          <w:rFonts w:ascii="Times New Roman" w:hAnsi="Times New Roman" w:cs="Times New Roman"/>
          <w:sz w:val="32"/>
          <w:szCs w:val="32"/>
          <w:shd w:val="clear" w:color="auto" w:fill="FFFFFF"/>
        </w:rPr>
        <w:t>Брусчатка укладывается на неочищенное от снега основание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, что в весенний период может привести к провалам или пучению плитки. </w:t>
      </w:r>
    </w:p>
    <w:p w:rsidR="00AB49DA" w:rsidRDefault="00AB49DA" w:rsidP="00AB49DA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D1C6D" wp14:editId="3D68640E">
            <wp:extent cx="5649343" cy="2657475"/>
            <wp:effectExtent l="19050" t="0" r="8507" b="0"/>
            <wp:docPr id="1" name="Рисунок 1" descr="C:\Users\Стройнадзор\Desktop\бурашево тир\фото jpeg\20201217_114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тройнадзор\Desktop\бурашево тир\фото jpeg\20201217_114149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6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9DA" w:rsidRPr="00FE4303" w:rsidRDefault="00AB49DA" w:rsidP="00AB49DA">
      <w:pPr>
        <w:ind w:firstLine="708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:rsidR="00AB49DA" w:rsidRPr="00AE08DD" w:rsidRDefault="00AB49DA" w:rsidP="00AB49DA">
      <w:pPr>
        <w:ind w:firstLine="708"/>
        <w:jc w:val="both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2. </w:t>
      </w:r>
      <w:r w:rsidRPr="00AE08DD">
        <w:rPr>
          <w:rFonts w:ascii="Times New Roman" w:hAnsi="Times New Roman" w:cs="Times New Roman"/>
          <w:sz w:val="32"/>
          <w:szCs w:val="32"/>
          <w:shd w:val="clear" w:color="auto" w:fill="FFFFFF"/>
        </w:rPr>
        <w:t>Не выполнен бетонный замок при монтаже бортового камня, что является нарушением проектной документации и в случае наезда техники приведет к повреждению бордюрного ограждения.</w:t>
      </w:r>
    </w:p>
    <w:p w:rsidR="00AB49DA" w:rsidRDefault="00AB49DA" w:rsidP="00AB49D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8D33A7C" wp14:editId="0A77993E">
            <wp:extent cx="5334000" cy="3590925"/>
            <wp:effectExtent l="19050" t="0" r="0" b="0"/>
            <wp:docPr id="2" name="Рисунок 2" descr="C:\Users\Стройнадзор\Desktop\бурашево тир\фото jpeg\20201217_1142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тройнадзор\Desktop\бурашево тир\фото jpeg\20201217_11423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9DA" w:rsidRPr="00AE08DD" w:rsidRDefault="00AB49DA" w:rsidP="00AB49DA">
      <w:pPr>
        <w:ind w:firstLine="708"/>
        <w:jc w:val="both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 xml:space="preserve">3. </w:t>
      </w:r>
      <w:r w:rsidRPr="00AE08DD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Столбы для </w:t>
      </w:r>
      <w:proofErr w:type="spellStart"/>
      <w:r w:rsidRPr="00AE08DD">
        <w:rPr>
          <w:rFonts w:ascii="Times New Roman" w:hAnsi="Times New Roman" w:cs="Times New Roman"/>
          <w:sz w:val="32"/>
          <w:szCs w:val="32"/>
          <w:shd w:val="clear" w:color="auto" w:fill="FFFFFF"/>
        </w:rPr>
        <w:t>шумозащитного</w:t>
      </w:r>
      <w:proofErr w:type="spellEnd"/>
      <w:r w:rsidRPr="00AE08DD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забора установлены в проектное положение без контргаек, что является нарушением проектной документации и СП 70.13330.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2012 «</w:t>
      </w:r>
      <w:r>
        <w:rPr>
          <w:rFonts w:ascii="Times New Roman" w:hAnsi="Times New Roman" w:cs="Times New Roman"/>
          <w:sz w:val="32"/>
          <w:szCs w:val="32"/>
        </w:rPr>
        <w:t>«Несущие и ограждающие конструкции».</w:t>
      </w:r>
    </w:p>
    <w:p w:rsidR="00AB49DA" w:rsidRDefault="00AB49DA" w:rsidP="00AB49D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93E8C1C" wp14:editId="5F91C491">
            <wp:extent cx="5940425" cy="3714750"/>
            <wp:effectExtent l="19050" t="0" r="3175" b="0"/>
            <wp:docPr id="3" name="Рисунок 3" descr="C:\Users\Стройнадзор\Desktop\бурашево тир\фото jpeg\20201217_1203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тройнадзор\Desktop\бурашево тир\фото jpeg\20201217_120325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9DA" w:rsidRPr="00AE08DD" w:rsidRDefault="00AB49DA" w:rsidP="00AB49DA">
      <w:pPr>
        <w:jc w:val="both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AE08DD">
        <w:rPr>
          <w:rFonts w:ascii="Times New Roman" w:hAnsi="Times New Roman" w:cs="Times New Roman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4. </w:t>
      </w:r>
      <w:r w:rsidRPr="00AE08DD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Не обеспечена устойчивость откосов земляных валов, в результате чего происходит деформация ограждения. </w:t>
      </w:r>
    </w:p>
    <w:p w:rsidR="00AB49DA" w:rsidRDefault="00AB49DA" w:rsidP="00AB49D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62EE9EE" wp14:editId="00D147F3">
            <wp:extent cx="5940425" cy="3342325"/>
            <wp:effectExtent l="19050" t="0" r="3175" b="0"/>
            <wp:docPr id="4" name="Рисунок 4" descr="C:\Users\Стройнадзор\Desktop\бурашево тир\фото jpeg\20201217_1148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тройнадзор\Desktop\бурашево тир\фото jpeg\20201217_114816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9DA" w:rsidRPr="00AE08DD" w:rsidRDefault="00AB49DA" w:rsidP="00AB49DA">
      <w:pPr>
        <w:ind w:firstLine="708"/>
        <w:jc w:val="both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 xml:space="preserve">5. </w:t>
      </w:r>
      <w:r w:rsidRPr="00AE08DD">
        <w:rPr>
          <w:rFonts w:ascii="Times New Roman" w:hAnsi="Times New Roman" w:cs="Times New Roman"/>
          <w:sz w:val="32"/>
          <w:szCs w:val="32"/>
          <w:shd w:val="clear" w:color="auto" w:fill="FFFFFF"/>
        </w:rPr>
        <w:t>Не выполнена антикоррозионная защита металлических конструкций в местах соприкосновения с грунтом, что приведет к преждевременной коррозии метал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л</w:t>
      </w:r>
      <w:r w:rsidRPr="00AE08DD">
        <w:rPr>
          <w:rFonts w:ascii="Times New Roman" w:hAnsi="Times New Roman" w:cs="Times New Roman"/>
          <w:sz w:val="32"/>
          <w:szCs w:val="32"/>
          <w:shd w:val="clear" w:color="auto" w:fill="FFFFFF"/>
        </w:rPr>
        <w:t>а.</w:t>
      </w:r>
    </w:p>
    <w:p w:rsidR="00AB49DA" w:rsidRDefault="00AB49DA" w:rsidP="00AB49D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7C1EBBF" wp14:editId="657E009C">
            <wp:extent cx="5940425" cy="3342325"/>
            <wp:effectExtent l="19050" t="0" r="3175" b="0"/>
            <wp:docPr id="5" name="Рисунок 5" descr="C:\Users\Стройнадзор\Desktop\бурашево тир\фото jpeg\20201217_1144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тройнадзор\Desktop\бурашево тир\фото jpeg\20201217_114455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9DA" w:rsidRDefault="00AB49DA" w:rsidP="00AB49D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6. </w:t>
      </w:r>
      <w:r w:rsidRPr="00AE08DD">
        <w:rPr>
          <w:rFonts w:ascii="Times New Roman" w:hAnsi="Times New Roman" w:cs="Times New Roman"/>
          <w:sz w:val="32"/>
          <w:szCs w:val="32"/>
        </w:rPr>
        <w:t>Толщина горизонтальных и вертикальных швов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E08DD">
        <w:rPr>
          <w:rFonts w:ascii="Times New Roman" w:hAnsi="Times New Roman" w:cs="Times New Roman"/>
          <w:sz w:val="32"/>
          <w:szCs w:val="32"/>
        </w:rPr>
        <w:t>кирпичной кладки превышает нормативные допуски,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E08DD">
        <w:rPr>
          <w:rFonts w:ascii="Times New Roman" w:hAnsi="Times New Roman" w:cs="Times New Roman"/>
          <w:sz w:val="32"/>
          <w:szCs w:val="32"/>
        </w:rPr>
        <w:t>швы местами не заполнены раствором</w:t>
      </w:r>
      <w:r w:rsidRPr="00AE08DD">
        <w:rPr>
          <w:rFonts w:ascii="Times New Roman" w:hAnsi="Times New Roman" w:cs="Times New Roman"/>
          <w:noProof/>
          <w:sz w:val="32"/>
          <w:szCs w:val="32"/>
          <w:shd w:val="clear" w:color="auto" w:fill="FFFFFF"/>
        </w:rPr>
        <w:t xml:space="preserve">, что является нарушеним </w:t>
      </w:r>
      <w:r w:rsidRPr="00AE08DD">
        <w:rPr>
          <w:rFonts w:ascii="Times New Roman" w:hAnsi="Times New Roman" w:cs="Times New Roman"/>
          <w:sz w:val="32"/>
          <w:szCs w:val="32"/>
        </w:rPr>
        <w:t>СП 70.13330.2012</w:t>
      </w:r>
      <w:r>
        <w:rPr>
          <w:rFonts w:ascii="Times New Roman" w:hAnsi="Times New Roman" w:cs="Times New Roman"/>
          <w:sz w:val="32"/>
          <w:szCs w:val="32"/>
        </w:rPr>
        <w:t xml:space="preserve"> «Несущие и ограждающие конструкции».</w:t>
      </w:r>
    </w:p>
    <w:p w:rsidR="00AB49DA" w:rsidRPr="00AE08DD" w:rsidRDefault="00AB49DA" w:rsidP="00AB49DA">
      <w:pPr>
        <w:ind w:firstLine="708"/>
        <w:jc w:val="both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FE4303">
        <w:rPr>
          <w:rFonts w:ascii="Times New Roman" w:hAnsi="Times New Roman" w:cs="Times New Roman"/>
          <w:sz w:val="20"/>
          <w:szCs w:val="20"/>
        </w:rPr>
        <w:t xml:space="preserve"> </w:t>
      </w:r>
      <w:bookmarkStart w:id="0" w:name="_GoBack"/>
      <w:r w:rsidRPr="00AE08DD">
        <w:rPr>
          <w:rFonts w:ascii="Times New Roman" w:hAnsi="Times New Roman" w:cs="Times New Roman"/>
          <w:noProof/>
          <w:sz w:val="32"/>
          <w:szCs w:val="32"/>
          <w:shd w:val="clear" w:color="auto" w:fill="FFFFFF"/>
        </w:rPr>
        <w:drawing>
          <wp:inline distT="0" distB="0" distL="0" distR="0" wp14:anchorId="2DEA6093" wp14:editId="1387C391">
            <wp:extent cx="5940425" cy="3342325"/>
            <wp:effectExtent l="19050" t="0" r="3175" b="0"/>
            <wp:docPr id="6" name="Рисунок 6" descr="C:\Users\Стройнадзор\Desktop\бурашево тир\фото jpeg\20201217_1155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тройнадзор\Desktop\бурашево тир\фото jpeg\20201217_115526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DD1F70" w:rsidRDefault="00DD1F70" w:rsidP="00DD1F70">
      <w:pPr>
        <w:spacing w:after="0"/>
        <w:jc w:val="both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sectPr w:rsidR="00DD1F70" w:rsidSect="00AB49DA">
      <w:headerReference w:type="default" r:id="rId11"/>
      <w:pgSz w:w="11906" w:h="16838"/>
      <w:pgMar w:top="1134" w:right="850" w:bottom="56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4791032"/>
      <w:docPartObj>
        <w:docPartGallery w:val="Page Numbers (Top of Page)"/>
        <w:docPartUnique/>
      </w:docPartObj>
    </w:sdtPr>
    <w:sdtEndPr/>
    <w:sdtContent>
      <w:p w:rsidR="008248B3" w:rsidRDefault="00AB49DA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C7E36" w:rsidRDefault="00AB49DA" w:rsidP="00024207">
    <w:pPr>
      <w:pStyle w:val="a5"/>
      <w:tabs>
        <w:tab w:val="clear" w:pos="4677"/>
        <w:tab w:val="clear" w:pos="9355"/>
        <w:tab w:val="left" w:pos="597"/>
        <w:tab w:val="left" w:pos="1185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F70"/>
    <w:rsid w:val="00245B6B"/>
    <w:rsid w:val="00AB49DA"/>
    <w:rsid w:val="00DD1F70"/>
    <w:rsid w:val="00EC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F70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1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1F70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AB49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49DA"/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F70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1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1F70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AB49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49DA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eader" Target="header1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Беленко АЮ</dc:creator>
  <cp:lastModifiedBy>Беленко АЮ</cp:lastModifiedBy>
  <cp:revision>3</cp:revision>
  <dcterms:created xsi:type="dcterms:W3CDTF">2020-12-17T18:43:00Z</dcterms:created>
  <dcterms:modified xsi:type="dcterms:W3CDTF">2020-12-17T18:44:00Z</dcterms:modified>
</cp:coreProperties>
</file>