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E2" w:rsidRPr="00E01A07" w:rsidRDefault="00A47023" w:rsidP="0051530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32"/>
        </w:rPr>
      </w:pPr>
      <w:r w:rsidRPr="00E01A07">
        <w:rPr>
          <w:rFonts w:ascii="Times New Roman" w:hAnsi="Times New Roman" w:cs="Times New Roman"/>
          <w:b/>
          <w:sz w:val="32"/>
        </w:rPr>
        <w:t>Информационная справка об общественно-политической ситуации в муниципальных образования</w:t>
      </w:r>
      <w:r w:rsidR="001028B4">
        <w:rPr>
          <w:rFonts w:ascii="Times New Roman" w:hAnsi="Times New Roman" w:cs="Times New Roman"/>
          <w:b/>
          <w:sz w:val="32"/>
        </w:rPr>
        <w:t>х Тверской области за период с 20 ноября 2020 года по 27</w:t>
      </w:r>
      <w:r w:rsidRPr="00E01A07">
        <w:rPr>
          <w:rFonts w:ascii="Times New Roman" w:hAnsi="Times New Roman" w:cs="Times New Roman"/>
          <w:b/>
          <w:sz w:val="32"/>
        </w:rPr>
        <w:t xml:space="preserve"> ноября 2020 года</w:t>
      </w:r>
    </w:p>
    <w:p w:rsidR="00A47023" w:rsidRDefault="00A47023" w:rsidP="00A47023">
      <w:pPr>
        <w:jc w:val="both"/>
        <w:rPr>
          <w:rFonts w:ascii="Times New Roman" w:hAnsi="Times New Roman" w:cs="Times New Roman"/>
          <w:sz w:val="32"/>
        </w:rPr>
      </w:pPr>
    </w:p>
    <w:p w:rsidR="00A47023" w:rsidRDefault="00E01A07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 w:rsidRPr="00515308">
        <w:rPr>
          <w:rFonts w:ascii="Times New Roman" w:hAnsi="Times New Roman" w:cs="Times New Roman"/>
          <w:b/>
          <w:sz w:val="32"/>
        </w:rPr>
        <w:t>Выборы главы муниципальных образований Тверской области:</w:t>
      </w:r>
    </w:p>
    <w:p w:rsidR="00B77A02" w:rsidRDefault="00B77A02" w:rsidP="00B77A02">
      <w:pPr>
        <w:pStyle w:val="a3"/>
        <w:ind w:left="0"/>
        <w:jc w:val="both"/>
        <w:rPr>
          <w:rFonts w:ascii="Times New Roman" w:hAnsi="Times New Roman" w:cs="Times New Roman"/>
          <w:b/>
          <w:sz w:val="32"/>
        </w:rPr>
      </w:pPr>
    </w:p>
    <w:p w:rsidR="00B77A02" w:rsidRPr="00E01A07" w:rsidRDefault="00B77A02" w:rsidP="00B77A02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Сандовский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B77A02" w:rsidRDefault="00B77A02" w:rsidP="00B77A02">
      <w:pPr>
        <w:pStyle w:val="a3"/>
        <w:ind w:left="0" w:firstLine="708"/>
        <w:jc w:val="both"/>
        <w:rPr>
          <w:rFonts w:ascii="Times New Roman" w:hAnsi="Times New Roman" w:cs="Times New Roman"/>
          <w:sz w:val="32"/>
        </w:rPr>
      </w:pPr>
      <w:r w:rsidRPr="00B77A02">
        <w:rPr>
          <w:rFonts w:ascii="Times New Roman" w:hAnsi="Times New Roman" w:cs="Times New Roman"/>
          <w:sz w:val="32"/>
        </w:rPr>
        <w:t xml:space="preserve">27 ноября 2020 года на заседании Думы </w:t>
      </w:r>
      <w:proofErr w:type="spellStart"/>
      <w:r w:rsidRPr="00B77A02">
        <w:rPr>
          <w:rFonts w:ascii="Times New Roman" w:hAnsi="Times New Roman" w:cs="Times New Roman"/>
          <w:sz w:val="32"/>
        </w:rPr>
        <w:t>Сандовского</w:t>
      </w:r>
      <w:proofErr w:type="spellEnd"/>
      <w:r w:rsidRPr="00B77A02">
        <w:rPr>
          <w:rFonts w:ascii="Times New Roman" w:hAnsi="Times New Roman" w:cs="Times New Roman"/>
          <w:sz w:val="32"/>
        </w:rPr>
        <w:t xml:space="preserve"> муниципального округа Грязнов Олег Николаевич избран главой </w:t>
      </w:r>
      <w:proofErr w:type="spellStart"/>
      <w:r w:rsidRPr="00B77A02">
        <w:rPr>
          <w:rFonts w:ascii="Times New Roman" w:hAnsi="Times New Roman" w:cs="Times New Roman"/>
          <w:sz w:val="32"/>
        </w:rPr>
        <w:t>Сандовского</w:t>
      </w:r>
      <w:proofErr w:type="spellEnd"/>
      <w:r w:rsidRPr="00B77A02">
        <w:rPr>
          <w:rFonts w:ascii="Times New Roman" w:hAnsi="Times New Roman" w:cs="Times New Roman"/>
          <w:sz w:val="32"/>
        </w:rPr>
        <w:t xml:space="preserve"> муниципального округа (За — 11 депутатов, на заседании присутствовало 11 из 15 депутатов). </w:t>
      </w:r>
    </w:p>
    <w:p w:rsidR="00673D48" w:rsidRPr="00B77A02" w:rsidRDefault="00673D48" w:rsidP="00B77A02">
      <w:pPr>
        <w:pStyle w:val="a3"/>
        <w:ind w:left="0" w:firstLine="708"/>
        <w:jc w:val="both"/>
        <w:rPr>
          <w:rFonts w:ascii="Times New Roman" w:hAnsi="Times New Roman" w:cs="Times New Roman"/>
          <w:sz w:val="32"/>
        </w:rPr>
      </w:pPr>
    </w:p>
    <w:p w:rsidR="00B77A02" w:rsidRPr="00E01A07" w:rsidRDefault="00B77A02" w:rsidP="00B77A02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Оленинский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B77A02" w:rsidRDefault="00B77A02" w:rsidP="00B77A02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17 </w:t>
      </w:r>
      <w:r w:rsidRPr="00E01A07">
        <w:rPr>
          <w:rFonts w:ascii="Times New Roman" w:hAnsi="Times New Roman" w:cs="Times New Roman"/>
          <w:sz w:val="32"/>
        </w:rPr>
        <w:t xml:space="preserve">ноября 2020 года </w:t>
      </w:r>
      <w:r>
        <w:rPr>
          <w:rFonts w:ascii="Times New Roman" w:hAnsi="Times New Roman" w:cs="Times New Roman"/>
          <w:sz w:val="32"/>
        </w:rPr>
        <w:t xml:space="preserve">завершен прием документов от претендентов на должность главы </w:t>
      </w:r>
      <w:proofErr w:type="spellStart"/>
      <w:r>
        <w:rPr>
          <w:rFonts w:ascii="Times New Roman" w:hAnsi="Times New Roman" w:cs="Times New Roman"/>
          <w:sz w:val="32"/>
        </w:rPr>
        <w:t>Оленинского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округа.</w:t>
      </w:r>
    </w:p>
    <w:p w:rsidR="00B77A02" w:rsidRDefault="00B77A02" w:rsidP="00B77A02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конкурсную комиссию поступили заявки от 5 кандидатов: Дубов О.И., глава </w:t>
      </w:r>
      <w:proofErr w:type="spellStart"/>
      <w:r>
        <w:rPr>
          <w:rFonts w:ascii="Times New Roman" w:hAnsi="Times New Roman" w:cs="Times New Roman"/>
          <w:sz w:val="32"/>
        </w:rPr>
        <w:t>Оленинского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(основной претендент), Серебрякова Е.А. заместитель председателя комитета по делам культуры (технический кандидат от региона), Крылова Е.О. (технический кандидат от </w:t>
      </w:r>
      <w:proofErr w:type="spellStart"/>
      <w:r>
        <w:rPr>
          <w:rFonts w:ascii="Times New Roman" w:hAnsi="Times New Roman" w:cs="Times New Roman"/>
          <w:sz w:val="32"/>
        </w:rPr>
        <w:t>мун</w:t>
      </w:r>
      <w:proofErr w:type="spellEnd"/>
      <w:r>
        <w:rPr>
          <w:rFonts w:ascii="Times New Roman" w:hAnsi="Times New Roman" w:cs="Times New Roman"/>
          <w:sz w:val="32"/>
        </w:rPr>
        <w:t xml:space="preserve">. образования), Соколов Д.А. </w:t>
      </w:r>
      <w:r>
        <w:rPr>
          <w:rFonts w:ascii="Times New Roman" w:hAnsi="Times New Roman" w:cs="Times New Roman"/>
          <w:sz w:val="32"/>
        </w:rPr>
        <w:t xml:space="preserve">(технический кандидат от </w:t>
      </w:r>
      <w:proofErr w:type="spellStart"/>
      <w:r>
        <w:rPr>
          <w:rFonts w:ascii="Times New Roman" w:hAnsi="Times New Roman" w:cs="Times New Roman"/>
          <w:sz w:val="32"/>
        </w:rPr>
        <w:t>мун</w:t>
      </w:r>
      <w:proofErr w:type="spellEnd"/>
      <w:r>
        <w:rPr>
          <w:rFonts w:ascii="Times New Roman" w:hAnsi="Times New Roman" w:cs="Times New Roman"/>
          <w:sz w:val="32"/>
        </w:rPr>
        <w:t>. образования),</w:t>
      </w:r>
      <w:r>
        <w:rPr>
          <w:rFonts w:ascii="Times New Roman" w:hAnsi="Times New Roman" w:cs="Times New Roman"/>
          <w:sz w:val="32"/>
        </w:rPr>
        <w:t xml:space="preserve"> Смирнова И.Д. (руководитель КФХ, самостоятельное выдвижение). </w:t>
      </w:r>
    </w:p>
    <w:p w:rsidR="00B77A02" w:rsidRDefault="00B77A02" w:rsidP="00B77A02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конкурса – 4 декабря 2020 года.</w:t>
      </w:r>
    </w:p>
    <w:p w:rsidR="00673D48" w:rsidRPr="00E01A07" w:rsidRDefault="00673D48" w:rsidP="00673D4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Селижаровский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673D48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21</w:t>
      </w:r>
      <w:r>
        <w:rPr>
          <w:rFonts w:ascii="Times New Roman" w:hAnsi="Times New Roman" w:cs="Times New Roman"/>
          <w:sz w:val="32"/>
        </w:rPr>
        <w:t xml:space="preserve"> </w:t>
      </w:r>
      <w:r w:rsidRPr="00E01A07">
        <w:rPr>
          <w:rFonts w:ascii="Times New Roman" w:hAnsi="Times New Roman" w:cs="Times New Roman"/>
          <w:sz w:val="32"/>
        </w:rPr>
        <w:t xml:space="preserve">ноября 2020 года </w:t>
      </w:r>
      <w:r>
        <w:rPr>
          <w:rFonts w:ascii="Times New Roman" w:hAnsi="Times New Roman" w:cs="Times New Roman"/>
          <w:sz w:val="32"/>
        </w:rPr>
        <w:t xml:space="preserve">завершен прием документов от претендентов на должность главы </w:t>
      </w:r>
      <w:proofErr w:type="spellStart"/>
      <w:r>
        <w:rPr>
          <w:rFonts w:ascii="Times New Roman" w:hAnsi="Times New Roman" w:cs="Times New Roman"/>
          <w:sz w:val="32"/>
        </w:rPr>
        <w:t>Селижаровского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округа.</w:t>
      </w:r>
    </w:p>
    <w:p w:rsidR="00673D48" w:rsidRPr="00673D48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конкурсную комиссию поступили заявки </w:t>
      </w:r>
      <w:r>
        <w:rPr>
          <w:rFonts w:ascii="Times New Roman" w:hAnsi="Times New Roman" w:cs="Times New Roman"/>
          <w:sz w:val="32"/>
        </w:rPr>
        <w:t>от 7</w:t>
      </w:r>
      <w:r>
        <w:rPr>
          <w:rFonts w:ascii="Times New Roman" w:hAnsi="Times New Roman" w:cs="Times New Roman"/>
          <w:sz w:val="32"/>
        </w:rPr>
        <w:t xml:space="preserve"> кандидатов: </w:t>
      </w:r>
      <w:r>
        <w:rPr>
          <w:rFonts w:ascii="Times New Roman" w:hAnsi="Times New Roman" w:cs="Times New Roman"/>
          <w:sz w:val="32"/>
        </w:rPr>
        <w:t>Гусев А.Ю.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и.о</w:t>
      </w:r>
      <w:proofErr w:type="spellEnd"/>
      <w:r>
        <w:rPr>
          <w:rFonts w:ascii="Times New Roman" w:hAnsi="Times New Roman" w:cs="Times New Roman"/>
          <w:sz w:val="32"/>
        </w:rPr>
        <w:t>. главы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Селижаровского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(</w:t>
      </w:r>
      <w:r>
        <w:rPr>
          <w:rFonts w:ascii="Times New Roman" w:hAnsi="Times New Roman" w:cs="Times New Roman"/>
          <w:sz w:val="32"/>
        </w:rPr>
        <w:t>самостоятельное выдвижение</w:t>
      </w:r>
      <w:r>
        <w:rPr>
          <w:rFonts w:ascii="Times New Roman" w:hAnsi="Times New Roman" w:cs="Times New Roman"/>
          <w:sz w:val="32"/>
        </w:rPr>
        <w:t xml:space="preserve">), </w:t>
      </w:r>
      <w:r>
        <w:rPr>
          <w:rFonts w:ascii="Times New Roman" w:hAnsi="Times New Roman" w:cs="Times New Roman"/>
          <w:sz w:val="32"/>
        </w:rPr>
        <w:t>Игнатова Е.Ю.</w:t>
      </w:r>
      <w:r>
        <w:rPr>
          <w:rFonts w:ascii="Times New Roman" w:hAnsi="Times New Roman" w:cs="Times New Roman"/>
          <w:sz w:val="32"/>
        </w:rPr>
        <w:t xml:space="preserve"> заместитель </w:t>
      </w:r>
      <w:r>
        <w:rPr>
          <w:rFonts w:ascii="Times New Roman" w:hAnsi="Times New Roman" w:cs="Times New Roman"/>
          <w:sz w:val="32"/>
        </w:rPr>
        <w:t xml:space="preserve">начальника главного управления по труду и занятости Тверской области </w:t>
      </w:r>
      <w:r>
        <w:rPr>
          <w:rFonts w:ascii="Times New Roman" w:hAnsi="Times New Roman" w:cs="Times New Roman"/>
          <w:sz w:val="32"/>
        </w:rPr>
        <w:t xml:space="preserve">(технический </w:t>
      </w:r>
      <w:r>
        <w:rPr>
          <w:rFonts w:ascii="Times New Roman" w:hAnsi="Times New Roman" w:cs="Times New Roman"/>
          <w:sz w:val="32"/>
        </w:rPr>
        <w:lastRenderedPageBreak/>
        <w:t xml:space="preserve">кандидат от региона), </w:t>
      </w:r>
      <w:r>
        <w:rPr>
          <w:rFonts w:ascii="Times New Roman" w:hAnsi="Times New Roman" w:cs="Times New Roman"/>
          <w:sz w:val="32"/>
        </w:rPr>
        <w:t>Рябова С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В. заместитель главы администрации </w:t>
      </w:r>
      <w:proofErr w:type="spellStart"/>
      <w:r>
        <w:rPr>
          <w:rFonts w:ascii="Times New Roman" w:hAnsi="Times New Roman" w:cs="Times New Roman"/>
          <w:sz w:val="32"/>
        </w:rPr>
        <w:t>Селижаровского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района, </w:t>
      </w:r>
      <w:proofErr w:type="spellStart"/>
      <w:r>
        <w:rPr>
          <w:rFonts w:ascii="Times New Roman" w:hAnsi="Times New Roman" w:cs="Times New Roman"/>
          <w:sz w:val="32"/>
        </w:rPr>
        <w:t>Музыкин</w:t>
      </w:r>
      <w:proofErr w:type="spellEnd"/>
      <w:r>
        <w:rPr>
          <w:rFonts w:ascii="Times New Roman" w:hAnsi="Times New Roman" w:cs="Times New Roman"/>
          <w:sz w:val="32"/>
        </w:rPr>
        <w:t xml:space="preserve"> А.И. директор МУП «ЖКХ </w:t>
      </w:r>
      <w:proofErr w:type="spellStart"/>
      <w:r>
        <w:rPr>
          <w:rFonts w:ascii="Times New Roman" w:hAnsi="Times New Roman" w:cs="Times New Roman"/>
          <w:sz w:val="32"/>
        </w:rPr>
        <w:t>Селижаровского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района», Куприянов А.М. управляющий советник ООО «</w:t>
      </w:r>
      <w:proofErr w:type="spellStart"/>
      <w:r>
        <w:rPr>
          <w:rFonts w:ascii="Times New Roman" w:hAnsi="Times New Roman" w:cs="Times New Roman"/>
          <w:sz w:val="32"/>
        </w:rPr>
        <w:t>Оковцы</w:t>
      </w:r>
      <w:proofErr w:type="spellEnd"/>
      <w:r>
        <w:rPr>
          <w:rFonts w:ascii="Times New Roman" w:hAnsi="Times New Roman" w:cs="Times New Roman"/>
          <w:sz w:val="32"/>
        </w:rPr>
        <w:t xml:space="preserve">», Петров А.Г. глава городского поселения пос. Селижарово, </w:t>
      </w:r>
      <w:proofErr w:type="spellStart"/>
      <w:r>
        <w:rPr>
          <w:rFonts w:ascii="Times New Roman" w:hAnsi="Times New Roman" w:cs="Times New Roman"/>
          <w:sz w:val="32"/>
        </w:rPr>
        <w:t>Чистохвалов</w:t>
      </w:r>
      <w:proofErr w:type="spellEnd"/>
      <w:r>
        <w:rPr>
          <w:rFonts w:ascii="Times New Roman" w:hAnsi="Times New Roman" w:cs="Times New Roman"/>
          <w:sz w:val="32"/>
        </w:rPr>
        <w:t xml:space="preserve"> А.С. (самостоятельное выдвижение).</w:t>
      </w:r>
    </w:p>
    <w:p w:rsidR="00673D48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Дата конкурса – </w:t>
      </w:r>
      <w:r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 xml:space="preserve"> декабря 2020 года.</w:t>
      </w:r>
    </w:p>
    <w:p w:rsidR="00673D48" w:rsidRPr="00E01A07" w:rsidRDefault="00673D48" w:rsidP="00673D4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Западнодвинский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673D48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22</w:t>
      </w:r>
      <w:r>
        <w:rPr>
          <w:rFonts w:ascii="Times New Roman" w:hAnsi="Times New Roman" w:cs="Times New Roman"/>
          <w:sz w:val="32"/>
        </w:rPr>
        <w:t xml:space="preserve"> </w:t>
      </w:r>
      <w:r w:rsidRPr="00E01A07">
        <w:rPr>
          <w:rFonts w:ascii="Times New Roman" w:hAnsi="Times New Roman" w:cs="Times New Roman"/>
          <w:sz w:val="32"/>
        </w:rPr>
        <w:t xml:space="preserve">ноября 2020 года </w:t>
      </w:r>
      <w:r>
        <w:rPr>
          <w:rFonts w:ascii="Times New Roman" w:hAnsi="Times New Roman" w:cs="Times New Roman"/>
          <w:sz w:val="32"/>
        </w:rPr>
        <w:t xml:space="preserve">завершен прием документов от претендентов на должность главы </w:t>
      </w:r>
      <w:proofErr w:type="spellStart"/>
      <w:r>
        <w:rPr>
          <w:rFonts w:ascii="Times New Roman" w:hAnsi="Times New Roman" w:cs="Times New Roman"/>
          <w:sz w:val="32"/>
        </w:rPr>
        <w:t>Западнодвинского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округа.</w:t>
      </w:r>
    </w:p>
    <w:p w:rsidR="00673D48" w:rsidRPr="00673D48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конкурсную комиссию поступили заявки от 7 кандидатов: </w:t>
      </w:r>
      <w:r>
        <w:rPr>
          <w:rFonts w:ascii="Times New Roman" w:hAnsi="Times New Roman" w:cs="Times New Roman"/>
          <w:sz w:val="32"/>
        </w:rPr>
        <w:t xml:space="preserve">Голубева О.А. заместитель главы </w:t>
      </w:r>
      <w:proofErr w:type="spellStart"/>
      <w:r>
        <w:rPr>
          <w:rFonts w:ascii="Times New Roman" w:hAnsi="Times New Roman" w:cs="Times New Roman"/>
          <w:sz w:val="32"/>
        </w:rPr>
        <w:t>Западнодвинского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района, Тарасенков И.Н. депутат Думы </w:t>
      </w:r>
      <w:proofErr w:type="spellStart"/>
      <w:r>
        <w:rPr>
          <w:rFonts w:ascii="Times New Roman" w:hAnsi="Times New Roman" w:cs="Times New Roman"/>
          <w:sz w:val="32"/>
        </w:rPr>
        <w:t>Западнодвинского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округа, предприниматель, Ковалев А.И. депутат </w:t>
      </w:r>
      <w:proofErr w:type="spellStart"/>
      <w:r>
        <w:rPr>
          <w:rFonts w:ascii="Times New Roman" w:hAnsi="Times New Roman" w:cs="Times New Roman"/>
          <w:sz w:val="32"/>
        </w:rPr>
        <w:t>Западнодвинского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</w:t>
      </w:r>
      <w:r>
        <w:rPr>
          <w:rFonts w:ascii="Times New Roman" w:hAnsi="Times New Roman" w:cs="Times New Roman"/>
          <w:sz w:val="32"/>
        </w:rPr>
        <w:t xml:space="preserve">, директор </w:t>
      </w:r>
      <w:proofErr w:type="spellStart"/>
      <w:r>
        <w:rPr>
          <w:rFonts w:ascii="Times New Roman" w:hAnsi="Times New Roman" w:cs="Times New Roman"/>
          <w:sz w:val="32"/>
        </w:rPr>
        <w:t>Западнодвинского</w:t>
      </w:r>
      <w:proofErr w:type="spellEnd"/>
      <w:r>
        <w:rPr>
          <w:rFonts w:ascii="Times New Roman" w:hAnsi="Times New Roman" w:cs="Times New Roman"/>
          <w:sz w:val="32"/>
        </w:rPr>
        <w:t xml:space="preserve"> колледжа, Кудряшова Е.А. (самостоятельное выдвижение), </w:t>
      </w:r>
      <w:proofErr w:type="spellStart"/>
      <w:r>
        <w:rPr>
          <w:rFonts w:ascii="Times New Roman" w:hAnsi="Times New Roman" w:cs="Times New Roman"/>
          <w:sz w:val="32"/>
        </w:rPr>
        <w:t>Колядов</w:t>
      </w:r>
      <w:proofErr w:type="spellEnd"/>
      <w:r>
        <w:rPr>
          <w:rFonts w:ascii="Times New Roman" w:hAnsi="Times New Roman" w:cs="Times New Roman"/>
          <w:sz w:val="32"/>
        </w:rPr>
        <w:t xml:space="preserve"> И.А. (самостоятельное выдвижение), </w:t>
      </w:r>
      <w:proofErr w:type="spellStart"/>
      <w:r>
        <w:rPr>
          <w:rFonts w:ascii="Times New Roman" w:hAnsi="Times New Roman" w:cs="Times New Roman"/>
          <w:sz w:val="32"/>
        </w:rPr>
        <w:t>Ьоровков</w:t>
      </w:r>
      <w:proofErr w:type="spellEnd"/>
      <w:r>
        <w:rPr>
          <w:rFonts w:ascii="Times New Roman" w:hAnsi="Times New Roman" w:cs="Times New Roman"/>
          <w:sz w:val="32"/>
        </w:rPr>
        <w:t xml:space="preserve"> А.В. (самостоятельное выдвижение, </w:t>
      </w:r>
      <w:proofErr w:type="spellStart"/>
      <w:r>
        <w:rPr>
          <w:rFonts w:ascii="Times New Roman" w:hAnsi="Times New Roman" w:cs="Times New Roman"/>
          <w:sz w:val="32"/>
        </w:rPr>
        <w:t>Березенков</w:t>
      </w:r>
      <w:proofErr w:type="spellEnd"/>
      <w:r>
        <w:rPr>
          <w:rFonts w:ascii="Times New Roman" w:hAnsi="Times New Roman" w:cs="Times New Roman"/>
          <w:sz w:val="32"/>
        </w:rPr>
        <w:t xml:space="preserve"> С.А. (заместитель руководителя управления </w:t>
      </w:r>
      <w:proofErr w:type="spellStart"/>
      <w:r>
        <w:rPr>
          <w:rFonts w:ascii="Times New Roman" w:hAnsi="Times New Roman" w:cs="Times New Roman"/>
          <w:sz w:val="32"/>
        </w:rPr>
        <w:t>гостехнадзора</w:t>
      </w:r>
      <w:proofErr w:type="spellEnd"/>
      <w:r>
        <w:rPr>
          <w:rFonts w:ascii="Times New Roman" w:hAnsi="Times New Roman" w:cs="Times New Roman"/>
          <w:sz w:val="32"/>
        </w:rPr>
        <w:t xml:space="preserve"> по Тверской области, технический кандидат от региона).</w:t>
      </w:r>
    </w:p>
    <w:p w:rsidR="00673D48" w:rsidRPr="00B77A02" w:rsidRDefault="00673D48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Дата конкурса – </w:t>
      </w:r>
      <w:r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 xml:space="preserve"> декабря 2020 года.</w:t>
      </w:r>
    </w:p>
    <w:p w:rsidR="004D36AE" w:rsidRPr="00E01A07" w:rsidRDefault="004D36AE" w:rsidP="004D36AE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Лесной</w:t>
      </w:r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4D36AE" w:rsidRDefault="004D36AE" w:rsidP="004D36AE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22 </w:t>
      </w:r>
      <w:r w:rsidRPr="00E01A07">
        <w:rPr>
          <w:rFonts w:ascii="Times New Roman" w:hAnsi="Times New Roman" w:cs="Times New Roman"/>
          <w:sz w:val="32"/>
        </w:rPr>
        <w:t xml:space="preserve">ноября 2020 года </w:t>
      </w:r>
      <w:r>
        <w:rPr>
          <w:rFonts w:ascii="Times New Roman" w:hAnsi="Times New Roman" w:cs="Times New Roman"/>
          <w:sz w:val="32"/>
        </w:rPr>
        <w:t xml:space="preserve">завершен прием документов от претендентов на должность главы </w:t>
      </w:r>
      <w:r>
        <w:rPr>
          <w:rFonts w:ascii="Times New Roman" w:hAnsi="Times New Roman" w:cs="Times New Roman"/>
          <w:sz w:val="32"/>
        </w:rPr>
        <w:t>Лесного</w:t>
      </w:r>
      <w:r>
        <w:rPr>
          <w:rFonts w:ascii="Times New Roman" w:hAnsi="Times New Roman" w:cs="Times New Roman"/>
          <w:sz w:val="32"/>
        </w:rPr>
        <w:t xml:space="preserve"> муниципального округа.</w:t>
      </w:r>
    </w:p>
    <w:p w:rsidR="004D36AE" w:rsidRPr="00673D48" w:rsidRDefault="004D36AE" w:rsidP="004D36AE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конкурсную комиссию поступили заявки </w:t>
      </w:r>
      <w:r>
        <w:rPr>
          <w:rFonts w:ascii="Times New Roman" w:hAnsi="Times New Roman" w:cs="Times New Roman"/>
          <w:sz w:val="32"/>
        </w:rPr>
        <w:t>от 3</w:t>
      </w:r>
      <w:r>
        <w:rPr>
          <w:rFonts w:ascii="Times New Roman" w:hAnsi="Times New Roman" w:cs="Times New Roman"/>
          <w:sz w:val="32"/>
        </w:rPr>
        <w:t xml:space="preserve"> кандидатов: </w:t>
      </w:r>
      <w:r>
        <w:rPr>
          <w:rFonts w:ascii="Times New Roman" w:hAnsi="Times New Roman" w:cs="Times New Roman"/>
          <w:sz w:val="32"/>
        </w:rPr>
        <w:t xml:space="preserve">Кудрявцева Т.Н. глава Лесного района (основной кандидат), </w:t>
      </w:r>
      <w:proofErr w:type="spellStart"/>
      <w:r>
        <w:rPr>
          <w:rFonts w:ascii="Times New Roman" w:hAnsi="Times New Roman" w:cs="Times New Roman"/>
          <w:sz w:val="32"/>
        </w:rPr>
        <w:t>Колодько</w:t>
      </w:r>
      <w:proofErr w:type="spellEnd"/>
      <w:r>
        <w:rPr>
          <w:rFonts w:ascii="Times New Roman" w:hAnsi="Times New Roman" w:cs="Times New Roman"/>
          <w:sz w:val="32"/>
        </w:rPr>
        <w:t xml:space="preserve"> А.В. (заместитель начальника отдела ЗАГС Тверской области, технический кандидат от региона, Смирнова О.А. (технический кандидат от муниципального образования).</w:t>
      </w:r>
    </w:p>
    <w:p w:rsidR="004D36AE" w:rsidRPr="00B77A02" w:rsidRDefault="004D36AE" w:rsidP="004D36AE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Дата конкурса – </w:t>
      </w: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 xml:space="preserve"> декабря 2020 года.</w:t>
      </w:r>
    </w:p>
    <w:p w:rsidR="00673D48" w:rsidRPr="00E01A07" w:rsidRDefault="00673D48" w:rsidP="00673D48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Ржевский район</w:t>
      </w:r>
      <w:r w:rsidRPr="00E01A07">
        <w:rPr>
          <w:rFonts w:ascii="Times New Roman" w:hAnsi="Times New Roman" w:cs="Times New Roman"/>
          <w:sz w:val="32"/>
          <w:u w:val="single"/>
        </w:rPr>
        <w:t>:</w:t>
      </w:r>
    </w:p>
    <w:p w:rsidR="00673D48" w:rsidRDefault="004D36AE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19 ноября 2020 года </w:t>
      </w:r>
      <w:r w:rsidR="00673D48">
        <w:rPr>
          <w:rFonts w:ascii="Times New Roman" w:hAnsi="Times New Roman" w:cs="Times New Roman"/>
          <w:sz w:val="32"/>
        </w:rPr>
        <w:t xml:space="preserve">Конкурсной комиссией (председатель </w:t>
      </w:r>
      <w:proofErr w:type="spellStart"/>
      <w:r w:rsidR="00673D48">
        <w:rPr>
          <w:rFonts w:ascii="Times New Roman" w:hAnsi="Times New Roman" w:cs="Times New Roman"/>
          <w:sz w:val="32"/>
        </w:rPr>
        <w:t>Задумова</w:t>
      </w:r>
      <w:proofErr w:type="spellEnd"/>
      <w:r w:rsidR="00673D48">
        <w:rPr>
          <w:rFonts w:ascii="Times New Roman" w:hAnsi="Times New Roman" w:cs="Times New Roman"/>
          <w:sz w:val="32"/>
        </w:rPr>
        <w:t xml:space="preserve"> С.Ю.) объявлен прием документов от претендентов </w:t>
      </w:r>
      <w:r>
        <w:rPr>
          <w:rFonts w:ascii="Times New Roman" w:hAnsi="Times New Roman" w:cs="Times New Roman"/>
          <w:sz w:val="32"/>
        </w:rPr>
        <w:t>на должность главы Ржевского района.</w:t>
      </w:r>
    </w:p>
    <w:p w:rsidR="004D36AE" w:rsidRPr="00E01A07" w:rsidRDefault="004D36AE" w:rsidP="00673D48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Прием документов продлится до 19 декабря 2020 года. Дата конкурса – 29 декабря 2020 года.</w:t>
      </w:r>
    </w:p>
    <w:p w:rsidR="00673D48" w:rsidRPr="00B77A02" w:rsidRDefault="00673D48" w:rsidP="00B77A02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</w:p>
    <w:p w:rsidR="00A63106" w:rsidRPr="00E01A07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Преобразование муниципальных образований Тверской области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515308" w:rsidRPr="00515308" w:rsidRDefault="00D40953" w:rsidP="0051530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Рамешковский</w:t>
      </w:r>
      <w:proofErr w:type="spellEnd"/>
      <w:r w:rsidR="00515308" w:rsidRPr="00515308">
        <w:rPr>
          <w:rFonts w:ascii="Times New Roman" w:hAnsi="Times New Roman" w:cs="Times New Roman"/>
          <w:sz w:val="32"/>
          <w:u w:val="single"/>
        </w:rPr>
        <w:t xml:space="preserve"> район:</w:t>
      </w:r>
    </w:p>
    <w:p w:rsidR="00D40953" w:rsidRPr="000067C1" w:rsidRDefault="00D40953" w:rsidP="00D409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32"/>
        </w:rPr>
        <w:t>24 ноября 2020 года в Законодательное Собрание Тверской области внесен законопроект по преобразованию</w:t>
      </w:r>
      <w:r w:rsidRPr="00A63106">
        <w:rPr>
          <w:rFonts w:ascii="Times New Roman" w:hAnsi="Times New Roman" w:cs="Times New Roman"/>
          <w:sz w:val="32"/>
        </w:rPr>
        <w:t xml:space="preserve"> всех поселений, входящих в состав </w:t>
      </w:r>
      <w:proofErr w:type="spellStart"/>
      <w:r>
        <w:rPr>
          <w:rFonts w:ascii="Times New Roman" w:hAnsi="Times New Roman" w:cs="Times New Roman"/>
          <w:sz w:val="32"/>
        </w:rPr>
        <w:t>Рамешквоского</w:t>
      </w:r>
      <w:proofErr w:type="spellEnd"/>
      <w:r w:rsidRPr="00A63106">
        <w:rPr>
          <w:rFonts w:ascii="Times New Roman" w:hAnsi="Times New Roman" w:cs="Times New Roman"/>
          <w:sz w:val="32"/>
        </w:rPr>
        <w:t xml:space="preserve"> района Тверской области, путем их объединения с наделением вновь образованного муниципального образования статусом муниципального округа</w:t>
      </w:r>
      <w:r>
        <w:rPr>
          <w:rFonts w:ascii="Times New Roman" w:hAnsi="Times New Roman" w:cs="Times New Roman"/>
          <w:sz w:val="32"/>
        </w:rPr>
        <w:t>.</w:t>
      </w:r>
    </w:p>
    <w:p w:rsidR="00515308" w:rsidRDefault="00515308" w:rsidP="00A63106">
      <w:pPr>
        <w:ind w:firstLine="709"/>
        <w:jc w:val="both"/>
        <w:rPr>
          <w:rFonts w:ascii="Times New Roman" w:hAnsi="Times New Roman" w:cs="Times New Roman"/>
          <w:sz w:val="32"/>
        </w:rPr>
      </w:pPr>
    </w:p>
    <w:p w:rsidR="00515308" w:rsidRDefault="00515308" w:rsidP="0051530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Спировский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A63106">
        <w:rPr>
          <w:rFonts w:ascii="Times New Roman" w:hAnsi="Times New Roman" w:cs="Times New Roman"/>
          <w:sz w:val="32"/>
          <w:u w:val="single"/>
        </w:rPr>
        <w:t>район:</w:t>
      </w:r>
    </w:p>
    <w:p w:rsidR="00D40953" w:rsidRPr="00D40953" w:rsidRDefault="00D40953" w:rsidP="00D409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1"/>
        <w:rPr>
          <w:rFonts w:ascii="Times New Roman" w:hAnsi="Times New Roman" w:cs="Times New Roman"/>
          <w:sz w:val="32"/>
          <w:szCs w:val="28"/>
        </w:rPr>
      </w:pPr>
      <w:r w:rsidRPr="00D40953">
        <w:rPr>
          <w:rFonts w:ascii="Times New Roman" w:hAnsi="Times New Roman" w:cs="Times New Roman"/>
          <w:sz w:val="32"/>
          <w:szCs w:val="28"/>
        </w:rPr>
        <w:t xml:space="preserve">24 ноября 2020 года в Законодательное Собрание Тверской области внесен законопроект по преобразованию всех поселений, входящих в состав </w:t>
      </w:r>
      <w:proofErr w:type="spellStart"/>
      <w:r w:rsidRPr="00D40953">
        <w:rPr>
          <w:rFonts w:ascii="Times New Roman" w:hAnsi="Times New Roman" w:cs="Times New Roman"/>
          <w:sz w:val="32"/>
          <w:szCs w:val="28"/>
        </w:rPr>
        <w:t>Спировского</w:t>
      </w:r>
      <w:proofErr w:type="spellEnd"/>
      <w:r w:rsidRPr="00D40953">
        <w:rPr>
          <w:rFonts w:ascii="Times New Roman" w:hAnsi="Times New Roman" w:cs="Times New Roman"/>
          <w:sz w:val="32"/>
          <w:szCs w:val="28"/>
        </w:rPr>
        <w:t xml:space="preserve"> района Тверской области, путем их объединения с наделением вновь образованного муниципального образования статусом муниципального округа.</w:t>
      </w:r>
    </w:p>
    <w:p w:rsidR="00515308" w:rsidRPr="00A63106" w:rsidRDefault="00515308" w:rsidP="00515308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A63106" w:rsidRPr="00E01A07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Проведение протестных мероприятий и акций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A63106" w:rsidRDefault="00A63106" w:rsidP="00A63106">
      <w:pPr>
        <w:pStyle w:val="a3"/>
        <w:ind w:left="0" w:firstLine="696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период с </w:t>
      </w:r>
      <w:r w:rsidR="00D40953">
        <w:rPr>
          <w:rFonts w:ascii="Times New Roman" w:hAnsi="Times New Roman" w:cs="Times New Roman"/>
          <w:sz w:val="32"/>
        </w:rPr>
        <w:t>20 ноября 2020 года по 27</w:t>
      </w:r>
      <w:r>
        <w:rPr>
          <w:rFonts w:ascii="Times New Roman" w:hAnsi="Times New Roman" w:cs="Times New Roman"/>
          <w:sz w:val="32"/>
        </w:rPr>
        <w:t xml:space="preserve"> ноября 2020 года на территории муниципальных образований Тверской области публичные протестные мероприятия не проводились.</w:t>
      </w:r>
    </w:p>
    <w:p w:rsidR="00515308" w:rsidRDefault="00515308" w:rsidP="00A63106">
      <w:pPr>
        <w:pStyle w:val="a3"/>
        <w:ind w:firstLine="696"/>
        <w:jc w:val="both"/>
        <w:rPr>
          <w:rFonts w:ascii="Times New Roman" w:hAnsi="Times New Roman" w:cs="Times New Roman"/>
          <w:sz w:val="32"/>
        </w:rPr>
      </w:pPr>
    </w:p>
    <w:p w:rsidR="00A63106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Иная информация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515308" w:rsidRPr="00515308" w:rsidRDefault="00515308" w:rsidP="00515308">
      <w:pPr>
        <w:pStyle w:val="a3"/>
        <w:ind w:left="0"/>
        <w:jc w:val="both"/>
        <w:rPr>
          <w:rFonts w:ascii="Times New Roman" w:hAnsi="Times New Roman" w:cs="Times New Roman"/>
          <w:b/>
          <w:sz w:val="10"/>
        </w:rPr>
      </w:pPr>
    </w:p>
    <w:p w:rsidR="00BB7AB1" w:rsidRPr="00BB7AB1" w:rsidRDefault="00D40953" w:rsidP="00BB7AB1">
      <w:pPr>
        <w:pStyle w:val="a3"/>
        <w:ind w:left="0"/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Конаковский район</w:t>
      </w:r>
      <w:r w:rsidR="00BB7AB1" w:rsidRPr="00BB7AB1">
        <w:rPr>
          <w:rFonts w:ascii="Times New Roman" w:hAnsi="Times New Roman" w:cs="Times New Roman"/>
          <w:sz w:val="32"/>
          <w:u w:val="single"/>
        </w:rPr>
        <w:t>:</w:t>
      </w:r>
    </w:p>
    <w:p w:rsidR="00D40953" w:rsidRDefault="00D40953" w:rsidP="00D409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26 ноября 2020 года</w:t>
      </w:r>
      <w:r w:rsidRPr="00D40953">
        <w:rPr>
          <w:rFonts w:ascii="Times New Roman" w:hAnsi="Times New Roman" w:cs="Times New Roman"/>
          <w:sz w:val="32"/>
        </w:rPr>
        <w:t xml:space="preserve"> глава поселка Радченко Конаковского района Цыганок Виктор Анатольевич на сессии Совета депутатов объяв</w:t>
      </w:r>
      <w:r>
        <w:rPr>
          <w:rFonts w:ascii="Times New Roman" w:hAnsi="Times New Roman" w:cs="Times New Roman"/>
          <w:sz w:val="32"/>
        </w:rPr>
        <w:t xml:space="preserve">ил об отставке по собственному желанию. </w:t>
      </w:r>
      <w:r w:rsidRPr="00D40953">
        <w:rPr>
          <w:rFonts w:ascii="Times New Roman" w:hAnsi="Times New Roman" w:cs="Times New Roman"/>
          <w:sz w:val="32"/>
        </w:rPr>
        <w:t>Причина отставки - представление Конаковского межрайонного прокурора о назначении Цыганка В.А.</w:t>
      </w:r>
      <w:r>
        <w:rPr>
          <w:rFonts w:ascii="Times New Roman" w:hAnsi="Times New Roman" w:cs="Times New Roman"/>
          <w:sz w:val="32"/>
        </w:rPr>
        <w:t xml:space="preserve"> </w:t>
      </w:r>
      <w:r w:rsidRPr="00D40953">
        <w:rPr>
          <w:rFonts w:ascii="Times New Roman" w:hAnsi="Times New Roman" w:cs="Times New Roman"/>
          <w:sz w:val="32"/>
        </w:rPr>
        <w:t>на должность в период наличия непогашенной судимости (с</w:t>
      </w:r>
      <w:r>
        <w:rPr>
          <w:rFonts w:ascii="Times New Roman" w:hAnsi="Times New Roman" w:cs="Times New Roman"/>
          <w:sz w:val="32"/>
        </w:rPr>
        <w:t xml:space="preserve">удимость погашена 30.07.2020). </w:t>
      </w:r>
    </w:p>
    <w:p w:rsidR="009B6D5B" w:rsidRDefault="00D40953" w:rsidP="00D409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4 декабря 2020 года советом депутатом планируется принятие решения об объявлении конкурса на замещение должности главы пос. Радченко. Исполнение обязанностей главы поселения временно </w:t>
      </w:r>
      <w:r>
        <w:rPr>
          <w:rFonts w:ascii="Times New Roman" w:hAnsi="Times New Roman" w:cs="Times New Roman"/>
          <w:sz w:val="32"/>
        </w:rPr>
        <w:lastRenderedPageBreak/>
        <w:t>возложено на заместителя главы администрации поселения поселок Радченко Ткаченко Наталью Борисовну.</w:t>
      </w:r>
    </w:p>
    <w:p w:rsidR="00BB7AB1" w:rsidRDefault="00BB7AB1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</w:p>
    <w:p w:rsidR="00D40953" w:rsidRPr="00D40953" w:rsidRDefault="00D40953" w:rsidP="00D40953">
      <w:pPr>
        <w:pStyle w:val="a3"/>
        <w:ind w:left="0"/>
        <w:jc w:val="both"/>
        <w:rPr>
          <w:rFonts w:ascii="Times New Roman" w:hAnsi="Times New Roman" w:cs="Times New Roman"/>
          <w:sz w:val="32"/>
          <w:u w:val="single"/>
        </w:rPr>
      </w:pPr>
      <w:r w:rsidRPr="00D40953">
        <w:rPr>
          <w:rFonts w:ascii="Times New Roman" w:hAnsi="Times New Roman" w:cs="Times New Roman"/>
          <w:sz w:val="32"/>
          <w:u w:val="single"/>
        </w:rPr>
        <w:t>г.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D40953">
        <w:rPr>
          <w:rFonts w:ascii="Times New Roman" w:hAnsi="Times New Roman" w:cs="Times New Roman"/>
          <w:sz w:val="32"/>
          <w:u w:val="single"/>
        </w:rPr>
        <w:t>Ржев:</w:t>
      </w:r>
    </w:p>
    <w:p w:rsidR="00BE516E" w:rsidRDefault="00D40953" w:rsidP="00D4095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В период с 20 ноября 2020 года по 27 ноября 2020 года в социальных сетях г. Ржева обострилась критика главы г. Ржева Крылова Р.С. Информационная кампания по дискредитации главы муниципального образования </w:t>
      </w:r>
      <w:r w:rsidR="00BE516E">
        <w:rPr>
          <w:rFonts w:ascii="Times New Roman" w:hAnsi="Times New Roman" w:cs="Times New Roman"/>
          <w:sz w:val="32"/>
        </w:rPr>
        <w:t xml:space="preserve">ведется в </w:t>
      </w:r>
      <w:proofErr w:type="spellStart"/>
      <w:r w:rsidR="00BE516E">
        <w:rPr>
          <w:rFonts w:ascii="Times New Roman" w:hAnsi="Times New Roman" w:cs="Times New Roman"/>
          <w:sz w:val="32"/>
        </w:rPr>
        <w:t>паблике</w:t>
      </w:r>
      <w:proofErr w:type="spellEnd"/>
      <w:r w:rsidR="00BE516E">
        <w:rPr>
          <w:rFonts w:ascii="Times New Roman" w:hAnsi="Times New Roman" w:cs="Times New Roman"/>
          <w:sz w:val="32"/>
        </w:rPr>
        <w:t xml:space="preserve"> «Родной Ржев» в социальной сети </w:t>
      </w:r>
      <w:proofErr w:type="spellStart"/>
      <w:r w:rsidR="00BE516E">
        <w:rPr>
          <w:rFonts w:ascii="Times New Roman" w:hAnsi="Times New Roman" w:cs="Times New Roman"/>
          <w:sz w:val="32"/>
        </w:rPr>
        <w:t>Вконтакте</w:t>
      </w:r>
      <w:proofErr w:type="spellEnd"/>
      <w:r w:rsidR="00BE516E">
        <w:rPr>
          <w:rFonts w:ascii="Times New Roman" w:hAnsi="Times New Roman" w:cs="Times New Roman"/>
          <w:sz w:val="32"/>
        </w:rPr>
        <w:t>, где ежедневно публикуются анонимные материалы о принятии Крыловым Р.С. управленческих решений в коммерческих интересах юридических лиц, связанных с А.В. Константиновым и ПАО «Электромеханика».</w:t>
      </w:r>
    </w:p>
    <w:p w:rsidR="00BE516E" w:rsidRPr="00D40953" w:rsidRDefault="00BE516E" w:rsidP="00D4095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Данная кампания организована </w:t>
      </w:r>
      <w:proofErr w:type="spellStart"/>
      <w:r>
        <w:rPr>
          <w:rFonts w:ascii="Times New Roman" w:hAnsi="Times New Roman" w:cs="Times New Roman"/>
          <w:sz w:val="32"/>
        </w:rPr>
        <w:t>Канаевым</w:t>
      </w:r>
      <w:proofErr w:type="spellEnd"/>
      <w:r>
        <w:rPr>
          <w:rFonts w:ascii="Times New Roman" w:hAnsi="Times New Roman" w:cs="Times New Roman"/>
          <w:sz w:val="32"/>
        </w:rPr>
        <w:t xml:space="preserve"> А.М.</w:t>
      </w:r>
    </w:p>
    <w:p w:rsidR="00A63106" w:rsidRDefault="00A63106" w:rsidP="00515308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</w:p>
    <w:p w:rsidR="00EC7F9C" w:rsidRDefault="00EC7F9C" w:rsidP="00EC7F9C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 w:rsidRPr="00EC7F9C">
        <w:rPr>
          <w:rFonts w:ascii="Times New Roman" w:hAnsi="Times New Roman" w:cs="Times New Roman"/>
          <w:b/>
          <w:sz w:val="32"/>
        </w:rPr>
        <w:t xml:space="preserve">Информация о главах муниципальных образований, имеющих заболевание </w:t>
      </w:r>
      <w:proofErr w:type="spellStart"/>
      <w:r w:rsidRPr="00EC7F9C">
        <w:rPr>
          <w:rFonts w:ascii="Times New Roman" w:hAnsi="Times New Roman" w:cs="Times New Roman"/>
          <w:b/>
          <w:sz w:val="32"/>
          <w:lang w:val="en-US"/>
        </w:rPr>
        <w:t>Covid</w:t>
      </w:r>
      <w:proofErr w:type="spellEnd"/>
      <w:r w:rsidRPr="00EC7F9C">
        <w:rPr>
          <w:rFonts w:ascii="Times New Roman" w:hAnsi="Times New Roman" w:cs="Times New Roman"/>
          <w:b/>
          <w:sz w:val="32"/>
        </w:rPr>
        <w:t>-19</w:t>
      </w:r>
      <w:r>
        <w:rPr>
          <w:rFonts w:ascii="Times New Roman" w:hAnsi="Times New Roman" w:cs="Times New Roman"/>
          <w:b/>
          <w:sz w:val="32"/>
        </w:rPr>
        <w:t>:</w:t>
      </w:r>
    </w:p>
    <w:p w:rsidR="00EC7F9C" w:rsidRDefault="00EC7F9C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</w:p>
    <w:p w:rsidR="00EC7F9C" w:rsidRPr="00BE516E" w:rsidRDefault="0067716F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Глава </w:t>
      </w:r>
      <w:r w:rsidR="00BE516E">
        <w:rPr>
          <w:rFonts w:ascii="Times New Roman" w:hAnsi="Times New Roman" w:cs="Times New Roman"/>
          <w:sz w:val="32"/>
        </w:rPr>
        <w:t>Нелидовского</w:t>
      </w:r>
      <w:r>
        <w:rPr>
          <w:rFonts w:ascii="Times New Roman" w:hAnsi="Times New Roman" w:cs="Times New Roman"/>
          <w:sz w:val="32"/>
        </w:rPr>
        <w:t xml:space="preserve"> городского округа </w:t>
      </w:r>
      <w:proofErr w:type="spellStart"/>
      <w:r w:rsidR="00BE516E">
        <w:rPr>
          <w:rFonts w:ascii="Times New Roman" w:hAnsi="Times New Roman" w:cs="Times New Roman"/>
          <w:sz w:val="32"/>
        </w:rPr>
        <w:t>Пашедко</w:t>
      </w:r>
      <w:proofErr w:type="spellEnd"/>
      <w:r w:rsidR="00BE516E">
        <w:rPr>
          <w:rFonts w:ascii="Times New Roman" w:hAnsi="Times New Roman" w:cs="Times New Roman"/>
          <w:sz w:val="32"/>
        </w:rPr>
        <w:t xml:space="preserve"> В.Г. с 23 ноября 2020 года</w:t>
      </w:r>
      <w:r>
        <w:rPr>
          <w:rFonts w:ascii="Times New Roman" w:hAnsi="Times New Roman" w:cs="Times New Roman"/>
          <w:sz w:val="32"/>
        </w:rPr>
        <w:t xml:space="preserve"> находится на </w:t>
      </w:r>
      <w:r w:rsidR="00BE516E">
        <w:rPr>
          <w:rFonts w:ascii="Times New Roman" w:hAnsi="Times New Roman" w:cs="Times New Roman"/>
          <w:sz w:val="32"/>
        </w:rPr>
        <w:t>больничном</w:t>
      </w:r>
      <w:r>
        <w:rPr>
          <w:rFonts w:ascii="Times New Roman" w:hAnsi="Times New Roman" w:cs="Times New Roman"/>
          <w:sz w:val="32"/>
        </w:rPr>
        <w:t xml:space="preserve"> в связи с </w:t>
      </w:r>
      <w:r w:rsidR="00BE516E">
        <w:rPr>
          <w:rFonts w:ascii="Times New Roman" w:hAnsi="Times New Roman" w:cs="Times New Roman"/>
          <w:sz w:val="32"/>
        </w:rPr>
        <w:t xml:space="preserve">подтвержденным заболеванием </w:t>
      </w:r>
      <w:proofErr w:type="spellStart"/>
      <w:r w:rsidR="00BE516E">
        <w:rPr>
          <w:rFonts w:ascii="Times New Roman" w:hAnsi="Times New Roman" w:cs="Times New Roman"/>
          <w:sz w:val="32"/>
          <w:lang w:val="en-US"/>
        </w:rPr>
        <w:t>Covid</w:t>
      </w:r>
      <w:proofErr w:type="spellEnd"/>
      <w:r w:rsidR="00BE516E" w:rsidRPr="00BE516E">
        <w:rPr>
          <w:rFonts w:ascii="Times New Roman" w:hAnsi="Times New Roman" w:cs="Times New Roman"/>
          <w:sz w:val="32"/>
        </w:rPr>
        <w:t>-19.</w:t>
      </w:r>
    </w:p>
    <w:p w:rsidR="00BE516E" w:rsidRPr="00BE516E" w:rsidRDefault="00BE516E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7716F" w:rsidRDefault="0067716F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</w:p>
    <w:p w:rsidR="00A63106" w:rsidRPr="00E01A07" w:rsidRDefault="00A63106" w:rsidP="00A63106">
      <w:pPr>
        <w:ind w:firstLine="709"/>
        <w:jc w:val="both"/>
        <w:rPr>
          <w:rFonts w:ascii="Times New Roman" w:hAnsi="Times New Roman" w:cs="Times New Roman"/>
          <w:sz w:val="32"/>
        </w:rPr>
      </w:pPr>
    </w:p>
    <w:sectPr w:rsidR="00A63106" w:rsidRPr="00E0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028"/>
    <w:multiLevelType w:val="hybridMultilevel"/>
    <w:tmpl w:val="D6D8A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7C7C"/>
    <w:multiLevelType w:val="hybridMultilevel"/>
    <w:tmpl w:val="7C203B02"/>
    <w:lvl w:ilvl="0" w:tplc="21BEF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13876"/>
    <w:multiLevelType w:val="hybridMultilevel"/>
    <w:tmpl w:val="A8E6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6731"/>
    <w:multiLevelType w:val="hybridMultilevel"/>
    <w:tmpl w:val="BD805DE0"/>
    <w:lvl w:ilvl="0" w:tplc="E41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22D1D"/>
    <w:multiLevelType w:val="hybridMultilevel"/>
    <w:tmpl w:val="B8E49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B434B"/>
    <w:multiLevelType w:val="hybridMultilevel"/>
    <w:tmpl w:val="9182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3"/>
    <w:rsid w:val="00093DA4"/>
    <w:rsid w:val="001028B4"/>
    <w:rsid w:val="002839E2"/>
    <w:rsid w:val="004D36AE"/>
    <w:rsid w:val="00515308"/>
    <w:rsid w:val="00673D48"/>
    <w:rsid w:val="0067716F"/>
    <w:rsid w:val="007A6E56"/>
    <w:rsid w:val="009B6D5B"/>
    <w:rsid w:val="00A47023"/>
    <w:rsid w:val="00A63106"/>
    <w:rsid w:val="00B77A02"/>
    <w:rsid w:val="00BB7AB1"/>
    <w:rsid w:val="00BE516E"/>
    <w:rsid w:val="00CE72C1"/>
    <w:rsid w:val="00D40953"/>
    <w:rsid w:val="00D768C1"/>
    <w:rsid w:val="00E01A07"/>
    <w:rsid w:val="00EC7F9C"/>
    <w:rsid w:val="00F7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EEBA"/>
  <w15:docId w15:val="{7C886B58-8AB7-4715-B2EA-E24784AD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2020-11-27T11:35:00Z</dcterms:created>
  <dcterms:modified xsi:type="dcterms:W3CDTF">2020-11-27T16:04:00Z</dcterms:modified>
</cp:coreProperties>
</file>