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18AD" w:rsidRDefault="008618AD" w:rsidP="00B714E8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895AC5" w:rsidRPr="008618AD" w:rsidRDefault="00B714E8" w:rsidP="00B714E8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:rsidR="008618AD" w:rsidRPr="008618AD" w:rsidRDefault="008618AD" w:rsidP="00B714E8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331EA1" w:rsidRPr="00331EA1" w:rsidRDefault="00331EA1" w:rsidP="00331EA1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331EA1">
        <w:rPr>
          <w:rFonts w:ascii="Times New Roman" w:hAnsi="Times New Roman" w:cs="Times New Roman"/>
          <w:b/>
          <w:sz w:val="40"/>
          <w:szCs w:val="28"/>
        </w:rPr>
        <w:t>Перевозка трамваев (вагонов)</w:t>
      </w:r>
    </w:p>
    <w:p w:rsidR="008618AD" w:rsidRPr="00A10FE7" w:rsidRDefault="00331EA1" w:rsidP="00A10FE7">
      <w:pPr>
        <w:spacing w:after="0" w:line="240" w:lineRule="auto"/>
        <w:ind w:firstLine="567"/>
        <w:rPr>
          <w:rFonts w:ascii="Times New Roman" w:hAnsi="Times New Roman" w:cs="Times New Roman"/>
          <w:b/>
          <w:sz w:val="4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61055" cy="2699892"/>
            <wp:effectExtent l="19050" t="0" r="1595" b="0"/>
            <wp:docPr id="3" name="Рисунок 31" descr="https://pbs.twimg.com/media/B_RvQ6GWoAEptzD.jpg:lar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bs.twimg.com/media/B_RvQ6GWoAEptzD.jpg:large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192" t="15470" r="2494" b="13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772" cy="270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1BB3" w:rsidRPr="00FB1BB3">
        <w:rPr>
          <w:noProof/>
          <w:lang w:eastAsia="ru-RU"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6" type="#_x0000_t176" style="position:absolute;left:0;text-align:left;margin-left:60.85pt;margin-top:10.1pt;width:73.65pt;height:28.45pt;z-index:251658240;mso-position-horizontal-relative:text;mso-position-vertical-relative:text" stroked="f">
            <v:textbox style="mso-next-textbox:#_x0000_s1026">
              <w:txbxContent>
                <w:p w:rsidR="001857E9" w:rsidRPr="009C43AD" w:rsidRDefault="001857E9" w:rsidP="009C43AD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  <w:lang w:val="en-US"/>
                    </w:rPr>
                    <w:t>~</w:t>
                  </w:r>
                  <w:r w:rsidRPr="009C43AD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80 тонн</w:t>
                  </w:r>
                </w:p>
              </w:txbxContent>
            </v:textbox>
          </v:shape>
        </w:pict>
      </w:r>
    </w:p>
    <w:p w:rsidR="00331EA1" w:rsidRPr="001D1242" w:rsidRDefault="008618AD" w:rsidP="00B714E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064516" cy="4040372"/>
            <wp:effectExtent l="19050" t="0" r="0" b="0"/>
            <wp:docPr id="47" name="Рисунок 47" descr="C:\Users\igv\AppData\Local\Microsoft\Windows\Temporary Internet Files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igv\AppData\Local\Microsoft\Windows\Temporary Internet Files\Content.Word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177" t="5902" r="3860" b="2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091" cy="404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FE7" w:rsidRPr="00A10FE7" w:rsidRDefault="002559A2" w:rsidP="00A10FE7">
      <w:pPr>
        <w:spacing w:after="0" w:line="24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В основании и нижнем слое покрытия  используются материалы (п</w:t>
      </w:r>
      <w:r w:rsidR="00A10FE7" w:rsidRPr="00A10FE7">
        <w:rPr>
          <w:rFonts w:ascii="Times New Roman" w:hAnsi="Times New Roman" w:cs="Times New Roman"/>
          <w:i/>
          <w:sz w:val="28"/>
          <w:szCs w:val="28"/>
        </w:rPr>
        <w:t>есок и щебень</w:t>
      </w:r>
      <w:r>
        <w:rPr>
          <w:rFonts w:ascii="Times New Roman" w:hAnsi="Times New Roman" w:cs="Times New Roman"/>
          <w:i/>
          <w:sz w:val="28"/>
          <w:szCs w:val="28"/>
        </w:rPr>
        <w:t>)</w:t>
      </w:r>
      <w:r w:rsidR="00A10FE7" w:rsidRPr="00A10FE7">
        <w:rPr>
          <w:rFonts w:ascii="Times New Roman" w:hAnsi="Times New Roman" w:cs="Times New Roman"/>
          <w:i/>
          <w:sz w:val="28"/>
          <w:szCs w:val="28"/>
        </w:rPr>
        <w:t xml:space="preserve"> из карьеров Тверской области</w:t>
      </w:r>
      <w:r>
        <w:rPr>
          <w:rFonts w:ascii="Times New Roman" w:hAnsi="Times New Roman" w:cs="Times New Roman"/>
          <w:i/>
          <w:sz w:val="28"/>
          <w:szCs w:val="28"/>
        </w:rPr>
        <w:t>, в верхний слой покрытия гранитный щебень</w:t>
      </w:r>
      <w:r w:rsidR="00A10FE7" w:rsidRPr="00A10FE7">
        <w:rPr>
          <w:rFonts w:ascii="Times New Roman" w:hAnsi="Times New Roman" w:cs="Times New Roman"/>
          <w:i/>
          <w:sz w:val="28"/>
          <w:szCs w:val="28"/>
        </w:rPr>
        <w:t>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верхнего слоя а/б покрытия: </w:t>
      </w:r>
      <w:r w:rsidRPr="00A10FE7">
        <w:rPr>
          <w:rFonts w:ascii="Times New Roman" w:hAnsi="Times New Roman" w:cs="Times New Roman"/>
          <w:b/>
          <w:sz w:val="28"/>
          <w:szCs w:val="28"/>
        </w:rPr>
        <w:t>564 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нижнего слоя а/б покрытия: </w:t>
      </w:r>
      <w:r>
        <w:rPr>
          <w:rFonts w:ascii="Times New Roman" w:hAnsi="Times New Roman" w:cs="Times New Roman"/>
          <w:b/>
          <w:sz w:val="28"/>
          <w:szCs w:val="28"/>
        </w:rPr>
        <w:t>756</w:t>
      </w:r>
      <w:r w:rsidRPr="00A10FE7">
        <w:rPr>
          <w:rFonts w:ascii="Times New Roman" w:hAnsi="Times New Roman" w:cs="Times New Roman"/>
          <w:b/>
          <w:sz w:val="28"/>
          <w:szCs w:val="28"/>
        </w:rPr>
        <w:t xml:space="preserve"> 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щеб.основания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 xml:space="preserve">444 </w:t>
      </w:r>
      <w:r w:rsidRPr="00A10FE7">
        <w:rPr>
          <w:rFonts w:ascii="Times New Roman" w:hAnsi="Times New Roman" w:cs="Times New Roman"/>
          <w:b/>
          <w:sz w:val="28"/>
          <w:szCs w:val="28"/>
        </w:rPr>
        <w:t>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песчано-подстилающего слоя: </w:t>
      </w:r>
      <w:r>
        <w:rPr>
          <w:rFonts w:ascii="Times New Roman" w:hAnsi="Times New Roman" w:cs="Times New Roman"/>
          <w:b/>
          <w:sz w:val="28"/>
          <w:szCs w:val="28"/>
        </w:rPr>
        <w:t>478</w:t>
      </w:r>
      <w:r w:rsidRPr="00A10FE7">
        <w:rPr>
          <w:rFonts w:ascii="Times New Roman" w:hAnsi="Times New Roman" w:cs="Times New Roman"/>
          <w:b/>
          <w:sz w:val="28"/>
          <w:szCs w:val="28"/>
        </w:rPr>
        <w:t>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стоимость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дорожной одежды без НДС: </w:t>
      </w:r>
      <w:r w:rsidRPr="00A10FE7">
        <w:rPr>
          <w:rFonts w:ascii="Times New Roman" w:hAnsi="Times New Roman" w:cs="Times New Roman"/>
          <w:b/>
          <w:sz w:val="28"/>
          <w:szCs w:val="28"/>
        </w:rPr>
        <w:t>2242 руб.</w:t>
      </w:r>
    </w:p>
    <w:p w:rsidR="00331EA1" w:rsidRP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 стоимость 1 км (ширина 7 м) без НДС: </w:t>
      </w:r>
      <w:r w:rsidRPr="00A10FE7">
        <w:rPr>
          <w:rFonts w:ascii="Times New Roman" w:hAnsi="Times New Roman" w:cs="Times New Roman"/>
          <w:b/>
          <w:sz w:val="28"/>
          <w:szCs w:val="28"/>
        </w:rPr>
        <w:t>15 694 000 руб.</w:t>
      </w:r>
    </w:p>
    <w:p w:rsidR="00331EA1" w:rsidRDefault="00331EA1" w:rsidP="00B714E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48"/>
          <w:szCs w:val="28"/>
        </w:rPr>
        <w:sectPr w:rsidR="00331EA1" w:rsidSect="00B714E8">
          <w:pgSz w:w="11906" w:h="16838"/>
          <w:pgMar w:top="567" w:right="850" w:bottom="709" w:left="993" w:header="708" w:footer="708" w:gutter="0"/>
          <w:cols w:space="708"/>
          <w:docGrid w:linePitch="360"/>
        </w:sectPr>
      </w:pPr>
    </w:p>
    <w:p w:rsidR="008618AD" w:rsidRDefault="008618AD" w:rsidP="00B714E8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331EA1" w:rsidRPr="00331EA1" w:rsidRDefault="00331EA1" w:rsidP="00B714E8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31EA1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Pr="00331EA1">
        <w:rPr>
          <w:rFonts w:ascii="Times New Roman" w:hAnsi="Times New Roman" w:cs="Times New Roman"/>
          <w:sz w:val="28"/>
          <w:szCs w:val="28"/>
          <w:lang w:val="en-US"/>
        </w:rPr>
        <w:t>II</w:t>
      </w:r>
    </w:p>
    <w:p w:rsidR="008618AD" w:rsidRDefault="008618AD" w:rsidP="00331EA1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40"/>
          <w:szCs w:val="28"/>
        </w:rPr>
      </w:pPr>
    </w:p>
    <w:p w:rsidR="00331EA1" w:rsidRPr="00331EA1" w:rsidRDefault="00331EA1" w:rsidP="00331EA1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331EA1">
        <w:rPr>
          <w:rFonts w:ascii="Times New Roman" w:hAnsi="Times New Roman" w:cs="Times New Roman"/>
          <w:b/>
          <w:sz w:val="40"/>
          <w:szCs w:val="28"/>
        </w:rPr>
        <w:t xml:space="preserve">Перевозка </w:t>
      </w:r>
      <w:r>
        <w:rPr>
          <w:rFonts w:ascii="Times New Roman" w:hAnsi="Times New Roman" w:cs="Times New Roman"/>
          <w:b/>
          <w:sz w:val="40"/>
          <w:szCs w:val="28"/>
        </w:rPr>
        <w:t>экскаваторов</w:t>
      </w:r>
    </w:p>
    <w:p w:rsidR="00331EA1" w:rsidRDefault="00FB1BB3" w:rsidP="00B714E8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48"/>
          <w:szCs w:val="28"/>
        </w:rPr>
      </w:pPr>
      <w:r>
        <w:rPr>
          <w:rFonts w:ascii="Times New Roman" w:hAnsi="Times New Roman" w:cs="Times New Roman"/>
          <w:b/>
          <w:noProof/>
          <w:sz w:val="48"/>
          <w:szCs w:val="28"/>
          <w:lang w:eastAsia="ru-RU"/>
        </w:rPr>
        <w:pict>
          <v:shape id="_x0000_s1027" type="#_x0000_t176" style="position:absolute;left:0;text-align:left;margin-left:23.45pt;margin-top:25.5pt;width:73.65pt;height:28.45pt;z-index:251659264" stroked="f">
            <v:textbox style="mso-next-textbox:#_x0000_s1027">
              <w:txbxContent>
                <w:p w:rsidR="001857E9" w:rsidRPr="009C43AD" w:rsidRDefault="001857E9" w:rsidP="001D1242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  <w:lang w:val="en-US"/>
                    </w:rPr>
                    <w:t>~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40</w:t>
                  </w:r>
                  <w:r w:rsidRPr="009C43AD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 тонн</w:t>
                  </w:r>
                </w:p>
              </w:txbxContent>
            </v:textbox>
          </v:shape>
        </w:pict>
      </w:r>
    </w:p>
    <w:p w:rsidR="00331EA1" w:rsidRDefault="00EE781B" w:rsidP="00A10FE7">
      <w:pPr>
        <w:spacing w:after="0" w:line="240" w:lineRule="auto"/>
        <w:jc w:val="center"/>
        <w:rPr>
          <w:rFonts w:ascii="Times New Roman" w:hAnsi="Times New Roman" w:cs="Times New Roman"/>
          <w:b/>
          <w:sz w:val="48"/>
          <w:szCs w:val="28"/>
        </w:rPr>
      </w:pPr>
      <w:r w:rsidRPr="00EE781B">
        <w:rPr>
          <w:rFonts w:ascii="Times New Roman" w:hAnsi="Times New Roman" w:cs="Times New Roman"/>
          <w:b/>
          <w:noProof/>
          <w:sz w:val="48"/>
          <w:szCs w:val="28"/>
          <w:lang w:eastAsia="ru-RU"/>
        </w:rPr>
        <w:drawing>
          <wp:inline distT="0" distB="0" distL="0" distR="0">
            <wp:extent cx="6374216" cy="1935125"/>
            <wp:effectExtent l="19050" t="0" r="7534" b="0"/>
            <wp:docPr id="2" name="Рисунок 25" descr="http://agata21.ru/wp-content/uploads/2019/01/9d3cf484600a33aff7775093415e3f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agata21.ru/wp-content/uploads/2019/01/9d3cf484600a33aff7775093415e3f4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385970" cy="1938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EA1" w:rsidRDefault="001857E9" w:rsidP="001857E9">
      <w:pPr>
        <w:spacing w:after="0" w:line="240" w:lineRule="auto"/>
        <w:ind w:firstLine="284"/>
        <w:jc w:val="center"/>
        <w:rPr>
          <w:rFonts w:ascii="Times New Roman" w:hAnsi="Times New Roman" w:cs="Times New Roman"/>
          <w:b/>
          <w:sz w:val="4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158466" cy="4688958"/>
            <wp:effectExtent l="19050" t="0" r="0" b="0"/>
            <wp:docPr id="1" name="Рисунок 1" descr="C:\Users\igv\AppData\Local\Microsoft\Windows\Temporary Internet Files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gv\AppData\Local\Microsoft\Windows\Temporary Internet Files\Content.Word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698" t="1535" r="1956" b="1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466" cy="468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9A2" w:rsidRPr="00A10FE7" w:rsidRDefault="002559A2" w:rsidP="002559A2">
      <w:pPr>
        <w:spacing w:after="0" w:line="24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 основании и нижнем слое покрытия  используются материалы (п</w:t>
      </w:r>
      <w:r w:rsidRPr="00A10FE7">
        <w:rPr>
          <w:rFonts w:ascii="Times New Roman" w:hAnsi="Times New Roman" w:cs="Times New Roman"/>
          <w:i/>
          <w:sz w:val="28"/>
          <w:szCs w:val="28"/>
        </w:rPr>
        <w:t>есок и щебень</w:t>
      </w:r>
      <w:r>
        <w:rPr>
          <w:rFonts w:ascii="Times New Roman" w:hAnsi="Times New Roman" w:cs="Times New Roman"/>
          <w:i/>
          <w:sz w:val="28"/>
          <w:szCs w:val="28"/>
        </w:rPr>
        <w:t>)</w:t>
      </w:r>
      <w:r w:rsidRPr="00A10FE7">
        <w:rPr>
          <w:rFonts w:ascii="Times New Roman" w:hAnsi="Times New Roman" w:cs="Times New Roman"/>
          <w:i/>
          <w:sz w:val="28"/>
          <w:szCs w:val="28"/>
        </w:rPr>
        <w:t xml:space="preserve"> из карьеров Тверской области</w:t>
      </w:r>
      <w:r>
        <w:rPr>
          <w:rFonts w:ascii="Times New Roman" w:hAnsi="Times New Roman" w:cs="Times New Roman"/>
          <w:i/>
          <w:sz w:val="28"/>
          <w:szCs w:val="28"/>
        </w:rPr>
        <w:t>, в верхний слой покрытия гранитный щебень</w:t>
      </w:r>
      <w:r w:rsidRPr="00A10FE7">
        <w:rPr>
          <w:rFonts w:ascii="Times New Roman" w:hAnsi="Times New Roman" w:cs="Times New Roman"/>
          <w:i/>
          <w:sz w:val="28"/>
          <w:szCs w:val="28"/>
        </w:rPr>
        <w:t>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верхнего слоя а/б покрытия: </w:t>
      </w:r>
      <w:r w:rsidRPr="00A10FE7">
        <w:rPr>
          <w:rFonts w:ascii="Times New Roman" w:hAnsi="Times New Roman" w:cs="Times New Roman"/>
          <w:b/>
          <w:sz w:val="28"/>
          <w:szCs w:val="28"/>
        </w:rPr>
        <w:t>564 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нижнего слоя а/б покрытия: </w:t>
      </w:r>
      <w:r>
        <w:rPr>
          <w:rFonts w:ascii="Times New Roman" w:hAnsi="Times New Roman" w:cs="Times New Roman"/>
          <w:b/>
          <w:sz w:val="28"/>
          <w:szCs w:val="28"/>
        </w:rPr>
        <w:t>756</w:t>
      </w:r>
      <w:r w:rsidRPr="00A10FE7">
        <w:rPr>
          <w:rFonts w:ascii="Times New Roman" w:hAnsi="Times New Roman" w:cs="Times New Roman"/>
          <w:b/>
          <w:sz w:val="28"/>
          <w:szCs w:val="28"/>
        </w:rPr>
        <w:t xml:space="preserve"> 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щеб.основания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</w:rPr>
        <w:t xml:space="preserve">352  </w:t>
      </w:r>
      <w:r w:rsidRPr="00A10FE7">
        <w:rPr>
          <w:rFonts w:ascii="Times New Roman" w:hAnsi="Times New Roman" w:cs="Times New Roman"/>
          <w:b/>
          <w:sz w:val="28"/>
          <w:szCs w:val="28"/>
        </w:rPr>
        <w:t>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песчано-подстилающего слоя: </w:t>
      </w:r>
      <w:r w:rsidR="001857E9">
        <w:rPr>
          <w:rFonts w:ascii="Times New Roman" w:hAnsi="Times New Roman" w:cs="Times New Roman"/>
          <w:b/>
          <w:sz w:val="28"/>
          <w:szCs w:val="28"/>
        </w:rPr>
        <w:t xml:space="preserve">319 </w:t>
      </w:r>
      <w:r w:rsidRPr="00A10FE7">
        <w:rPr>
          <w:rFonts w:ascii="Times New Roman" w:hAnsi="Times New Roman" w:cs="Times New Roman"/>
          <w:b/>
          <w:sz w:val="28"/>
          <w:szCs w:val="28"/>
        </w:rPr>
        <w:t>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стоимость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дорожной одежды без НДС: </w:t>
      </w:r>
      <w:r w:rsidR="001857E9">
        <w:rPr>
          <w:rFonts w:ascii="Times New Roman" w:hAnsi="Times New Roman" w:cs="Times New Roman"/>
          <w:b/>
          <w:sz w:val="28"/>
          <w:szCs w:val="28"/>
        </w:rPr>
        <w:t>1 991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0FE7">
        <w:rPr>
          <w:rFonts w:ascii="Times New Roman" w:hAnsi="Times New Roman" w:cs="Times New Roman"/>
          <w:b/>
          <w:sz w:val="28"/>
          <w:szCs w:val="28"/>
        </w:rPr>
        <w:t>руб.</w:t>
      </w:r>
    </w:p>
    <w:p w:rsidR="00A10FE7" w:rsidRP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 стоимость 1 км (ширина 7 м) без НДС: </w:t>
      </w:r>
      <w:r w:rsidR="001857E9">
        <w:rPr>
          <w:rFonts w:ascii="Times New Roman" w:hAnsi="Times New Roman" w:cs="Times New Roman"/>
          <w:b/>
          <w:sz w:val="28"/>
          <w:szCs w:val="28"/>
        </w:rPr>
        <w:t>13</w:t>
      </w:r>
      <w:r w:rsidRPr="00A10FE7">
        <w:rPr>
          <w:rFonts w:ascii="Times New Roman" w:hAnsi="Times New Roman" w:cs="Times New Roman"/>
          <w:b/>
          <w:sz w:val="28"/>
          <w:szCs w:val="28"/>
        </w:rPr>
        <w:t> </w:t>
      </w:r>
      <w:r w:rsidR="001857E9">
        <w:rPr>
          <w:rFonts w:ascii="Times New Roman" w:hAnsi="Times New Roman" w:cs="Times New Roman"/>
          <w:b/>
          <w:sz w:val="28"/>
          <w:szCs w:val="28"/>
        </w:rPr>
        <w:t>937</w:t>
      </w:r>
      <w:r w:rsidRPr="00A10FE7">
        <w:rPr>
          <w:rFonts w:ascii="Times New Roman" w:hAnsi="Times New Roman" w:cs="Times New Roman"/>
          <w:b/>
          <w:sz w:val="28"/>
          <w:szCs w:val="28"/>
        </w:rPr>
        <w:t> 000 руб.</w:t>
      </w:r>
    </w:p>
    <w:p w:rsidR="00331EA1" w:rsidRDefault="00331EA1" w:rsidP="00331EA1">
      <w:pPr>
        <w:spacing w:after="0" w:line="240" w:lineRule="auto"/>
        <w:rPr>
          <w:rFonts w:ascii="Times New Roman" w:hAnsi="Times New Roman" w:cs="Times New Roman"/>
          <w:b/>
          <w:sz w:val="48"/>
          <w:szCs w:val="28"/>
        </w:rPr>
        <w:sectPr w:rsidR="00331EA1" w:rsidSect="00B714E8">
          <w:pgSz w:w="11906" w:h="16838"/>
          <w:pgMar w:top="567" w:right="850" w:bottom="709" w:left="993" w:header="708" w:footer="708" w:gutter="0"/>
          <w:cols w:space="708"/>
          <w:docGrid w:linePitch="360"/>
        </w:sectPr>
      </w:pPr>
    </w:p>
    <w:p w:rsidR="00331EA1" w:rsidRPr="001857E9" w:rsidRDefault="00331EA1" w:rsidP="001857E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31EA1">
        <w:rPr>
          <w:rFonts w:ascii="Times New Roman" w:hAnsi="Times New Roman" w:cs="Times New Roman"/>
          <w:sz w:val="28"/>
          <w:szCs w:val="28"/>
        </w:rPr>
        <w:lastRenderedPageBreak/>
        <w:t xml:space="preserve">Вариант </w:t>
      </w:r>
      <w:r w:rsidR="001D1242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1857E9"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:rsidR="008618AD" w:rsidRDefault="008618AD" w:rsidP="001857E9">
      <w:pPr>
        <w:spacing w:after="0" w:line="240" w:lineRule="auto"/>
        <w:rPr>
          <w:rFonts w:ascii="Times New Roman" w:hAnsi="Times New Roman" w:cs="Times New Roman"/>
          <w:b/>
          <w:sz w:val="40"/>
          <w:szCs w:val="28"/>
        </w:rPr>
      </w:pPr>
    </w:p>
    <w:p w:rsidR="001D1242" w:rsidRPr="00331EA1" w:rsidRDefault="00331EA1" w:rsidP="001857E9">
      <w:pPr>
        <w:spacing w:after="0" w:line="240" w:lineRule="auto"/>
        <w:ind w:firstLine="567"/>
        <w:jc w:val="center"/>
        <w:rPr>
          <w:rFonts w:ascii="Times New Roman" w:hAnsi="Times New Roman" w:cs="Times New Roman"/>
          <w:b/>
          <w:sz w:val="40"/>
          <w:szCs w:val="28"/>
        </w:rPr>
      </w:pPr>
      <w:r w:rsidRPr="00331EA1">
        <w:rPr>
          <w:rFonts w:ascii="Times New Roman" w:hAnsi="Times New Roman" w:cs="Times New Roman"/>
          <w:b/>
          <w:sz w:val="40"/>
          <w:szCs w:val="28"/>
        </w:rPr>
        <w:t xml:space="preserve">Перевозка </w:t>
      </w:r>
      <w:r w:rsidR="001D1242">
        <w:rPr>
          <w:rFonts w:ascii="Times New Roman" w:hAnsi="Times New Roman" w:cs="Times New Roman"/>
          <w:b/>
          <w:sz w:val="40"/>
          <w:szCs w:val="28"/>
        </w:rPr>
        <w:t>грузов</w:t>
      </w:r>
    </w:p>
    <w:p w:rsidR="001857E9" w:rsidRPr="00A10FE7" w:rsidRDefault="00FB1BB3" w:rsidP="001857E9">
      <w:pPr>
        <w:spacing w:after="0" w:line="240" w:lineRule="auto"/>
        <w:jc w:val="center"/>
        <w:rPr>
          <w:rFonts w:ascii="Times New Roman" w:hAnsi="Times New Roman" w:cs="Times New Roman"/>
          <w:b/>
          <w:sz w:val="48"/>
          <w:szCs w:val="28"/>
        </w:rPr>
      </w:pPr>
      <w:r w:rsidRPr="00FB1BB3">
        <w:rPr>
          <w:noProof/>
          <w:lang w:eastAsia="ru-RU"/>
        </w:rPr>
        <w:pict>
          <v:shape id="_x0000_s1028" type="#_x0000_t176" style="position:absolute;left:0;text-align:left;margin-left:116.55pt;margin-top:68.85pt;width:73.65pt;height:28.45pt;z-index:251660288" stroked="f">
            <v:textbox style="mso-next-textbox:#_x0000_s1028">
              <w:txbxContent>
                <w:p w:rsidR="001857E9" w:rsidRPr="009C43AD" w:rsidRDefault="001857E9" w:rsidP="001D1242">
                  <w:pPr>
                    <w:jc w:val="center"/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  <w:lang w:val="en-US"/>
                    </w:rPr>
                    <w:t>~</w:t>
                  </w:r>
                  <w:r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>20</w:t>
                  </w:r>
                  <w:r w:rsidRPr="009C43AD">
                    <w:rPr>
                      <w:rFonts w:ascii="Times New Roman" w:hAnsi="Times New Roman" w:cs="Times New Roman"/>
                      <w:b/>
                      <w:sz w:val="28"/>
                      <w:szCs w:val="28"/>
                    </w:rPr>
                    <w:t xml:space="preserve"> тонн</w:t>
                  </w:r>
                </w:p>
              </w:txbxContent>
            </v:textbox>
          </v:shape>
        </w:pict>
      </w:r>
      <w:r w:rsidR="001857E9" w:rsidRPr="001857E9">
        <w:t xml:space="preserve"> </w:t>
      </w:r>
      <w:r w:rsidR="001857E9">
        <w:rPr>
          <w:noProof/>
          <w:lang w:eastAsia="ru-RU"/>
        </w:rPr>
        <w:drawing>
          <wp:inline distT="0" distB="0" distL="0" distR="0">
            <wp:extent cx="4850661" cy="2476012"/>
            <wp:effectExtent l="19050" t="0" r="7089" b="0"/>
            <wp:docPr id="13" name="Рисунок 13" descr="http://yarkamp-leasing.ru/upload/iblock/57f/57f1e0ed4171174467183c72cc53c9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yarkamp-leasing.ru/upload/iblock/57f/57f1e0ed4171174467183c72cc53c97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5968" b="159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345" cy="2481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42" w:rsidRDefault="001857E9" w:rsidP="001D1242">
      <w:pPr>
        <w:tabs>
          <w:tab w:val="left" w:pos="5877"/>
        </w:tabs>
        <w:jc w:val="center"/>
        <w:rPr>
          <w:rFonts w:ascii="Times New Roman" w:hAnsi="Times New Roman" w:cs="Times New Roman"/>
          <w:sz w:val="4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062774" cy="4316819"/>
            <wp:effectExtent l="19050" t="0" r="0" b="0"/>
            <wp:docPr id="16" name="Рисунок 16" descr="C:\Users\igv\AppData\Local\Microsoft\Windows\Temporary Internet Files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gv\AppData\Local\Microsoft\Windows\Temporary Internet Files\Content.Word\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160" t="3070" r="1820" b="1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056" cy="4319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9A2" w:rsidRPr="00A10FE7" w:rsidRDefault="002559A2" w:rsidP="002559A2">
      <w:pPr>
        <w:spacing w:after="0" w:line="24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В основании и нижнем слое покрытия  используются материалы (п</w:t>
      </w:r>
      <w:r w:rsidRPr="00A10FE7">
        <w:rPr>
          <w:rFonts w:ascii="Times New Roman" w:hAnsi="Times New Roman" w:cs="Times New Roman"/>
          <w:i/>
          <w:sz w:val="28"/>
          <w:szCs w:val="28"/>
        </w:rPr>
        <w:t>есок и щебень</w:t>
      </w:r>
      <w:r>
        <w:rPr>
          <w:rFonts w:ascii="Times New Roman" w:hAnsi="Times New Roman" w:cs="Times New Roman"/>
          <w:i/>
          <w:sz w:val="28"/>
          <w:szCs w:val="28"/>
        </w:rPr>
        <w:t>)</w:t>
      </w:r>
      <w:r w:rsidRPr="00A10FE7">
        <w:rPr>
          <w:rFonts w:ascii="Times New Roman" w:hAnsi="Times New Roman" w:cs="Times New Roman"/>
          <w:i/>
          <w:sz w:val="28"/>
          <w:szCs w:val="28"/>
        </w:rPr>
        <w:t xml:space="preserve"> из карьеров Тверской области</w:t>
      </w:r>
      <w:r>
        <w:rPr>
          <w:rFonts w:ascii="Times New Roman" w:hAnsi="Times New Roman" w:cs="Times New Roman"/>
          <w:i/>
          <w:sz w:val="28"/>
          <w:szCs w:val="28"/>
        </w:rPr>
        <w:t>, в верхний слой покрытия гранитный щебень</w:t>
      </w:r>
      <w:r w:rsidRPr="00A10FE7">
        <w:rPr>
          <w:rFonts w:ascii="Times New Roman" w:hAnsi="Times New Roman" w:cs="Times New Roman"/>
          <w:i/>
          <w:sz w:val="28"/>
          <w:szCs w:val="28"/>
        </w:rPr>
        <w:t>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верхнего слоя а/б покрытия: </w:t>
      </w:r>
      <w:r w:rsidRPr="00A10FE7">
        <w:rPr>
          <w:rFonts w:ascii="Times New Roman" w:hAnsi="Times New Roman" w:cs="Times New Roman"/>
          <w:b/>
          <w:sz w:val="28"/>
          <w:szCs w:val="28"/>
        </w:rPr>
        <w:t>564 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нижнего слоя а/б покрытия: </w:t>
      </w:r>
      <w:r>
        <w:rPr>
          <w:rFonts w:ascii="Times New Roman" w:hAnsi="Times New Roman" w:cs="Times New Roman"/>
          <w:b/>
          <w:sz w:val="28"/>
          <w:szCs w:val="28"/>
        </w:rPr>
        <w:t>756</w:t>
      </w:r>
      <w:r w:rsidRPr="00A10FE7">
        <w:rPr>
          <w:rFonts w:ascii="Times New Roman" w:hAnsi="Times New Roman" w:cs="Times New Roman"/>
          <w:b/>
          <w:sz w:val="28"/>
          <w:szCs w:val="28"/>
        </w:rPr>
        <w:t xml:space="preserve"> 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щеб.основания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2B0A3A">
        <w:rPr>
          <w:rFonts w:ascii="Times New Roman" w:hAnsi="Times New Roman" w:cs="Times New Roman"/>
          <w:b/>
          <w:sz w:val="28"/>
          <w:szCs w:val="28"/>
        </w:rPr>
        <w:t>294</w:t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A10FE7">
        <w:rPr>
          <w:rFonts w:ascii="Times New Roman" w:hAnsi="Times New Roman" w:cs="Times New Roman"/>
          <w:b/>
          <w:sz w:val="28"/>
          <w:szCs w:val="28"/>
        </w:rPr>
        <w:t>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устройства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песчано-подстилающего слоя: </w:t>
      </w:r>
      <w:r w:rsidR="002B0A3A">
        <w:rPr>
          <w:rFonts w:ascii="Times New Roman" w:hAnsi="Times New Roman" w:cs="Times New Roman"/>
          <w:b/>
          <w:sz w:val="28"/>
          <w:szCs w:val="28"/>
        </w:rPr>
        <w:t xml:space="preserve">239 </w:t>
      </w:r>
      <w:r w:rsidRPr="00A10FE7">
        <w:rPr>
          <w:rFonts w:ascii="Times New Roman" w:hAnsi="Times New Roman" w:cs="Times New Roman"/>
          <w:b/>
          <w:sz w:val="28"/>
          <w:szCs w:val="28"/>
        </w:rPr>
        <w:t>руб.</w:t>
      </w:r>
    </w:p>
    <w:p w:rsidR="00A10FE7" w:rsidRDefault="00A10FE7" w:rsidP="00A10FE7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 стоимость 1 м</w:t>
      </w:r>
      <w:r w:rsidRPr="00A10FE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дорожной одежды без НДС: </w:t>
      </w:r>
      <w:r w:rsidR="002B0A3A">
        <w:rPr>
          <w:rFonts w:ascii="Times New Roman" w:hAnsi="Times New Roman" w:cs="Times New Roman"/>
          <w:b/>
          <w:sz w:val="28"/>
          <w:szCs w:val="28"/>
        </w:rPr>
        <w:t>1853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0FE7">
        <w:rPr>
          <w:rFonts w:ascii="Times New Roman" w:hAnsi="Times New Roman" w:cs="Times New Roman"/>
          <w:b/>
          <w:sz w:val="28"/>
          <w:szCs w:val="28"/>
        </w:rPr>
        <w:t>руб.</w:t>
      </w:r>
    </w:p>
    <w:p w:rsidR="00A10FE7" w:rsidRPr="002B0A3A" w:rsidRDefault="00A10FE7" w:rsidP="002B0A3A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 стоимость 1 км (ширина 7 м) без НДС: </w:t>
      </w:r>
      <w:r w:rsidR="002B0A3A">
        <w:rPr>
          <w:rFonts w:ascii="Times New Roman" w:hAnsi="Times New Roman" w:cs="Times New Roman"/>
          <w:b/>
          <w:sz w:val="28"/>
          <w:szCs w:val="28"/>
        </w:rPr>
        <w:t xml:space="preserve">12 971 000 </w:t>
      </w:r>
      <w:r w:rsidRPr="00A10FE7">
        <w:rPr>
          <w:rFonts w:ascii="Times New Roman" w:hAnsi="Times New Roman" w:cs="Times New Roman"/>
          <w:b/>
          <w:sz w:val="28"/>
          <w:szCs w:val="28"/>
        </w:rPr>
        <w:t>руб.</w:t>
      </w:r>
      <w:r w:rsidR="00AA013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A10FE7" w:rsidRPr="002B0A3A" w:rsidSect="00B714E8">
      <w:pgSz w:w="11906" w:h="16838"/>
      <w:pgMar w:top="567" w:right="850" w:bottom="709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/>
  <w:rsids>
    <w:rsidRoot w:val="00B714E8"/>
    <w:rsid w:val="001857E9"/>
    <w:rsid w:val="001D1242"/>
    <w:rsid w:val="002559A2"/>
    <w:rsid w:val="002B0A3A"/>
    <w:rsid w:val="00331EA1"/>
    <w:rsid w:val="004B5427"/>
    <w:rsid w:val="004E325D"/>
    <w:rsid w:val="008618AD"/>
    <w:rsid w:val="00895AC5"/>
    <w:rsid w:val="009C43AD"/>
    <w:rsid w:val="00A10FE7"/>
    <w:rsid w:val="00AA0135"/>
    <w:rsid w:val="00B714E8"/>
    <w:rsid w:val="00C851D3"/>
    <w:rsid w:val="00C9458E"/>
    <w:rsid w:val="00D61EB9"/>
    <w:rsid w:val="00EE781B"/>
    <w:rsid w:val="00FB1B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5AC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14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14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243</Words>
  <Characters>1390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ГКУ "Дирекция ТДФ"</Company>
  <LinksUpToDate>false</LinksUpToDate>
  <CharactersWithSpaces>1630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Понамарев М.А.</dc:creator>
  <cp:lastModifiedBy>Смирнов Сергей Михайлович</cp:lastModifiedBy>
  <cp:revision>2</cp:revision>
  <dcterms:created xsi:type="dcterms:W3CDTF">2020-11-25T13:59:00Z</dcterms:created>
  <dcterms:modified xsi:type="dcterms:W3CDTF">2020-11-25T13:59:00Z</dcterms:modified>
</cp:coreProperties>
</file>