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381EC" w14:textId="77777777" w:rsidR="00CC42D2" w:rsidRPr="00FC38AA" w:rsidRDefault="00CC42D2" w:rsidP="00FC38A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38AA">
        <w:rPr>
          <w:rFonts w:ascii="Times New Roman" w:hAnsi="Times New Roman" w:cs="Times New Roman"/>
          <w:b/>
          <w:bCs/>
          <w:sz w:val="32"/>
          <w:szCs w:val="32"/>
        </w:rPr>
        <w:t>Служебная записка</w:t>
      </w:r>
    </w:p>
    <w:p w14:paraId="51F6A279" w14:textId="77777777" w:rsidR="00CC42D2" w:rsidRPr="00FC38AA" w:rsidRDefault="00CC42D2" w:rsidP="00FC38A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 xml:space="preserve"> по факту посещения 09.11.2020 г. </w:t>
      </w:r>
    </w:p>
    <w:p w14:paraId="5EFBCD1D" w14:textId="714ED47A" w:rsidR="00CC42D2" w:rsidRPr="00FC38AA" w:rsidRDefault="00CC42D2" w:rsidP="00FC38A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>ковид-стационара и ковид-реанимации</w:t>
      </w:r>
      <w:r w:rsidR="00E778BD" w:rsidRPr="00E778BD">
        <w:rPr>
          <w:rFonts w:ascii="Times New Roman" w:hAnsi="Times New Roman" w:cs="Times New Roman"/>
          <w:sz w:val="32"/>
          <w:szCs w:val="32"/>
        </w:rPr>
        <w:t xml:space="preserve"> </w:t>
      </w:r>
      <w:r w:rsidR="00E778BD">
        <w:rPr>
          <w:rFonts w:ascii="Times New Roman" w:hAnsi="Times New Roman" w:cs="Times New Roman"/>
          <w:sz w:val="32"/>
          <w:szCs w:val="32"/>
        </w:rPr>
        <w:t xml:space="preserve">основного корпуса </w:t>
      </w:r>
      <w:r w:rsidRPr="00FC38AA">
        <w:rPr>
          <w:rFonts w:ascii="Times New Roman" w:hAnsi="Times New Roman" w:cs="Times New Roman"/>
          <w:sz w:val="32"/>
          <w:szCs w:val="32"/>
        </w:rPr>
        <w:t xml:space="preserve"> ГБУЗ</w:t>
      </w:r>
      <w:r w:rsidR="00E778BD">
        <w:rPr>
          <w:rFonts w:ascii="Times New Roman" w:hAnsi="Times New Roman" w:cs="Times New Roman"/>
          <w:sz w:val="32"/>
          <w:szCs w:val="32"/>
        </w:rPr>
        <w:t xml:space="preserve"> </w:t>
      </w:r>
      <w:r w:rsidR="00C23D2E" w:rsidRPr="00FC38AA">
        <w:rPr>
          <w:rFonts w:ascii="Times New Roman" w:hAnsi="Times New Roman" w:cs="Times New Roman"/>
          <w:sz w:val="32"/>
          <w:szCs w:val="32"/>
        </w:rPr>
        <w:t>«6</w:t>
      </w:r>
      <w:r w:rsidRPr="00FC38AA">
        <w:rPr>
          <w:rFonts w:ascii="Times New Roman" w:hAnsi="Times New Roman" w:cs="Times New Roman"/>
          <w:sz w:val="32"/>
          <w:szCs w:val="32"/>
        </w:rPr>
        <w:t>ГКБ</w:t>
      </w:r>
      <w:r w:rsidR="00C23D2E" w:rsidRPr="00FC38AA">
        <w:rPr>
          <w:rFonts w:ascii="Times New Roman" w:hAnsi="Times New Roman" w:cs="Times New Roman"/>
          <w:sz w:val="32"/>
          <w:szCs w:val="32"/>
        </w:rPr>
        <w:t>»</w:t>
      </w:r>
    </w:p>
    <w:p w14:paraId="7DB8D704" w14:textId="60549C05" w:rsidR="00CC42D2" w:rsidRPr="00FC38AA" w:rsidRDefault="00CC42D2" w:rsidP="00FC38A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 xml:space="preserve">Отмечается несоблюдение некоторыми сотрудниками правил должного использования средств индивидуальной защиты в «красной зоне» стационара и </w:t>
      </w:r>
      <w:r w:rsidR="00E778BD">
        <w:rPr>
          <w:rFonts w:ascii="Times New Roman" w:hAnsi="Times New Roman" w:cs="Times New Roman"/>
          <w:sz w:val="32"/>
          <w:szCs w:val="32"/>
        </w:rPr>
        <w:t xml:space="preserve">отделения </w:t>
      </w:r>
      <w:r w:rsidRPr="00FC38AA">
        <w:rPr>
          <w:rFonts w:ascii="Times New Roman" w:hAnsi="Times New Roman" w:cs="Times New Roman"/>
          <w:sz w:val="32"/>
          <w:szCs w:val="32"/>
        </w:rPr>
        <w:t>реанимации</w:t>
      </w:r>
      <w:r w:rsidR="00E778BD">
        <w:rPr>
          <w:rFonts w:ascii="Times New Roman" w:hAnsi="Times New Roman" w:cs="Times New Roman"/>
          <w:sz w:val="32"/>
          <w:szCs w:val="32"/>
        </w:rPr>
        <w:t xml:space="preserve"> </w:t>
      </w:r>
      <w:r w:rsidRPr="00FC38AA">
        <w:rPr>
          <w:rFonts w:ascii="Times New Roman" w:hAnsi="Times New Roman" w:cs="Times New Roman"/>
          <w:sz w:val="32"/>
          <w:szCs w:val="32"/>
        </w:rPr>
        <w:t xml:space="preserve"> ГБУЗ </w:t>
      </w:r>
      <w:r w:rsidR="00C23D2E" w:rsidRPr="00FC38AA">
        <w:rPr>
          <w:rFonts w:ascii="Times New Roman" w:hAnsi="Times New Roman" w:cs="Times New Roman"/>
          <w:sz w:val="32"/>
          <w:szCs w:val="32"/>
        </w:rPr>
        <w:t>«</w:t>
      </w:r>
      <w:r w:rsidRPr="00FC38AA">
        <w:rPr>
          <w:rFonts w:ascii="Times New Roman" w:hAnsi="Times New Roman" w:cs="Times New Roman"/>
          <w:sz w:val="32"/>
          <w:szCs w:val="32"/>
        </w:rPr>
        <w:t>6 ГКБ</w:t>
      </w:r>
      <w:r w:rsidR="00C23D2E" w:rsidRPr="00FC38AA">
        <w:rPr>
          <w:rFonts w:ascii="Times New Roman" w:hAnsi="Times New Roman" w:cs="Times New Roman"/>
          <w:sz w:val="32"/>
          <w:szCs w:val="32"/>
        </w:rPr>
        <w:t>»</w:t>
      </w:r>
      <w:r w:rsidRPr="00FC38AA">
        <w:rPr>
          <w:rFonts w:ascii="Times New Roman" w:hAnsi="Times New Roman" w:cs="Times New Roman"/>
          <w:sz w:val="32"/>
          <w:szCs w:val="32"/>
        </w:rPr>
        <w:t>.</w:t>
      </w:r>
    </w:p>
    <w:p w14:paraId="204D7E8F" w14:textId="11FE6260" w:rsidR="00CC42D2" w:rsidRPr="00FC38AA" w:rsidRDefault="004969CB" w:rsidP="00FC38A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>Не соблюдение санитарно-гигиенических норм текущей уборки помещений ковид-реанимации</w:t>
      </w:r>
      <w:r w:rsidR="00E778BD">
        <w:rPr>
          <w:rFonts w:ascii="Times New Roman" w:hAnsi="Times New Roman" w:cs="Times New Roman"/>
          <w:sz w:val="32"/>
          <w:szCs w:val="32"/>
        </w:rPr>
        <w:t xml:space="preserve"> </w:t>
      </w:r>
      <w:r w:rsidRPr="00FC38AA">
        <w:rPr>
          <w:rFonts w:ascii="Times New Roman" w:hAnsi="Times New Roman" w:cs="Times New Roman"/>
          <w:sz w:val="32"/>
          <w:szCs w:val="32"/>
        </w:rPr>
        <w:t xml:space="preserve">ГБУЗ </w:t>
      </w:r>
      <w:r w:rsidR="00FC38AA" w:rsidRPr="00FC38AA">
        <w:rPr>
          <w:rFonts w:ascii="Times New Roman" w:hAnsi="Times New Roman" w:cs="Times New Roman"/>
          <w:sz w:val="32"/>
          <w:szCs w:val="32"/>
        </w:rPr>
        <w:t>«</w:t>
      </w:r>
      <w:r w:rsidRPr="00FC38AA">
        <w:rPr>
          <w:rFonts w:ascii="Times New Roman" w:hAnsi="Times New Roman" w:cs="Times New Roman"/>
          <w:sz w:val="32"/>
          <w:szCs w:val="32"/>
        </w:rPr>
        <w:t>6 ГКБ</w:t>
      </w:r>
      <w:r w:rsidR="00FC38AA" w:rsidRPr="00FC38AA">
        <w:rPr>
          <w:rFonts w:ascii="Times New Roman" w:hAnsi="Times New Roman" w:cs="Times New Roman"/>
          <w:sz w:val="32"/>
          <w:szCs w:val="32"/>
        </w:rPr>
        <w:t>»</w:t>
      </w:r>
      <w:r w:rsidRPr="00FC38AA">
        <w:rPr>
          <w:rFonts w:ascii="Times New Roman" w:hAnsi="Times New Roman" w:cs="Times New Roman"/>
          <w:sz w:val="32"/>
          <w:szCs w:val="32"/>
        </w:rPr>
        <w:t>.</w:t>
      </w:r>
    </w:p>
    <w:p w14:paraId="50D53D3D" w14:textId="57763CB7" w:rsidR="004969CB" w:rsidRPr="00FC38AA" w:rsidRDefault="004969CB" w:rsidP="00FC38A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 xml:space="preserve">Небрежное хранение и использование медицинского оборудования в помещениях отделения ковид-реанимации ГБУЗ </w:t>
      </w:r>
      <w:r w:rsidR="00FC38AA" w:rsidRPr="00FC38AA">
        <w:rPr>
          <w:rFonts w:ascii="Times New Roman" w:hAnsi="Times New Roman" w:cs="Times New Roman"/>
          <w:sz w:val="32"/>
          <w:szCs w:val="32"/>
        </w:rPr>
        <w:t>«</w:t>
      </w:r>
      <w:r w:rsidRPr="00FC38AA">
        <w:rPr>
          <w:rFonts w:ascii="Times New Roman" w:hAnsi="Times New Roman" w:cs="Times New Roman"/>
          <w:sz w:val="32"/>
          <w:szCs w:val="32"/>
        </w:rPr>
        <w:t>6</w:t>
      </w:r>
      <w:r w:rsidR="00FC38AA" w:rsidRPr="00FC38AA">
        <w:rPr>
          <w:rFonts w:ascii="Times New Roman" w:hAnsi="Times New Roman" w:cs="Times New Roman"/>
          <w:sz w:val="32"/>
          <w:szCs w:val="32"/>
        </w:rPr>
        <w:t xml:space="preserve"> </w:t>
      </w:r>
      <w:r w:rsidRPr="00FC38AA">
        <w:rPr>
          <w:rFonts w:ascii="Times New Roman" w:hAnsi="Times New Roman" w:cs="Times New Roman"/>
          <w:sz w:val="32"/>
          <w:szCs w:val="32"/>
        </w:rPr>
        <w:t>ГКБ</w:t>
      </w:r>
      <w:r w:rsidR="00FC38AA" w:rsidRPr="00FC38AA">
        <w:rPr>
          <w:rFonts w:ascii="Times New Roman" w:hAnsi="Times New Roman" w:cs="Times New Roman"/>
          <w:sz w:val="32"/>
          <w:szCs w:val="32"/>
        </w:rPr>
        <w:t>»</w:t>
      </w:r>
      <w:r w:rsidRPr="00FC38AA">
        <w:rPr>
          <w:rFonts w:ascii="Times New Roman" w:hAnsi="Times New Roman" w:cs="Times New Roman"/>
          <w:sz w:val="32"/>
          <w:szCs w:val="32"/>
        </w:rPr>
        <w:t>.</w:t>
      </w:r>
    </w:p>
    <w:p w14:paraId="08D068CC" w14:textId="6E041C22" w:rsidR="004969CB" w:rsidRPr="00FC38AA" w:rsidRDefault="004969CB" w:rsidP="00FC38A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>Врач</w:t>
      </w:r>
      <w:r w:rsidR="005835E1" w:rsidRPr="00FC38AA">
        <w:rPr>
          <w:rFonts w:ascii="Times New Roman" w:hAnsi="Times New Roman" w:cs="Times New Roman"/>
          <w:sz w:val="32"/>
          <w:szCs w:val="32"/>
        </w:rPr>
        <w:t>и (сотрудники)</w:t>
      </w:r>
      <w:r w:rsidRPr="00FC38AA">
        <w:rPr>
          <w:rFonts w:ascii="Times New Roman" w:hAnsi="Times New Roman" w:cs="Times New Roman"/>
          <w:sz w:val="32"/>
          <w:szCs w:val="32"/>
        </w:rPr>
        <w:t xml:space="preserve"> отделения реанимации ГБУЗ </w:t>
      </w:r>
      <w:r w:rsidR="00FC38AA" w:rsidRPr="00FC38AA">
        <w:rPr>
          <w:rFonts w:ascii="Times New Roman" w:hAnsi="Times New Roman" w:cs="Times New Roman"/>
          <w:sz w:val="32"/>
          <w:szCs w:val="32"/>
        </w:rPr>
        <w:t>«</w:t>
      </w:r>
      <w:r w:rsidRPr="00FC38AA">
        <w:rPr>
          <w:rFonts w:ascii="Times New Roman" w:hAnsi="Times New Roman" w:cs="Times New Roman"/>
          <w:sz w:val="32"/>
          <w:szCs w:val="32"/>
        </w:rPr>
        <w:t>6</w:t>
      </w:r>
      <w:r w:rsidR="00FC38AA" w:rsidRPr="00FC38AA">
        <w:rPr>
          <w:rFonts w:ascii="Times New Roman" w:hAnsi="Times New Roman" w:cs="Times New Roman"/>
          <w:sz w:val="32"/>
          <w:szCs w:val="32"/>
        </w:rPr>
        <w:t xml:space="preserve"> </w:t>
      </w:r>
      <w:r w:rsidRPr="00FC38AA">
        <w:rPr>
          <w:rFonts w:ascii="Times New Roman" w:hAnsi="Times New Roman" w:cs="Times New Roman"/>
          <w:sz w:val="32"/>
          <w:szCs w:val="32"/>
        </w:rPr>
        <w:t>ГКБ</w:t>
      </w:r>
      <w:r w:rsidR="00FC38AA" w:rsidRPr="00FC38AA">
        <w:rPr>
          <w:rFonts w:ascii="Times New Roman" w:hAnsi="Times New Roman" w:cs="Times New Roman"/>
          <w:sz w:val="32"/>
          <w:szCs w:val="32"/>
        </w:rPr>
        <w:t>»</w:t>
      </w:r>
      <w:r w:rsidRPr="00FC38AA">
        <w:rPr>
          <w:rFonts w:ascii="Times New Roman" w:hAnsi="Times New Roman" w:cs="Times New Roman"/>
          <w:sz w:val="32"/>
          <w:szCs w:val="32"/>
        </w:rPr>
        <w:t xml:space="preserve"> не четко ориентируется в анамнезе, клинической картине, динамике состояния пациента, результатах методов лабораторной и инструментальной диагностики.</w:t>
      </w:r>
    </w:p>
    <w:p w14:paraId="1E58BBF8" w14:textId="1BB6B26C" w:rsidR="00FC38AA" w:rsidRPr="00FC38AA" w:rsidRDefault="004969CB" w:rsidP="00FC38A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>Наблюдаются не должные меры санитарной обработки по уходу за пациентами (</w:t>
      </w:r>
      <w:r w:rsidR="00FC38AA" w:rsidRPr="00FC38AA">
        <w:rPr>
          <w:rFonts w:ascii="Times New Roman" w:hAnsi="Times New Roman" w:cs="Times New Roman"/>
          <w:sz w:val="32"/>
          <w:szCs w:val="32"/>
        </w:rPr>
        <w:t xml:space="preserve">грязные </w:t>
      </w:r>
      <w:r w:rsidRPr="00FC38AA">
        <w:rPr>
          <w:rFonts w:ascii="Times New Roman" w:hAnsi="Times New Roman" w:cs="Times New Roman"/>
          <w:sz w:val="32"/>
          <w:szCs w:val="32"/>
        </w:rPr>
        <w:t>трубки, наклейки</w:t>
      </w:r>
      <w:r w:rsidR="005835E1" w:rsidRPr="00FC38AA">
        <w:rPr>
          <w:rFonts w:ascii="Times New Roman" w:hAnsi="Times New Roman" w:cs="Times New Roman"/>
          <w:sz w:val="32"/>
          <w:szCs w:val="32"/>
        </w:rPr>
        <w:t>, повязки;</w:t>
      </w:r>
      <w:r w:rsidRPr="00FC38AA">
        <w:rPr>
          <w:rFonts w:ascii="Times New Roman" w:hAnsi="Times New Roman" w:cs="Times New Roman"/>
          <w:sz w:val="32"/>
          <w:szCs w:val="32"/>
        </w:rPr>
        <w:t xml:space="preserve"> засохшая кровь н</w:t>
      </w:r>
      <w:r w:rsidR="005835E1" w:rsidRPr="00FC38AA">
        <w:rPr>
          <w:rFonts w:ascii="Times New Roman" w:hAnsi="Times New Roman" w:cs="Times New Roman"/>
          <w:sz w:val="32"/>
          <w:szCs w:val="32"/>
        </w:rPr>
        <w:t>а теле пациента), не должная санитарная обработка медицинской аппаратуры (засохшая кровь на медицинском оборудовании).</w:t>
      </w:r>
    </w:p>
    <w:p w14:paraId="40933750" w14:textId="5C002437" w:rsidR="005835E1" w:rsidRPr="00FC38AA" w:rsidRDefault="005835E1" w:rsidP="00FC38A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>Не соблюдение алгоритмов диагностики и лечения, представленных в 9 версии временных методических рекомендаци</w:t>
      </w:r>
      <w:r w:rsidR="00FC38AA" w:rsidRPr="00FC38AA">
        <w:rPr>
          <w:rFonts w:ascii="Times New Roman" w:hAnsi="Times New Roman" w:cs="Times New Roman"/>
          <w:sz w:val="32"/>
          <w:szCs w:val="32"/>
        </w:rPr>
        <w:t>й</w:t>
      </w:r>
      <w:r w:rsidRPr="00FC38AA">
        <w:rPr>
          <w:rFonts w:ascii="Times New Roman" w:hAnsi="Times New Roman" w:cs="Times New Roman"/>
          <w:sz w:val="32"/>
          <w:szCs w:val="32"/>
        </w:rPr>
        <w:t xml:space="preserve"> «Профилактика, диагностика и лечение новой коронавирусной инфекции (</w:t>
      </w:r>
      <w:r w:rsidRPr="00FC38AA">
        <w:rPr>
          <w:rFonts w:ascii="Times New Roman" w:hAnsi="Times New Roman" w:cs="Times New Roman"/>
          <w:sz w:val="32"/>
          <w:szCs w:val="32"/>
          <w:lang w:val="en-US"/>
        </w:rPr>
        <w:t>COVID</w:t>
      </w:r>
      <w:r w:rsidRPr="00FC38AA">
        <w:rPr>
          <w:rFonts w:ascii="Times New Roman" w:hAnsi="Times New Roman" w:cs="Times New Roman"/>
          <w:sz w:val="32"/>
          <w:szCs w:val="32"/>
        </w:rPr>
        <w:t>-19)</w:t>
      </w:r>
      <w:r w:rsidR="00FC38AA" w:rsidRPr="00FC38AA">
        <w:rPr>
          <w:rFonts w:ascii="Times New Roman" w:hAnsi="Times New Roman" w:cs="Times New Roman"/>
          <w:sz w:val="32"/>
          <w:szCs w:val="32"/>
        </w:rPr>
        <w:t>»</w:t>
      </w:r>
      <w:r w:rsidRPr="00FC38AA">
        <w:rPr>
          <w:rFonts w:ascii="Times New Roman" w:hAnsi="Times New Roman" w:cs="Times New Roman"/>
          <w:sz w:val="32"/>
          <w:szCs w:val="32"/>
        </w:rPr>
        <w:t xml:space="preserve"> у пациентов с новой коронавирусной инфекцией, находящихся в критическом состоянии в условиях реанимационного отделения </w:t>
      </w:r>
      <w:r w:rsidR="00E778BD">
        <w:rPr>
          <w:rFonts w:ascii="Times New Roman" w:hAnsi="Times New Roman" w:cs="Times New Roman"/>
          <w:sz w:val="32"/>
          <w:szCs w:val="32"/>
        </w:rPr>
        <w:t xml:space="preserve">основного корпуса </w:t>
      </w:r>
      <w:r w:rsidRPr="00FC38AA">
        <w:rPr>
          <w:rFonts w:ascii="Times New Roman" w:hAnsi="Times New Roman" w:cs="Times New Roman"/>
          <w:sz w:val="32"/>
          <w:szCs w:val="32"/>
        </w:rPr>
        <w:t xml:space="preserve">ГБУЗ </w:t>
      </w:r>
      <w:r w:rsidR="00FC38AA" w:rsidRPr="00FC38AA">
        <w:rPr>
          <w:rFonts w:ascii="Times New Roman" w:hAnsi="Times New Roman" w:cs="Times New Roman"/>
          <w:sz w:val="32"/>
          <w:szCs w:val="32"/>
        </w:rPr>
        <w:t>«</w:t>
      </w:r>
      <w:r w:rsidRPr="00FC38AA">
        <w:rPr>
          <w:rFonts w:ascii="Times New Roman" w:hAnsi="Times New Roman" w:cs="Times New Roman"/>
          <w:sz w:val="32"/>
          <w:szCs w:val="32"/>
        </w:rPr>
        <w:t>6</w:t>
      </w:r>
      <w:r w:rsidR="00FC38AA" w:rsidRPr="00FC38AA">
        <w:rPr>
          <w:rFonts w:ascii="Times New Roman" w:hAnsi="Times New Roman" w:cs="Times New Roman"/>
          <w:sz w:val="32"/>
          <w:szCs w:val="32"/>
        </w:rPr>
        <w:t xml:space="preserve"> </w:t>
      </w:r>
      <w:r w:rsidRPr="00FC38AA">
        <w:rPr>
          <w:rFonts w:ascii="Times New Roman" w:hAnsi="Times New Roman" w:cs="Times New Roman"/>
          <w:sz w:val="32"/>
          <w:szCs w:val="32"/>
        </w:rPr>
        <w:t>ГКБ</w:t>
      </w:r>
      <w:r w:rsidR="00FC38AA" w:rsidRPr="00FC38AA">
        <w:rPr>
          <w:rFonts w:ascii="Times New Roman" w:hAnsi="Times New Roman" w:cs="Times New Roman"/>
          <w:sz w:val="32"/>
          <w:szCs w:val="32"/>
        </w:rPr>
        <w:t>»</w:t>
      </w:r>
      <w:r w:rsidRPr="00FC38AA">
        <w:rPr>
          <w:rFonts w:ascii="Times New Roman" w:hAnsi="Times New Roman" w:cs="Times New Roman"/>
          <w:sz w:val="32"/>
          <w:szCs w:val="32"/>
        </w:rPr>
        <w:t>:</w:t>
      </w:r>
    </w:p>
    <w:p w14:paraId="3D33EB7B" w14:textId="6710B5BE" w:rsidR="005835E1" w:rsidRDefault="005835E1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>- отсутств</w:t>
      </w:r>
      <w:r w:rsidR="00FC38AA" w:rsidRPr="00FC38AA">
        <w:rPr>
          <w:rFonts w:ascii="Times New Roman" w:hAnsi="Times New Roman" w:cs="Times New Roman"/>
          <w:sz w:val="32"/>
          <w:szCs w:val="32"/>
        </w:rPr>
        <w:t>уют</w:t>
      </w:r>
      <w:r w:rsidRPr="00FC38AA">
        <w:rPr>
          <w:rFonts w:ascii="Times New Roman" w:hAnsi="Times New Roman" w:cs="Times New Roman"/>
          <w:sz w:val="32"/>
          <w:szCs w:val="32"/>
        </w:rPr>
        <w:t xml:space="preserve"> метод</w:t>
      </w:r>
      <w:r w:rsidR="00FC38AA" w:rsidRPr="00FC38AA">
        <w:rPr>
          <w:rFonts w:ascii="Times New Roman" w:hAnsi="Times New Roman" w:cs="Times New Roman"/>
          <w:sz w:val="32"/>
          <w:szCs w:val="32"/>
        </w:rPr>
        <w:t>ы</w:t>
      </w:r>
      <w:r w:rsidRPr="00FC38AA">
        <w:rPr>
          <w:rFonts w:ascii="Times New Roman" w:hAnsi="Times New Roman" w:cs="Times New Roman"/>
          <w:sz w:val="32"/>
          <w:szCs w:val="32"/>
        </w:rPr>
        <w:t xml:space="preserve"> лучевой диагностики (компьютерн</w:t>
      </w:r>
      <w:r w:rsidR="00597679" w:rsidRPr="00FC38AA">
        <w:rPr>
          <w:rFonts w:ascii="Times New Roman" w:hAnsi="Times New Roman" w:cs="Times New Roman"/>
          <w:sz w:val="32"/>
          <w:szCs w:val="32"/>
        </w:rPr>
        <w:t>ая</w:t>
      </w:r>
      <w:r w:rsidRPr="00FC38AA">
        <w:rPr>
          <w:rFonts w:ascii="Times New Roman" w:hAnsi="Times New Roman" w:cs="Times New Roman"/>
          <w:sz w:val="32"/>
          <w:szCs w:val="32"/>
        </w:rPr>
        <w:t xml:space="preserve"> томографи</w:t>
      </w:r>
      <w:r w:rsidR="00597679" w:rsidRPr="00FC38AA">
        <w:rPr>
          <w:rFonts w:ascii="Times New Roman" w:hAnsi="Times New Roman" w:cs="Times New Roman"/>
          <w:sz w:val="32"/>
          <w:szCs w:val="32"/>
        </w:rPr>
        <w:t>я</w:t>
      </w:r>
      <w:r w:rsidRPr="00FC38AA">
        <w:rPr>
          <w:rFonts w:ascii="Times New Roman" w:hAnsi="Times New Roman" w:cs="Times New Roman"/>
          <w:sz w:val="32"/>
          <w:szCs w:val="32"/>
        </w:rPr>
        <w:t>)</w:t>
      </w:r>
      <w:r w:rsidR="00597679" w:rsidRPr="00FC38AA">
        <w:rPr>
          <w:rFonts w:ascii="Times New Roman" w:hAnsi="Times New Roman" w:cs="Times New Roman"/>
          <w:sz w:val="32"/>
          <w:szCs w:val="32"/>
        </w:rPr>
        <w:t xml:space="preserve"> </w:t>
      </w:r>
      <w:r w:rsidR="00FC38AA" w:rsidRPr="00FC38AA">
        <w:rPr>
          <w:rFonts w:ascii="Times New Roman" w:hAnsi="Times New Roman" w:cs="Times New Roman"/>
          <w:sz w:val="32"/>
          <w:szCs w:val="32"/>
        </w:rPr>
        <w:t>для</w:t>
      </w:r>
      <w:r w:rsidR="00597679" w:rsidRPr="00FC38AA">
        <w:rPr>
          <w:rFonts w:ascii="Times New Roman" w:hAnsi="Times New Roman" w:cs="Times New Roman"/>
          <w:sz w:val="32"/>
          <w:szCs w:val="32"/>
        </w:rPr>
        <w:t xml:space="preserve"> пациентов в критическом состоянии </w:t>
      </w:r>
      <w:r w:rsidR="00597679" w:rsidRPr="00FC38AA">
        <w:rPr>
          <w:rFonts w:ascii="Times New Roman" w:hAnsi="Times New Roman" w:cs="Times New Roman"/>
          <w:sz w:val="32"/>
          <w:szCs w:val="32"/>
          <w:lang w:val="en-US"/>
        </w:rPr>
        <w:t>COVID</w:t>
      </w:r>
      <w:r w:rsidR="00597679" w:rsidRPr="00FC38AA">
        <w:rPr>
          <w:rFonts w:ascii="Times New Roman" w:hAnsi="Times New Roman" w:cs="Times New Roman"/>
          <w:sz w:val="32"/>
          <w:szCs w:val="32"/>
        </w:rPr>
        <w:t>-19</w:t>
      </w:r>
      <w:r w:rsidR="00FC38AA" w:rsidRPr="00FC38AA">
        <w:rPr>
          <w:rFonts w:ascii="Times New Roman" w:hAnsi="Times New Roman" w:cs="Times New Roman"/>
          <w:sz w:val="32"/>
          <w:szCs w:val="32"/>
        </w:rPr>
        <w:t xml:space="preserve"> </w:t>
      </w:r>
      <w:r w:rsidR="00597679" w:rsidRPr="00FC38AA">
        <w:rPr>
          <w:rFonts w:ascii="Times New Roman" w:hAnsi="Times New Roman" w:cs="Times New Roman"/>
          <w:sz w:val="32"/>
          <w:szCs w:val="32"/>
        </w:rPr>
        <w:t>(даже при ухудшении состояния пациенту методы лучевой диагностики не применяются)</w:t>
      </w:r>
      <w:r w:rsidR="0021150E" w:rsidRPr="00FC38AA">
        <w:rPr>
          <w:rFonts w:ascii="Times New Roman" w:hAnsi="Times New Roman" w:cs="Times New Roman"/>
          <w:sz w:val="32"/>
          <w:szCs w:val="32"/>
        </w:rPr>
        <w:t>;</w:t>
      </w:r>
    </w:p>
    <w:p w14:paraId="0719350F" w14:textId="77777777" w:rsidR="00E778BD" w:rsidRPr="00FC38AA" w:rsidRDefault="00E778BD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14:paraId="37565966" w14:textId="6D153DAA" w:rsidR="009D7FA4" w:rsidRDefault="009D7FA4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>-отсутств</w:t>
      </w:r>
      <w:r w:rsidR="00FC38AA" w:rsidRPr="00FC38AA">
        <w:rPr>
          <w:rFonts w:ascii="Times New Roman" w:hAnsi="Times New Roman" w:cs="Times New Roman"/>
          <w:sz w:val="32"/>
          <w:szCs w:val="32"/>
        </w:rPr>
        <w:t>ует должный</w:t>
      </w:r>
      <w:r w:rsidRPr="00FC38AA">
        <w:rPr>
          <w:rFonts w:ascii="Times New Roman" w:hAnsi="Times New Roman" w:cs="Times New Roman"/>
          <w:sz w:val="32"/>
          <w:szCs w:val="32"/>
        </w:rPr>
        <w:t xml:space="preserve"> </w:t>
      </w:r>
      <w:r w:rsidR="00FC38AA" w:rsidRPr="00FC38AA">
        <w:rPr>
          <w:rFonts w:ascii="Times New Roman" w:hAnsi="Times New Roman" w:cs="Times New Roman"/>
          <w:sz w:val="32"/>
          <w:szCs w:val="32"/>
        </w:rPr>
        <w:t xml:space="preserve"> </w:t>
      </w:r>
      <w:r w:rsidRPr="00FC38AA">
        <w:rPr>
          <w:rFonts w:ascii="Times New Roman" w:hAnsi="Times New Roman" w:cs="Times New Roman"/>
          <w:sz w:val="32"/>
          <w:szCs w:val="32"/>
        </w:rPr>
        <w:t>рутинн</w:t>
      </w:r>
      <w:r w:rsidR="00FC38AA" w:rsidRPr="00FC38AA">
        <w:rPr>
          <w:rFonts w:ascii="Times New Roman" w:hAnsi="Times New Roman" w:cs="Times New Roman"/>
          <w:sz w:val="32"/>
          <w:szCs w:val="32"/>
        </w:rPr>
        <w:t>ый</w:t>
      </w:r>
      <w:r w:rsidRPr="00FC38AA">
        <w:rPr>
          <w:rFonts w:ascii="Times New Roman" w:hAnsi="Times New Roman" w:cs="Times New Roman"/>
          <w:sz w:val="32"/>
          <w:szCs w:val="32"/>
        </w:rPr>
        <w:t xml:space="preserve"> мониторинг пульсоксиметрии (4 пациента без мониторинга сатурации кислорода, у 2-х – не подключены датчики)</w:t>
      </w:r>
      <w:r w:rsidR="00263C75" w:rsidRPr="00FC38AA">
        <w:rPr>
          <w:rFonts w:ascii="Times New Roman" w:hAnsi="Times New Roman" w:cs="Times New Roman"/>
          <w:sz w:val="32"/>
          <w:szCs w:val="32"/>
        </w:rPr>
        <w:t>;</w:t>
      </w:r>
    </w:p>
    <w:p w14:paraId="62EB8BF5" w14:textId="77777777" w:rsidR="00E778BD" w:rsidRPr="00FC38AA" w:rsidRDefault="00E778BD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14:paraId="602080FC" w14:textId="6A94A8C5" w:rsidR="00597679" w:rsidRPr="00FC38AA" w:rsidRDefault="00597679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>-отсутствует рутинный мониторинг газов крови</w:t>
      </w:r>
      <w:r w:rsidR="0021150E" w:rsidRPr="00FC38AA">
        <w:rPr>
          <w:rFonts w:ascii="Times New Roman" w:hAnsi="Times New Roman" w:cs="Times New Roman"/>
          <w:sz w:val="32"/>
          <w:szCs w:val="32"/>
        </w:rPr>
        <w:t>;</w:t>
      </w:r>
    </w:p>
    <w:p w14:paraId="641B75B7" w14:textId="40556C28" w:rsidR="00263C75" w:rsidRDefault="00263C75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lastRenderedPageBreak/>
        <w:t>-отсутств</w:t>
      </w:r>
      <w:r w:rsidR="00FC38AA" w:rsidRPr="00FC38AA">
        <w:rPr>
          <w:rFonts w:ascii="Times New Roman" w:hAnsi="Times New Roman" w:cs="Times New Roman"/>
          <w:sz w:val="32"/>
          <w:szCs w:val="32"/>
        </w:rPr>
        <w:t>ует</w:t>
      </w:r>
      <w:r w:rsidRPr="00FC38AA">
        <w:rPr>
          <w:rFonts w:ascii="Times New Roman" w:hAnsi="Times New Roman" w:cs="Times New Roman"/>
          <w:sz w:val="32"/>
          <w:szCs w:val="32"/>
        </w:rPr>
        <w:t xml:space="preserve"> мониторинг показателей крови на: ферритин, фибриноген, </w:t>
      </w:r>
      <w:r w:rsidRPr="00FC38AA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FC38AA">
        <w:rPr>
          <w:rFonts w:ascii="Times New Roman" w:hAnsi="Times New Roman" w:cs="Times New Roman"/>
          <w:sz w:val="32"/>
          <w:szCs w:val="32"/>
        </w:rPr>
        <w:t>-димер</w:t>
      </w:r>
      <w:r w:rsidR="00E778BD">
        <w:rPr>
          <w:rFonts w:ascii="Times New Roman" w:hAnsi="Times New Roman" w:cs="Times New Roman"/>
          <w:sz w:val="32"/>
          <w:szCs w:val="32"/>
        </w:rPr>
        <w:t>;</w:t>
      </w:r>
    </w:p>
    <w:p w14:paraId="282318C1" w14:textId="77777777" w:rsidR="00E778BD" w:rsidRPr="00FC38AA" w:rsidRDefault="00E778BD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14:paraId="7CE75EDC" w14:textId="65797A94" w:rsidR="0021150E" w:rsidRDefault="0021150E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>-не используются по показаниям у пациентов в «цитокиновом шторме» терапия ингибиторами ИЛ-6 (тоцилизумаб (актемра), олокизумаб (артлегия) и др);</w:t>
      </w:r>
    </w:p>
    <w:p w14:paraId="00607123" w14:textId="77777777" w:rsidR="00E778BD" w:rsidRPr="00FC38AA" w:rsidRDefault="00E778BD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14:paraId="40AD436B" w14:textId="7444E2A4" w:rsidR="0021150E" w:rsidRDefault="0021150E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 xml:space="preserve">-не </w:t>
      </w:r>
      <w:r w:rsidR="00E778BD">
        <w:rPr>
          <w:rFonts w:ascii="Times New Roman" w:hAnsi="Times New Roman" w:cs="Times New Roman"/>
          <w:sz w:val="32"/>
          <w:szCs w:val="32"/>
        </w:rPr>
        <w:t>применяется</w:t>
      </w:r>
      <w:r w:rsidRPr="00FC38AA">
        <w:rPr>
          <w:rFonts w:ascii="Times New Roman" w:hAnsi="Times New Roman" w:cs="Times New Roman"/>
          <w:sz w:val="32"/>
          <w:szCs w:val="32"/>
        </w:rPr>
        <w:t xml:space="preserve"> прон-позици</w:t>
      </w:r>
      <w:r w:rsidR="00E778BD">
        <w:rPr>
          <w:rFonts w:ascii="Times New Roman" w:hAnsi="Times New Roman" w:cs="Times New Roman"/>
          <w:sz w:val="32"/>
          <w:szCs w:val="32"/>
        </w:rPr>
        <w:t>я у пациента</w:t>
      </w:r>
      <w:r w:rsidRPr="00FC38AA">
        <w:rPr>
          <w:rFonts w:ascii="Times New Roman" w:hAnsi="Times New Roman" w:cs="Times New Roman"/>
          <w:sz w:val="32"/>
          <w:szCs w:val="32"/>
        </w:rPr>
        <w:t xml:space="preserve"> (лежа на животе), что является обязательным для крайне тяжелых пациентов </w:t>
      </w:r>
      <w:r w:rsidRPr="00FC38AA">
        <w:rPr>
          <w:rFonts w:ascii="Times New Roman" w:hAnsi="Times New Roman" w:cs="Times New Roman"/>
          <w:sz w:val="32"/>
          <w:szCs w:val="32"/>
          <w:lang w:val="en-US"/>
        </w:rPr>
        <w:t>COVID</w:t>
      </w:r>
      <w:r w:rsidRPr="00FC38AA">
        <w:rPr>
          <w:rFonts w:ascii="Times New Roman" w:hAnsi="Times New Roman" w:cs="Times New Roman"/>
          <w:sz w:val="32"/>
          <w:szCs w:val="32"/>
        </w:rPr>
        <w:t>-19</w:t>
      </w:r>
      <w:r w:rsidR="009D7FA4" w:rsidRPr="00FC38AA">
        <w:rPr>
          <w:rFonts w:ascii="Times New Roman" w:hAnsi="Times New Roman" w:cs="Times New Roman"/>
          <w:sz w:val="32"/>
          <w:szCs w:val="32"/>
        </w:rPr>
        <w:t xml:space="preserve"> (</w:t>
      </w:r>
      <w:r w:rsidR="00FC38AA" w:rsidRPr="00FC38AA">
        <w:rPr>
          <w:rFonts w:ascii="Times New Roman" w:hAnsi="Times New Roman" w:cs="Times New Roman"/>
          <w:sz w:val="32"/>
          <w:szCs w:val="32"/>
        </w:rPr>
        <w:t>2</w:t>
      </w:r>
      <w:r w:rsidR="009D7FA4" w:rsidRPr="00FC38AA">
        <w:rPr>
          <w:rFonts w:ascii="Times New Roman" w:hAnsi="Times New Roman" w:cs="Times New Roman"/>
          <w:sz w:val="32"/>
          <w:szCs w:val="32"/>
        </w:rPr>
        <w:t xml:space="preserve"> человека из 12 </w:t>
      </w:r>
      <w:r w:rsidR="00FC38AA" w:rsidRPr="00FC38AA">
        <w:rPr>
          <w:rFonts w:ascii="Times New Roman" w:hAnsi="Times New Roman" w:cs="Times New Roman"/>
          <w:sz w:val="32"/>
          <w:szCs w:val="32"/>
        </w:rPr>
        <w:t>(</w:t>
      </w:r>
      <w:r w:rsidR="009D7FA4" w:rsidRPr="00FC38AA">
        <w:rPr>
          <w:rFonts w:ascii="Times New Roman" w:hAnsi="Times New Roman" w:cs="Times New Roman"/>
          <w:sz w:val="32"/>
          <w:szCs w:val="32"/>
        </w:rPr>
        <w:t>без ожирения</w:t>
      </w:r>
      <w:r w:rsidR="00FC38AA" w:rsidRPr="00FC38AA">
        <w:rPr>
          <w:rFonts w:ascii="Times New Roman" w:hAnsi="Times New Roman" w:cs="Times New Roman"/>
          <w:sz w:val="32"/>
          <w:szCs w:val="32"/>
        </w:rPr>
        <w:t>)</w:t>
      </w:r>
      <w:r w:rsidR="009D7FA4" w:rsidRPr="00FC38AA">
        <w:rPr>
          <w:rFonts w:ascii="Times New Roman" w:hAnsi="Times New Roman" w:cs="Times New Roman"/>
          <w:sz w:val="32"/>
          <w:szCs w:val="32"/>
        </w:rPr>
        <w:t>), у пациентов с выраженным ожирением возможно положение на боку (только у 2-х из 4-х);</w:t>
      </w:r>
    </w:p>
    <w:p w14:paraId="67A5383E" w14:textId="77777777" w:rsidR="00E778BD" w:rsidRPr="00FC38AA" w:rsidRDefault="00E778BD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14:paraId="258EE606" w14:textId="5013D93B" w:rsidR="009D7FA4" w:rsidRDefault="009D7FA4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>-все пациенты реанимационного отделения, имеющие низкие показатели сатурации кислорода,  не были обеспечены адекватной респираторной поддержкой (ведение крайне тяжелых пациентов на низкой сатурации кислорода способствует сатурационному дистресс-синдрому и способствует прогрессированию поражения легочной ткани, что соответственно повышает риск неблагоприятного исхода)</w:t>
      </w:r>
      <w:r w:rsidR="00FF2620">
        <w:rPr>
          <w:rFonts w:ascii="Times New Roman" w:hAnsi="Times New Roman" w:cs="Times New Roman"/>
          <w:sz w:val="32"/>
          <w:szCs w:val="32"/>
        </w:rPr>
        <w:t>.</w:t>
      </w:r>
    </w:p>
    <w:p w14:paraId="5F5A2C53" w14:textId="77777777" w:rsidR="00E778BD" w:rsidRPr="00FC38AA" w:rsidRDefault="00E778BD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14:paraId="5335CB6D" w14:textId="64900F28" w:rsidR="00263C75" w:rsidRPr="00FC38AA" w:rsidRDefault="00263C75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>-не используется низкомолекулярный гепарин. У пациентов применяется нефракционированный гепарин, дозы которого должны подбират</w:t>
      </w:r>
      <w:r w:rsidR="00FC38AA" w:rsidRPr="00FC38AA">
        <w:rPr>
          <w:rFonts w:ascii="Times New Roman" w:hAnsi="Times New Roman" w:cs="Times New Roman"/>
          <w:sz w:val="32"/>
          <w:szCs w:val="32"/>
        </w:rPr>
        <w:t>ь</w:t>
      </w:r>
      <w:r w:rsidRPr="00FC38AA">
        <w:rPr>
          <w:rFonts w:ascii="Times New Roman" w:hAnsi="Times New Roman" w:cs="Times New Roman"/>
          <w:sz w:val="32"/>
          <w:szCs w:val="32"/>
        </w:rPr>
        <w:t xml:space="preserve">ся под контролем </w:t>
      </w:r>
      <w:r w:rsidR="00FC38AA" w:rsidRPr="00FC38AA">
        <w:rPr>
          <w:rFonts w:ascii="Times New Roman" w:hAnsi="Times New Roman" w:cs="Times New Roman"/>
          <w:sz w:val="32"/>
          <w:szCs w:val="32"/>
        </w:rPr>
        <w:t>анализа</w:t>
      </w:r>
      <w:r w:rsidRPr="00FC38AA">
        <w:rPr>
          <w:rFonts w:ascii="Times New Roman" w:hAnsi="Times New Roman" w:cs="Times New Roman"/>
          <w:sz w:val="32"/>
          <w:szCs w:val="32"/>
        </w:rPr>
        <w:t xml:space="preserve"> крови на АЧТВ (контроль АЧТВ должен быть</w:t>
      </w:r>
      <w:r w:rsidR="00FF2620">
        <w:rPr>
          <w:rFonts w:ascii="Times New Roman" w:hAnsi="Times New Roman" w:cs="Times New Roman"/>
          <w:sz w:val="32"/>
          <w:szCs w:val="32"/>
        </w:rPr>
        <w:t xml:space="preserve"> проведен</w:t>
      </w:r>
      <w:r w:rsidRPr="00FC38AA">
        <w:rPr>
          <w:rFonts w:ascii="Times New Roman" w:hAnsi="Times New Roman" w:cs="Times New Roman"/>
          <w:sz w:val="32"/>
          <w:szCs w:val="32"/>
        </w:rPr>
        <w:t xml:space="preserve"> 4</w:t>
      </w:r>
      <w:r w:rsidR="00FF2620">
        <w:rPr>
          <w:rFonts w:ascii="Times New Roman" w:hAnsi="Times New Roman" w:cs="Times New Roman"/>
          <w:sz w:val="32"/>
          <w:szCs w:val="32"/>
        </w:rPr>
        <w:t xml:space="preserve"> и более</w:t>
      </w:r>
      <w:r w:rsidRPr="00FC38AA">
        <w:rPr>
          <w:rFonts w:ascii="Times New Roman" w:hAnsi="Times New Roman" w:cs="Times New Roman"/>
          <w:sz w:val="32"/>
          <w:szCs w:val="32"/>
        </w:rPr>
        <w:t xml:space="preserve"> раз в сутки). В реанимационном отделении АЧТВ контролируют 1-2 раза в сутки. Неадекватная доза гепаринов у крайне тяжелых пациентов может способствовать тромбоэмболическим осложнениям и летальным исходам.</w:t>
      </w:r>
    </w:p>
    <w:p w14:paraId="5C43E54B" w14:textId="18F0D7D4" w:rsidR="00263C75" w:rsidRPr="00FC38AA" w:rsidRDefault="00263C75" w:rsidP="00E778BD">
      <w:pPr>
        <w:pStyle w:val="a3"/>
        <w:spacing w:line="276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</w:p>
    <w:p w14:paraId="68B6EE45" w14:textId="77777777" w:rsidR="0021150E" w:rsidRPr="00FC38AA" w:rsidRDefault="0021150E" w:rsidP="00FC38AA">
      <w:pPr>
        <w:pStyle w:val="a3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4"/>
        <w:tblW w:w="10490" w:type="dxa"/>
        <w:tblLook w:val="04A0" w:firstRow="1" w:lastRow="0" w:firstColumn="1" w:lastColumn="0" w:noHBand="0" w:noVBand="1"/>
      </w:tblPr>
      <w:tblGrid>
        <w:gridCol w:w="4672"/>
        <w:gridCol w:w="5818"/>
      </w:tblGrid>
      <w:tr w:rsidR="00D64A55" w14:paraId="249E8C97" w14:textId="77777777" w:rsidTr="00FF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BFA2CE" w14:textId="79E341E0" w:rsidR="00D64A55" w:rsidRDefault="00D64A55" w:rsidP="00D64A5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Советник Губернатора Тверской области</w:t>
            </w:r>
          </w:p>
        </w:tc>
        <w:tc>
          <w:tcPr>
            <w:tcW w:w="5818" w:type="dxa"/>
          </w:tcPr>
          <w:p w14:paraId="5FD5B571" w14:textId="4D8E0D18" w:rsidR="00D64A55" w:rsidRDefault="00D64A55" w:rsidP="00D64A55">
            <w:pPr>
              <w:pStyle w:val="a3"/>
              <w:spacing w:line="276" w:lineRule="auto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Соколова Н.Ю.</w:t>
            </w:r>
          </w:p>
        </w:tc>
      </w:tr>
    </w:tbl>
    <w:p w14:paraId="0269A9DB" w14:textId="77777777" w:rsidR="00597679" w:rsidRPr="00FC38AA" w:rsidRDefault="00597679" w:rsidP="00FC38AA">
      <w:pPr>
        <w:pStyle w:val="a3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6E50EA" w14:textId="02FB4CAA" w:rsidR="00A26921" w:rsidRPr="00FC38AA" w:rsidRDefault="00CC42D2" w:rsidP="00FC38AA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C38AA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A26921" w:rsidRPr="00FC38AA" w:rsidSect="00E778B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13F7C" w14:textId="77777777" w:rsidR="00CE718A" w:rsidRDefault="00CE718A" w:rsidP="00E778BD">
      <w:pPr>
        <w:spacing w:after="0" w:line="240" w:lineRule="auto"/>
      </w:pPr>
      <w:r>
        <w:separator/>
      </w:r>
    </w:p>
  </w:endnote>
  <w:endnote w:type="continuationSeparator" w:id="0">
    <w:p w14:paraId="0B32CF0A" w14:textId="77777777" w:rsidR="00CE718A" w:rsidRDefault="00CE718A" w:rsidP="00E7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3524905"/>
      <w:docPartObj>
        <w:docPartGallery w:val="Page Numbers (Bottom of Page)"/>
        <w:docPartUnique/>
      </w:docPartObj>
    </w:sdtPr>
    <w:sdtContent>
      <w:p w14:paraId="07388ED0" w14:textId="5C360837" w:rsidR="00E778BD" w:rsidRDefault="00E778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18ED3F" w14:textId="77777777" w:rsidR="00E778BD" w:rsidRDefault="00E778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3C9B9" w14:textId="77777777" w:rsidR="00CE718A" w:rsidRDefault="00CE718A" w:rsidP="00E778BD">
      <w:pPr>
        <w:spacing w:after="0" w:line="240" w:lineRule="auto"/>
      </w:pPr>
      <w:r>
        <w:separator/>
      </w:r>
    </w:p>
  </w:footnote>
  <w:footnote w:type="continuationSeparator" w:id="0">
    <w:p w14:paraId="21F00BD5" w14:textId="77777777" w:rsidR="00CE718A" w:rsidRDefault="00CE718A" w:rsidP="00E7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D62F7"/>
    <w:multiLevelType w:val="hybridMultilevel"/>
    <w:tmpl w:val="823A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2"/>
    <w:rsid w:val="0021150E"/>
    <w:rsid w:val="00263C75"/>
    <w:rsid w:val="004969CB"/>
    <w:rsid w:val="005835E1"/>
    <w:rsid w:val="00597679"/>
    <w:rsid w:val="009D7FA4"/>
    <w:rsid w:val="00A26921"/>
    <w:rsid w:val="00C23D2E"/>
    <w:rsid w:val="00CC42D2"/>
    <w:rsid w:val="00CE718A"/>
    <w:rsid w:val="00D64A55"/>
    <w:rsid w:val="00E778BD"/>
    <w:rsid w:val="00FC38AA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97260"/>
  <w15:chartTrackingRefBased/>
  <w15:docId w15:val="{E7D9AD26-8CFC-46D5-80AB-75C6B899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2D2"/>
    <w:pPr>
      <w:ind w:left="720"/>
      <w:contextualSpacing/>
    </w:pPr>
  </w:style>
  <w:style w:type="table" w:styleId="a4">
    <w:name w:val="Table Grid"/>
    <w:basedOn w:val="a1"/>
    <w:uiPriority w:val="39"/>
    <w:rsid w:val="00D64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64A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E7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78BD"/>
  </w:style>
  <w:style w:type="paragraph" w:styleId="a7">
    <w:name w:val="footer"/>
    <w:basedOn w:val="a"/>
    <w:link w:val="a8"/>
    <w:uiPriority w:val="99"/>
    <w:unhideWhenUsed/>
    <w:rsid w:val="00E7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Наталья Юрьевна</dc:creator>
  <cp:keywords/>
  <dc:description/>
  <cp:lastModifiedBy>Соколова Наталья Юрьевна</cp:lastModifiedBy>
  <cp:revision>6</cp:revision>
  <dcterms:created xsi:type="dcterms:W3CDTF">2020-11-10T06:53:00Z</dcterms:created>
  <dcterms:modified xsi:type="dcterms:W3CDTF">2020-11-10T15:57:00Z</dcterms:modified>
</cp:coreProperties>
</file>