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BB35EE">
        <w:rPr>
          <w:rFonts w:ascii="Times New Roman" w:hAnsi="Times New Roman"/>
          <w:b/>
          <w:sz w:val="32"/>
          <w:szCs w:val="32"/>
        </w:rPr>
        <w:t>20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492F03">
        <w:rPr>
          <w:rFonts w:ascii="Times New Roman" w:hAnsi="Times New Roman"/>
          <w:b/>
          <w:sz w:val="32"/>
          <w:szCs w:val="32"/>
          <w:lang w:val="en-US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3260"/>
        <w:gridCol w:w="2977"/>
        <w:gridCol w:w="1984"/>
      </w:tblGrid>
      <w:tr w:rsidR="00BB35EE" w:rsidRPr="00A94372" w:rsidTr="00BB35EE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3104CF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74F00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5EE" w:rsidRPr="008179D3" w:rsidRDefault="00677E85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3260"/>
        <w:gridCol w:w="2977"/>
        <w:gridCol w:w="1984"/>
      </w:tblGrid>
      <w:tr w:rsidR="00BB35EE" w:rsidRPr="00450DD3" w:rsidTr="00BB35EE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BB35EE">
              <w:rPr>
                <w:rFonts w:ascii="Times New Roman" w:hAnsi="Times New Roman"/>
                <w:sz w:val="32"/>
                <w:szCs w:val="32"/>
              </w:rPr>
              <w:t>Хабиров</w:t>
            </w:r>
            <w:proofErr w:type="spellEnd"/>
          </w:p>
          <w:p w:rsid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Радий</w:t>
            </w:r>
          </w:p>
          <w:p w:rsidR="00BB35EE" w:rsidRPr="00215C79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Фаритович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74F00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5EE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5EE">
              <w:rPr>
                <w:rFonts w:ascii="Times New Roman" w:hAnsi="Times New Roman"/>
                <w:sz w:val="32"/>
                <w:szCs w:val="32"/>
              </w:rPr>
              <w:t>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5EE">
              <w:rPr>
                <w:rFonts w:ascii="Times New Roman" w:hAnsi="Times New Roman"/>
                <w:sz w:val="32"/>
                <w:szCs w:val="32"/>
              </w:rPr>
              <w:t>1964</w:t>
            </w:r>
          </w:p>
          <w:p w:rsidR="00BB35EE" w:rsidRPr="00BB35EE" w:rsidRDefault="00BB35EE" w:rsidP="00492F0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(5</w:t>
            </w:r>
            <w:r w:rsidR="00492F03">
              <w:rPr>
                <w:rFonts w:ascii="Times New Roman" w:hAnsi="Times New Roman"/>
                <w:sz w:val="32"/>
                <w:szCs w:val="32"/>
                <w:lang w:val="en-US"/>
              </w:rPr>
              <w:t>8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5EE">
              <w:rPr>
                <w:rFonts w:ascii="Times New Roman" w:hAnsi="Times New Roman"/>
                <w:sz w:val="32"/>
                <w:szCs w:val="32"/>
              </w:rPr>
              <w:t xml:space="preserve">Администрация Главы </w:t>
            </w:r>
          </w:p>
          <w:p w:rsid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5EE">
              <w:rPr>
                <w:rFonts w:ascii="Times New Roman" w:hAnsi="Times New Roman"/>
                <w:sz w:val="32"/>
                <w:szCs w:val="32"/>
              </w:rPr>
              <w:t>Республики Башкортостан</w:t>
            </w:r>
          </w:p>
          <w:p w:rsidR="00BB35EE" w:rsidRP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Уфа)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5EE" w:rsidRPr="00BB35EE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BB35EE">
              <w:rPr>
                <w:rFonts w:ascii="Times New Roman" w:hAnsi="Times New Roman"/>
                <w:sz w:val="32"/>
                <w:szCs w:val="32"/>
              </w:rPr>
              <w:t>Глава Республики Башкортостан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35EE" w:rsidRPr="008179D3" w:rsidRDefault="00BB35EE" w:rsidP="00BB35EE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</w:t>
            </w:r>
          </w:p>
        </w:tc>
      </w:tr>
    </w:tbl>
    <w:p w:rsidR="00BB35EE" w:rsidRDefault="00BB35EE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3104CF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</w:t>
      </w:r>
      <w:r w:rsidR="00BA46C1" w:rsidRPr="00FF56E1">
        <w:rPr>
          <w:rFonts w:ascii="Times New Roman" w:hAnsi="Times New Roman"/>
          <w:b/>
          <w:sz w:val="32"/>
          <w:szCs w:val="32"/>
        </w:rPr>
        <w:t>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693"/>
        <w:gridCol w:w="567"/>
        <w:gridCol w:w="567"/>
        <w:gridCol w:w="993"/>
        <w:gridCol w:w="3260"/>
        <w:gridCol w:w="2977"/>
        <w:gridCol w:w="1984"/>
      </w:tblGrid>
      <w:tr w:rsidR="00432CA5" w:rsidRPr="0027118C" w:rsidTr="00BB35EE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CA5" w:rsidRPr="003104CF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CA5" w:rsidRPr="00B74F00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CA5" w:rsidRPr="00BB35EE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CA5" w:rsidRPr="00BB35EE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CA5" w:rsidRPr="00BB35EE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CA5" w:rsidRPr="00BB35EE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2CA5" w:rsidRPr="00BB35EE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2CA5" w:rsidRPr="008179D3" w:rsidRDefault="00432CA5" w:rsidP="004316B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6D4471" w:rsidRDefault="006D4471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BB35EE">
        <w:rPr>
          <w:rFonts w:ascii="Times New Roman" w:hAnsi="Times New Roman"/>
          <w:b/>
          <w:sz w:val="32"/>
          <w:szCs w:val="32"/>
        </w:rPr>
        <w:t>20</w:t>
      </w:r>
      <w:r w:rsidR="005D4A74">
        <w:rPr>
          <w:rFonts w:ascii="Times New Roman" w:hAnsi="Times New Roman"/>
          <w:b/>
          <w:sz w:val="32"/>
          <w:szCs w:val="32"/>
        </w:rPr>
        <w:t xml:space="preserve"> </w:t>
      </w:r>
      <w:r w:rsidR="001D3E4F">
        <w:rPr>
          <w:rFonts w:ascii="Times New Roman" w:hAnsi="Times New Roman"/>
          <w:b/>
          <w:sz w:val="32"/>
          <w:szCs w:val="32"/>
        </w:rPr>
        <w:t>марта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492F03" w:rsidRPr="00492F03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341C39" w:rsidRDefault="00341C39" w:rsidP="00341C39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День работников бытового обслуживания населения и жилищно-коммунального хозяйства </w:t>
            </w:r>
          </w:p>
          <w:p w:rsidR="00341C39" w:rsidRDefault="00341C39" w:rsidP="00341C39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(1980 год, 4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val="en-US" w:eastAsia="ru-RU"/>
              </w:rPr>
              <w:t>2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год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val="en-US" w:eastAsia="ru-RU"/>
              </w:rPr>
              <w:t>а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)</w:t>
            </w:r>
          </w:p>
          <w:p w:rsidR="00341C39" w:rsidRDefault="00341C39" w:rsidP="00341C39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31294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341C39" w:rsidRPr="00306C6F" w:rsidRDefault="00133E52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Файзуллина</w:t>
            </w:r>
            <w:proofErr w:type="spellEnd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Ире</w:t>
            </w:r>
            <w:r w:rsidR="00341C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ка</w:t>
            </w:r>
            <w:proofErr w:type="spellEnd"/>
            <w:r w:rsidR="00341C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proofErr w:type="spellStart"/>
            <w:r w:rsidR="00341C3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Энваровича</w:t>
            </w:r>
            <w:proofErr w:type="spellEnd"/>
            <w:r w:rsidR="00341C39"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="00341C39"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Министра строительства и жилищно-коммунального</w:t>
            </w:r>
          </w:p>
          <w:p w:rsidR="00341C39" w:rsidRDefault="00341C39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хозяйства Российской Федерации,</w:t>
            </w:r>
          </w:p>
          <w:p w:rsidR="00341C39" w:rsidRPr="00613A02" w:rsidRDefault="00E266F2" w:rsidP="00341C39">
            <w:pPr>
              <w:spacing w:after="0" w:line="240" w:lineRule="auto"/>
              <w:ind w:left="993" w:right="-108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Пахомова Сергея Александровича</w:t>
            </w:r>
            <w:r w:rsidR="00341C39" w:rsidRPr="00613A0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– </w:t>
            </w:r>
            <w:r w:rsidR="00341C39" w:rsidRPr="00613A0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Председателя Комитета Государственной Думы Федерального Собрания Российской Федерации по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строительству</w:t>
            </w:r>
            <w:r w:rsidR="00341C39" w:rsidRPr="00613A02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и жилищно-коммунальному хозяйству,</w:t>
            </w:r>
          </w:p>
          <w:p w:rsidR="00341C39" w:rsidRPr="00306C6F" w:rsidRDefault="00341C39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proofErr w:type="spellStart"/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Цицин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а</w:t>
            </w:r>
            <w:proofErr w:type="spellEnd"/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Константин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а</w:t>
            </w:r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Георгиевич</w:t>
            </w: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а</w:t>
            </w: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Генерального директора-председателя правления</w:t>
            </w:r>
          </w:p>
          <w:p w:rsidR="00341C39" w:rsidRPr="00306C6F" w:rsidRDefault="00341C39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lastRenderedPageBreak/>
              <w:t>Государственной корпорации – Фонда содействия реформированию жилищно-коммунального</w:t>
            </w:r>
          </w:p>
          <w:p w:rsidR="00341C39" w:rsidRDefault="00341C39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хозяйства,</w:t>
            </w:r>
          </w:p>
          <w:p w:rsidR="00341C39" w:rsidRDefault="00341C39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306C6F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Степашина Сергея Вадимовича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Председателя наблюдательного совета </w:t>
            </w:r>
            <w:proofErr w:type="gramStart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Государственной</w:t>
            </w:r>
            <w:proofErr w:type="gramEnd"/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</w:t>
            </w:r>
          </w:p>
          <w:p w:rsidR="00341C39" w:rsidRDefault="00341C39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корпорации – Фонда содействия реформированию жилищно-коммунального хозяйства,</w:t>
            </w:r>
          </w:p>
          <w:p w:rsidR="00341C39" w:rsidRDefault="00341C39" w:rsidP="00341C39">
            <w:pPr>
              <w:spacing w:after="0" w:line="240" w:lineRule="auto"/>
              <w:ind w:left="567" w:right="-108" w:firstLine="426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613A02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Радченко Андрея Николаевича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Генерального директора ООО «Тверь Водоканал».</w:t>
            </w:r>
          </w:p>
          <w:p w:rsidR="006C4541" w:rsidRPr="00B63A2E" w:rsidRDefault="0022084C" w:rsidP="00903AE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0C45FA">
      <w:headerReference w:type="even" r:id="rId8"/>
      <w:pgSz w:w="16838" w:h="11906" w:orient="landscape" w:code="9"/>
      <w:pgMar w:top="1276" w:right="284" w:bottom="1135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5EE" w:rsidRDefault="00BB35EE" w:rsidP="00C4147A">
      <w:pPr>
        <w:spacing w:after="0" w:line="240" w:lineRule="auto"/>
      </w:pPr>
      <w:r>
        <w:separator/>
      </w:r>
    </w:p>
  </w:endnote>
  <w:endnote w:type="continuationSeparator" w:id="0">
    <w:p w:rsidR="00BB35EE" w:rsidRDefault="00BB35EE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5EE" w:rsidRDefault="00BB35EE" w:rsidP="00C4147A">
      <w:pPr>
        <w:spacing w:after="0" w:line="240" w:lineRule="auto"/>
      </w:pPr>
      <w:r>
        <w:separator/>
      </w:r>
    </w:p>
  </w:footnote>
  <w:footnote w:type="continuationSeparator" w:id="0">
    <w:p w:rsidR="00BB35EE" w:rsidRDefault="00BB35EE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5EE" w:rsidRDefault="00A6780C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B35E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B35EE" w:rsidRDefault="00BB35E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6DA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5FA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0F764D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135E"/>
    <w:rsid w:val="00132646"/>
    <w:rsid w:val="00132897"/>
    <w:rsid w:val="0013369E"/>
    <w:rsid w:val="00133E52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4A73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193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3E4F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C79"/>
    <w:rsid w:val="00215F84"/>
    <w:rsid w:val="0021607B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078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DAB"/>
    <w:rsid w:val="00250CF1"/>
    <w:rsid w:val="00251028"/>
    <w:rsid w:val="00251D24"/>
    <w:rsid w:val="00252036"/>
    <w:rsid w:val="00252340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6C6F"/>
    <w:rsid w:val="00307E99"/>
    <w:rsid w:val="0031024E"/>
    <w:rsid w:val="003104CF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3B3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1425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1C39"/>
    <w:rsid w:val="00342BF3"/>
    <w:rsid w:val="00343D4F"/>
    <w:rsid w:val="00344640"/>
    <w:rsid w:val="0034475F"/>
    <w:rsid w:val="00344C2F"/>
    <w:rsid w:val="00344C9B"/>
    <w:rsid w:val="00345E88"/>
    <w:rsid w:val="00346397"/>
    <w:rsid w:val="003465FB"/>
    <w:rsid w:val="003474F9"/>
    <w:rsid w:val="003475BA"/>
    <w:rsid w:val="0034765C"/>
    <w:rsid w:val="003502D6"/>
    <w:rsid w:val="00350473"/>
    <w:rsid w:val="00350600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6F3F"/>
    <w:rsid w:val="003571A2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17F0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2CA5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729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2F03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1D5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577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BA9"/>
    <w:rsid w:val="00580EB5"/>
    <w:rsid w:val="005813FB"/>
    <w:rsid w:val="00582030"/>
    <w:rsid w:val="0058306F"/>
    <w:rsid w:val="00583E46"/>
    <w:rsid w:val="00583E9D"/>
    <w:rsid w:val="0058450E"/>
    <w:rsid w:val="00584659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180E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294"/>
    <w:rsid w:val="00631710"/>
    <w:rsid w:val="006323A2"/>
    <w:rsid w:val="00632E9E"/>
    <w:rsid w:val="00633CF4"/>
    <w:rsid w:val="00633DBF"/>
    <w:rsid w:val="006341BC"/>
    <w:rsid w:val="00634705"/>
    <w:rsid w:val="00634B0B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5761B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77E85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65F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25E8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2F9D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4471"/>
    <w:rsid w:val="006D5420"/>
    <w:rsid w:val="006D5447"/>
    <w:rsid w:val="006D62D9"/>
    <w:rsid w:val="006D6ACB"/>
    <w:rsid w:val="006D7846"/>
    <w:rsid w:val="006D7FFD"/>
    <w:rsid w:val="006E192E"/>
    <w:rsid w:val="006E1C11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08DF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8D4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139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4DAF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9B8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730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913"/>
    <w:rsid w:val="008449FE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1DA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AE0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675DA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4FC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1F2F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6E7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2F7C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37F9C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418"/>
    <w:rsid w:val="00A66C0D"/>
    <w:rsid w:val="00A67205"/>
    <w:rsid w:val="00A67588"/>
    <w:rsid w:val="00A6780C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2F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BB3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5EE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655A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4B96"/>
    <w:rsid w:val="00C550AE"/>
    <w:rsid w:val="00C561FE"/>
    <w:rsid w:val="00C562F1"/>
    <w:rsid w:val="00C56C0A"/>
    <w:rsid w:val="00C57105"/>
    <w:rsid w:val="00C57F1D"/>
    <w:rsid w:val="00C57FF0"/>
    <w:rsid w:val="00C601F3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754"/>
    <w:rsid w:val="00CA0BB4"/>
    <w:rsid w:val="00CA0E46"/>
    <w:rsid w:val="00CA1588"/>
    <w:rsid w:val="00CA1B58"/>
    <w:rsid w:val="00CA2258"/>
    <w:rsid w:val="00CA27E3"/>
    <w:rsid w:val="00CA2E0C"/>
    <w:rsid w:val="00CA446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1D9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2DD"/>
    <w:rsid w:val="00CC49F7"/>
    <w:rsid w:val="00CC7625"/>
    <w:rsid w:val="00CC7747"/>
    <w:rsid w:val="00CC7B1D"/>
    <w:rsid w:val="00CC7CA3"/>
    <w:rsid w:val="00CC7DAE"/>
    <w:rsid w:val="00CD03A2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532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05A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537F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5B4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2A0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05DE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6F2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213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33E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30F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0E6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E773F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9078DA-1DE1-4A2F-BC3C-18C6AD26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6</cp:revision>
  <cp:lastPrinted>2022-03-17T11:36:00Z</cp:lastPrinted>
  <dcterms:created xsi:type="dcterms:W3CDTF">2022-03-17T11:31:00Z</dcterms:created>
  <dcterms:modified xsi:type="dcterms:W3CDTF">2022-03-17T11:37:00Z</dcterms:modified>
</cp:coreProperties>
</file>