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B35F5" w14:textId="3D628487" w:rsidR="00C826F5" w:rsidRPr="00C826F5" w:rsidRDefault="00C826F5" w:rsidP="00C826F5">
      <w:pPr>
        <w:jc w:val="right"/>
        <w:rPr>
          <w:i/>
          <w:iCs/>
          <w:sz w:val="22"/>
          <w:szCs w:val="22"/>
        </w:rPr>
      </w:pPr>
      <w:r w:rsidRPr="00C826F5">
        <w:rPr>
          <w:i/>
          <w:iCs/>
          <w:sz w:val="22"/>
          <w:szCs w:val="22"/>
        </w:rPr>
        <w:t xml:space="preserve">По состоянию на </w:t>
      </w:r>
      <w:r w:rsidR="00E6486B">
        <w:rPr>
          <w:i/>
          <w:iCs/>
          <w:sz w:val="22"/>
          <w:szCs w:val="22"/>
        </w:rPr>
        <w:t>15</w:t>
      </w:r>
      <w:r w:rsidR="005171A7">
        <w:rPr>
          <w:i/>
          <w:iCs/>
          <w:sz w:val="22"/>
          <w:szCs w:val="22"/>
        </w:rPr>
        <w:t>.03</w:t>
      </w:r>
      <w:r w:rsidRPr="00C826F5">
        <w:rPr>
          <w:i/>
          <w:iCs/>
          <w:sz w:val="22"/>
          <w:szCs w:val="22"/>
        </w:rPr>
        <w:t>.202</w:t>
      </w:r>
      <w:r w:rsidR="005171A7">
        <w:rPr>
          <w:i/>
          <w:iCs/>
          <w:sz w:val="22"/>
          <w:szCs w:val="22"/>
        </w:rPr>
        <w:t>2</w:t>
      </w:r>
    </w:p>
    <w:p w14:paraId="5FCFA479" w14:textId="4F5961C5" w:rsidR="00A47A84" w:rsidRPr="009E6525" w:rsidRDefault="00E6486B" w:rsidP="00F922DD">
      <w:pPr>
        <w:jc w:val="center"/>
        <w:rPr>
          <w:b/>
          <w:sz w:val="32"/>
          <w:szCs w:val="32"/>
        </w:rPr>
      </w:pPr>
      <w:r w:rsidRPr="009E6525">
        <w:rPr>
          <w:b/>
          <w:sz w:val="32"/>
          <w:szCs w:val="32"/>
        </w:rPr>
        <w:t>Список</w:t>
      </w:r>
      <w:r w:rsidR="00A47A84" w:rsidRPr="009E6525">
        <w:rPr>
          <w:b/>
          <w:sz w:val="32"/>
          <w:szCs w:val="32"/>
        </w:rPr>
        <w:t xml:space="preserve"> участников мероприятия:</w:t>
      </w:r>
    </w:p>
    <w:p w14:paraId="5E235DD1" w14:textId="77777777" w:rsidR="00043BBC" w:rsidRPr="00043BBC" w:rsidRDefault="00043BBC" w:rsidP="00A47A84">
      <w:pPr>
        <w:jc w:val="both"/>
        <w:rPr>
          <w:sz w:val="28"/>
          <w:szCs w:val="28"/>
        </w:rPr>
      </w:pPr>
    </w:p>
    <w:p w14:paraId="40305C36" w14:textId="77777777" w:rsidR="00A47A84" w:rsidRPr="00043BBC" w:rsidRDefault="00A47A84" w:rsidP="00A47A84">
      <w:pPr>
        <w:jc w:val="both"/>
        <w:rPr>
          <w:sz w:val="28"/>
          <w:szCs w:val="28"/>
        </w:rPr>
      </w:pPr>
    </w:p>
    <w:tbl>
      <w:tblPr>
        <w:tblStyle w:val="TableNormal"/>
        <w:tblW w:w="942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36"/>
        <w:gridCol w:w="3470"/>
        <w:gridCol w:w="3489"/>
        <w:gridCol w:w="1831"/>
      </w:tblGrid>
      <w:tr w:rsidR="00DC720E" w14:paraId="15A66E24" w14:textId="77777777" w:rsidTr="00D961AE">
        <w:trPr>
          <w:trHeight w:val="362"/>
          <w:jc w:val="center"/>
        </w:trPr>
        <w:tc>
          <w:tcPr>
            <w:tcW w:w="94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76ABB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i/>
                <w:iCs/>
                <w:sz w:val="32"/>
                <w:szCs w:val="32"/>
              </w:rPr>
              <w:t>Государственная Дума Федерального Собрания Российской Федерации</w:t>
            </w:r>
          </w:p>
        </w:tc>
      </w:tr>
      <w:tr w:rsidR="00DC720E" w14:paraId="7CAF00DE" w14:textId="77777777" w:rsidTr="00F21DE9">
        <w:trPr>
          <w:trHeight w:val="313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0544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2BF4C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b/>
                <w:bCs/>
                <w:sz w:val="32"/>
                <w:szCs w:val="32"/>
              </w:rPr>
              <w:t>ФИО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85ED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b/>
                <w:bCs/>
                <w:sz w:val="32"/>
                <w:szCs w:val="32"/>
              </w:rPr>
              <w:t>Должность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B9B3B" w14:textId="63DC290B" w:rsidR="00DC720E" w:rsidRPr="009E6525" w:rsidRDefault="00D3759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b/>
                <w:bCs/>
                <w:sz w:val="32"/>
                <w:szCs w:val="32"/>
              </w:rPr>
              <w:t>Формат</w:t>
            </w:r>
            <w:r w:rsidR="00DC720E" w:rsidRPr="009E6525">
              <w:rPr>
                <w:b/>
                <w:bCs/>
                <w:sz w:val="32"/>
                <w:szCs w:val="32"/>
              </w:rPr>
              <w:t xml:space="preserve"> участия</w:t>
            </w:r>
          </w:p>
        </w:tc>
      </w:tr>
      <w:tr w:rsidR="00DC720E" w14:paraId="0EF71536" w14:textId="77777777" w:rsidTr="00F21DE9">
        <w:trPr>
          <w:trHeight w:val="9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14E11" w14:textId="56BFEC3B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CC11B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b/>
                <w:bCs/>
                <w:sz w:val="32"/>
                <w:szCs w:val="32"/>
              </w:rPr>
              <w:t>МЕТЕЛЕВ</w:t>
            </w:r>
            <w:r w:rsidRPr="009E6525">
              <w:rPr>
                <w:sz w:val="32"/>
                <w:szCs w:val="32"/>
              </w:rPr>
              <w:t xml:space="preserve"> </w:t>
            </w:r>
            <w:r w:rsidRPr="009E6525">
              <w:rPr>
                <w:rFonts w:eastAsia="Arial Unicode MS"/>
                <w:sz w:val="32"/>
                <w:szCs w:val="32"/>
              </w:rPr>
              <w:br/>
            </w:r>
            <w:r w:rsidRPr="009E6525">
              <w:rPr>
                <w:sz w:val="32"/>
                <w:szCs w:val="32"/>
              </w:rPr>
              <w:t>Артем Павлович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92E55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sz w:val="32"/>
                <w:szCs w:val="32"/>
              </w:rPr>
              <w:t xml:space="preserve">Председатель Комитета Государственной Думы </w:t>
            </w:r>
            <w:r w:rsidRPr="009E6525">
              <w:rPr>
                <w:rFonts w:eastAsia="Arial Unicode MS"/>
                <w:sz w:val="32"/>
                <w:szCs w:val="32"/>
              </w:rPr>
              <w:br/>
            </w:r>
            <w:r w:rsidRPr="009E6525">
              <w:rPr>
                <w:sz w:val="32"/>
                <w:szCs w:val="32"/>
              </w:rPr>
              <w:t>по молодежной политике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340BB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b/>
                <w:bCs/>
                <w:sz w:val="32"/>
                <w:szCs w:val="32"/>
              </w:rPr>
              <w:t>ОЧНО</w:t>
            </w:r>
          </w:p>
        </w:tc>
      </w:tr>
      <w:tr w:rsidR="00DC720E" w14:paraId="31BAED81" w14:textId="77777777" w:rsidTr="00F21DE9">
        <w:trPr>
          <w:trHeight w:val="9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572D6" w14:textId="043C6A50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35AC0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b/>
                <w:bCs/>
                <w:sz w:val="32"/>
                <w:szCs w:val="32"/>
              </w:rPr>
              <w:t>ВАСИЛЬЕВ</w:t>
            </w:r>
            <w:r w:rsidRPr="009E6525">
              <w:rPr>
                <w:rFonts w:eastAsia="Arial Unicode MS"/>
                <w:sz w:val="32"/>
                <w:szCs w:val="32"/>
              </w:rPr>
              <w:br/>
            </w:r>
            <w:r w:rsidRPr="009E6525">
              <w:rPr>
                <w:sz w:val="32"/>
                <w:szCs w:val="32"/>
              </w:rPr>
              <w:t xml:space="preserve">Владимир </w:t>
            </w:r>
            <w:proofErr w:type="spellStart"/>
            <w:r w:rsidRPr="009E6525">
              <w:rPr>
                <w:sz w:val="32"/>
                <w:szCs w:val="32"/>
              </w:rPr>
              <w:t>Абдуалиевич</w:t>
            </w:r>
            <w:proofErr w:type="spellEnd"/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D5DE0" w14:textId="77777777" w:rsidR="00DC720E" w:rsidRPr="009E6525" w:rsidRDefault="00A217B4" w:rsidP="00D717C5">
            <w:pPr>
              <w:jc w:val="center"/>
              <w:rPr>
                <w:sz w:val="32"/>
                <w:szCs w:val="32"/>
              </w:rPr>
            </w:pPr>
            <w:hyperlink r:id="rId7" w:history="1">
              <w:r w:rsidR="00DC720E" w:rsidRPr="009E6525">
                <w:rPr>
                  <w:rStyle w:val="Hyperlink0"/>
                  <w:sz w:val="32"/>
                  <w:szCs w:val="32"/>
                </w:rPr>
                <w:t>Руководитель фракции Всероссийской политической партии «ЕДИНАЯ РОССИЯ»</w:t>
              </w:r>
            </w:hyperlink>
            <w:r w:rsidR="00DC720E" w:rsidRPr="009E6525">
              <w:rPr>
                <w:rStyle w:val="Hyperlink0"/>
                <w:sz w:val="32"/>
                <w:szCs w:val="32"/>
              </w:rPr>
              <w:t xml:space="preserve"> </w:t>
            </w:r>
            <w:r w:rsidR="00DC720E" w:rsidRPr="009E6525">
              <w:rPr>
                <w:rStyle w:val="Hyperlink0"/>
                <w:rFonts w:eastAsia="Arial Unicode MS"/>
                <w:sz w:val="32"/>
                <w:szCs w:val="32"/>
              </w:rPr>
              <w:br/>
            </w:r>
            <w:r w:rsidR="00DC720E" w:rsidRPr="009E6525">
              <w:rPr>
                <w:rStyle w:val="Hyperlink0"/>
                <w:sz w:val="32"/>
                <w:szCs w:val="32"/>
              </w:rPr>
              <w:t>в Государственной Думе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74A52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>ОЧНО</w:t>
            </w:r>
          </w:p>
        </w:tc>
      </w:tr>
      <w:tr w:rsidR="00DC720E" w14:paraId="51B6A939" w14:textId="77777777" w:rsidTr="00F21DE9">
        <w:trPr>
          <w:trHeight w:val="6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62CCD" w14:textId="36C7D6F1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1A47E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 xml:space="preserve">ЧЕРНЫШОВ </w:t>
            </w:r>
            <w:r w:rsidRPr="009E6525">
              <w:rPr>
                <w:rStyle w:val="Hyperlink0"/>
                <w:rFonts w:eastAsia="Arial Unicode MS"/>
                <w:sz w:val="32"/>
                <w:szCs w:val="32"/>
              </w:rPr>
              <w:br/>
            </w:r>
            <w:r w:rsidRPr="009E6525">
              <w:rPr>
                <w:rStyle w:val="ae"/>
                <w:sz w:val="32"/>
                <w:szCs w:val="32"/>
              </w:rPr>
              <w:t>Борис Александрович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03E87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sz w:val="32"/>
                <w:szCs w:val="32"/>
              </w:rPr>
              <w:t xml:space="preserve">Заместитель Председателя </w:t>
            </w:r>
            <w:r w:rsidRPr="009E6525">
              <w:rPr>
                <w:rStyle w:val="Hyperlink0"/>
                <w:rFonts w:eastAsia="Arial Unicode MS"/>
                <w:sz w:val="32"/>
                <w:szCs w:val="32"/>
              </w:rPr>
              <w:br/>
            </w:r>
            <w:r w:rsidRPr="009E6525">
              <w:rPr>
                <w:rStyle w:val="Hyperlink0"/>
                <w:sz w:val="32"/>
                <w:szCs w:val="32"/>
              </w:rPr>
              <w:t>Государственной Думы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BA932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>ОЧНО</w:t>
            </w:r>
          </w:p>
        </w:tc>
      </w:tr>
      <w:tr w:rsidR="00DC720E" w14:paraId="448EABA1" w14:textId="77777777" w:rsidTr="00F21DE9">
        <w:trPr>
          <w:trHeight w:val="9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6C32D" w14:textId="2B8DAD86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A7C86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ae"/>
                <w:b/>
                <w:bCs/>
                <w:sz w:val="32"/>
                <w:szCs w:val="32"/>
              </w:rPr>
              <w:t>КАСТЮКЕВИЧ</w:t>
            </w:r>
            <w:r w:rsidRPr="009E6525">
              <w:rPr>
                <w:rStyle w:val="Hyperlink0"/>
                <w:sz w:val="32"/>
                <w:szCs w:val="32"/>
              </w:rPr>
              <w:t xml:space="preserve"> </w:t>
            </w:r>
            <w:r w:rsidRPr="009E6525">
              <w:rPr>
                <w:rStyle w:val="Hyperlink0"/>
                <w:rFonts w:eastAsia="Arial Unicode MS"/>
                <w:sz w:val="32"/>
                <w:szCs w:val="32"/>
              </w:rPr>
              <w:br/>
            </w:r>
            <w:r w:rsidRPr="009E6525">
              <w:rPr>
                <w:rStyle w:val="Hyperlink0"/>
                <w:sz w:val="32"/>
                <w:szCs w:val="32"/>
              </w:rPr>
              <w:t xml:space="preserve">Игорь Юрьевич 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7FF17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sz w:val="32"/>
                <w:szCs w:val="32"/>
              </w:rPr>
              <w:t>Первый заместитель председателя Комитета Государственной Думы по молодежной политике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1EA1A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>ОЧНО</w:t>
            </w:r>
          </w:p>
        </w:tc>
      </w:tr>
      <w:tr w:rsidR="00DC720E" w14:paraId="58A2F9A0" w14:textId="77777777" w:rsidTr="00F21DE9">
        <w:trPr>
          <w:trHeight w:val="9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B2491" w14:textId="7546BC94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6A9CA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ae"/>
                <w:b/>
                <w:bCs/>
                <w:sz w:val="32"/>
                <w:szCs w:val="32"/>
              </w:rPr>
              <w:t>КИСЕЛЕВ</w:t>
            </w:r>
            <w:r w:rsidRPr="009E6525">
              <w:rPr>
                <w:rStyle w:val="Hyperlink0"/>
                <w:sz w:val="32"/>
                <w:szCs w:val="32"/>
              </w:rPr>
              <w:t xml:space="preserve"> </w:t>
            </w:r>
            <w:r w:rsidRPr="009E6525">
              <w:rPr>
                <w:rStyle w:val="Hyperlink0"/>
                <w:rFonts w:eastAsia="Arial Unicode MS"/>
                <w:sz w:val="32"/>
                <w:szCs w:val="32"/>
              </w:rPr>
              <w:br/>
            </w:r>
            <w:r w:rsidRPr="009E6525">
              <w:rPr>
                <w:rStyle w:val="Hyperlink0"/>
                <w:sz w:val="32"/>
                <w:szCs w:val="32"/>
              </w:rPr>
              <w:t xml:space="preserve">Михаил Сергеевич 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C7F6D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sz w:val="32"/>
                <w:szCs w:val="32"/>
              </w:rPr>
              <w:t>Заместитель председателя Комитета Государственной Думы по молодежной политике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158A8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>ОЧНО</w:t>
            </w:r>
          </w:p>
        </w:tc>
      </w:tr>
      <w:tr w:rsidR="00DC720E" w14:paraId="1C4FCBE5" w14:textId="77777777" w:rsidTr="00F21DE9">
        <w:trPr>
          <w:trHeight w:val="9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F4BBC" w14:textId="35BD5DDF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9589F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ae"/>
                <w:b/>
                <w:bCs/>
                <w:sz w:val="32"/>
                <w:szCs w:val="32"/>
              </w:rPr>
              <w:t>САРАНОВА</w:t>
            </w:r>
            <w:r w:rsidRPr="009E6525">
              <w:rPr>
                <w:rStyle w:val="Hyperlink0"/>
                <w:sz w:val="32"/>
                <w:szCs w:val="32"/>
              </w:rPr>
              <w:t xml:space="preserve"> </w:t>
            </w:r>
            <w:r w:rsidRPr="009E6525">
              <w:rPr>
                <w:rStyle w:val="Hyperlink0"/>
                <w:rFonts w:eastAsia="Arial Unicode MS"/>
                <w:sz w:val="32"/>
                <w:szCs w:val="32"/>
              </w:rPr>
              <w:br/>
            </w:r>
            <w:r w:rsidRPr="009E6525">
              <w:rPr>
                <w:rStyle w:val="Hyperlink0"/>
                <w:sz w:val="32"/>
                <w:szCs w:val="32"/>
              </w:rPr>
              <w:t xml:space="preserve">Юлия Владимировна 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97FD7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sz w:val="32"/>
                <w:szCs w:val="32"/>
              </w:rPr>
              <w:t>Заместитель председателя Комитета Государственной Думы по молодежной политике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17CB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>ОЧНО</w:t>
            </w:r>
          </w:p>
        </w:tc>
      </w:tr>
      <w:tr w:rsidR="00DC720E" w14:paraId="4679AF2A" w14:textId="77777777" w:rsidTr="00F21DE9">
        <w:trPr>
          <w:trHeight w:val="9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DE17D" w14:textId="3CC70143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05553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ae"/>
                <w:b/>
                <w:bCs/>
                <w:sz w:val="32"/>
                <w:szCs w:val="32"/>
              </w:rPr>
              <w:t>ДАМДИНЦУРУНОВ</w:t>
            </w:r>
            <w:r w:rsidRPr="009E6525">
              <w:rPr>
                <w:rStyle w:val="Hyperlink0"/>
                <w:sz w:val="32"/>
                <w:szCs w:val="32"/>
              </w:rPr>
              <w:t xml:space="preserve"> </w:t>
            </w:r>
            <w:r w:rsidRPr="009E6525">
              <w:rPr>
                <w:rStyle w:val="Hyperlink0"/>
                <w:rFonts w:eastAsia="Arial Unicode MS"/>
                <w:sz w:val="32"/>
                <w:szCs w:val="32"/>
              </w:rPr>
              <w:br/>
            </w:r>
            <w:r w:rsidRPr="009E6525">
              <w:rPr>
                <w:rStyle w:val="Hyperlink0"/>
                <w:sz w:val="32"/>
                <w:szCs w:val="32"/>
              </w:rPr>
              <w:t xml:space="preserve">Вячеслав Анатольевич 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60D9E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sz w:val="32"/>
                <w:szCs w:val="32"/>
              </w:rPr>
              <w:t>Депутат Государственной Думы, член Комитета Государственной Думы по молодежной политике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556A4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>ОЧНО</w:t>
            </w:r>
          </w:p>
        </w:tc>
      </w:tr>
      <w:tr w:rsidR="00DC720E" w14:paraId="047FD16C" w14:textId="77777777" w:rsidTr="00D961AE">
        <w:trPr>
          <w:trHeight w:val="449"/>
          <w:jc w:val="center"/>
        </w:trPr>
        <w:tc>
          <w:tcPr>
            <w:tcW w:w="94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1B314" w14:textId="7777777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i/>
                <w:iCs/>
                <w:sz w:val="32"/>
                <w:szCs w:val="32"/>
              </w:rPr>
              <w:t>Федеральные и региональные органы исполнительной власти</w:t>
            </w:r>
          </w:p>
        </w:tc>
      </w:tr>
      <w:tr w:rsidR="00DC720E" w14:paraId="2F610857" w14:textId="77777777" w:rsidTr="00F21DE9">
        <w:trPr>
          <w:trHeight w:val="6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1D6D4" w14:textId="3C602F03" w:rsidR="00DC720E" w:rsidRPr="00EC179C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B5E82" w14:textId="18ECC849" w:rsidR="00DC720E" w:rsidRPr="009E6525" w:rsidRDefault="00DC720E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ae"/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ФАТТАХОВ </w:t>
            </w:r>
            <w:r w:rsidRPr="009E6525">
              <w:rPr>
                <w:rStyle w:val="ae"/>
                <w:rFonts w:ascii="Times New Roman" w:hAnsi="Times New Roman" w:cs="Times New Roman"/>
                <w:sz w:val="32"/>
                <w:szCs w:val="32"/>
              </w:rPr>
              <w:br/>
            </w: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 xml:space="preserve">Дамир </w:t>
            </w:r>
            <w:proofErr w:type="spellStart"/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>Ильдусович</w:t>
            </w:r>
            <w:proofErr w:type="spellEnd"/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54C63" w14:textId="4ECC4E3E" w:rsidR="00DC720E" w:rsidRPr="009E6525" w:rsidRDefault="00DC720E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 xml:space="preserve">Заместитель руководителя </w:t>
            </w: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br/>
              <w:t>Федерального агентства по делам молодежи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03D6B" w14:textId="0EE2836F" w:rsidR="00DC720E" w:rsidRPr="009E6525" w:rsidRDefault="00DC720E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b/>
                <w:bCs/>
                <w:sz w:val="32"/>
                <w:szCs w:val="32"/>
              </w:rPr>
              <w:t>ОЧНО</w:t>
            </w:r>
          </w:p>
        </w:tc>
      </w:tr>
      <w:tr w:rsidR="00DC720E" w14:paraId="7087B1B4" w14:textId="77777777" w:rsidTr="00F21DE9">
        <w:trPr>
          <w:trHeight w:val="6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9BC9C" w14:textId="6535F1F3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01393" w14:textId="77777777" w:rsidR="00DC720E" w:rsidRPr="009E6525" w:rsidRDefault="00DC720E" w:rsidP="00D717C5">
            <w:pPr>
              <w:jc w:val="center"/>
              <w:rPr>
                <w:rStyle w:val="ae"/>
                <w:b/>
                <w:bCs/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>ГУРОВ</w:t>
            </w:r>
          </w:p>
          <w:p w14:paraId="17157FB2" w14:textId="55CBF187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sz w:val="32"/>
                <w:szCs w:val="32"/>
              </w:rPr>
              <w:t>Григорий Александрович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A8BB" w14:textId="77777777" w:rsidR="00DC720E" w:rsidRDefault="00DC720E" w:rsidP="00D717C5">
            <w:pPr>
              <w:pStyle w:val="A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40" w:lineRule="auto"/>
              <w:jc w:val="center"/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>Заместитель Министра науки и высшего образования Российской Федерации</w:t>
            </w:r>
          </w:p>
          <w:p w14:paraId="2ED08D08" w14:textId="782CFCF8" w:rsidR="00136D9D" w:rsidRPr="009E6525" w:rsidRDefault="00136D9D" w:rsidP="00D717C5">
            <w:pPr>
              <w:pStyle w:val="A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F3CAF" w14:textId="1B80350E" w:rsidR="00DC720E" w:rsidRPr="009E6525" w:rsidRDefault="00DC720E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b/>
                <w:bCs/>
                <w:sz w:val="32"/>
                <w:szCs w:val="32"/>
              </w:rPr>
              <w:t>ОЧНО</w:t>
            </w:r>
          </w:p>
        </w:tc>
      </w:tr>
      <w:tr w:rsidR="00DC720E" w14:paraId="2DCDCF1B" w14:textId="77777777" w:rsidTr="00F21DE9">
        <w:trPr>
          <w:trHeight w:val="72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94612" w14:textId="5D06AD08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64CFB" w14:textId="20800852" w:rsidR="00DC720E" w:rsidRPr="009E6525" w:rsidRDefault="00DC720E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i/>
                <w:iCs/>
                <w:sz w:val="32"/>
                <w:szCs w:val="32"/>
              </w:rPr>
              <w:t>представитель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EBB36" w14:textId="77777777" w:rsidR="00DC720E" w:rsidRDefault="00DC720E" w:rsidP="00D717C5">
            <w:pPr>
              <w:pStyle w:val="A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40" w:lineRule="auto"/>
              <w:jc w:val="center"/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>Министерство строительства и жилищно-коммунального хозяйства Российской Федерации</w:t>
            </w:r>
          </w:p>
          <w:p w14:paraId="71242B4C" w14:textId="67E22768" w:rsidR="00136D9D" w:rsidRPr="009E6525" w:rsidRDefault="00136D9D" w:rsidP="00D717C5">
            <w:pPr>
              <w:pStyle w:val="A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DF507" w14:textId="643714A5" w:rsidR="00DC720E" w:rsidRPr="009E6525" w:rsidRDefault="004F2A93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E6525">
              <w:rPr>
                <w:rFonts w:ascii="Times New Roman" w:hAnsi="Times New Roman" w:cs="Times New Roman"/>
                <w:i/>
                <w:sz w:val="32"/>
                <w:szCs w:val="32"/>
              </w:rPr>
              <w:t>Вопрос участия по ВКС уточняется</w:t>
            </w:r>
          </w:p>
        </w:tc>
      </w:tr>
      <w:tr w:rsidR="00DC720E" w14:paraId="0016750C" w14:textId="77777777" w:rsidTr="00F21DE9">
        <w:trPr>
          <w:trHeight w:val="90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F162D" w14:textId="6428E1D9" w:rsidR="00DC720E" w:rsidRPr="009E6525" w:rsidRDefault="00DC720E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B07C2" w14:textId="1595A434" w:rsidR="00D77C4A" w:rsidRPr="009E6525" w:rsidRDefault="00D77C4A" w:rsidP="00D717C5">
            <w:pPr>
              <w:jc w:val="center"/>
              <w:rPr>
                <w:b/>
                <w:bCs/>
                <w:sz w:val="32"/>
                <w:szCs w:val="32"/>
              </w:rPr>
            </w:pPr>
            <w:r w:rsidRPr="009E6525">
              <w:rPr>
                <w:b/>
                <w:bCs/>
                <w:sz w:val="32"/>
                <w:szCs w:val="32"/>
              </w:rPr>
              <w:t xml:space="preserve">ГАШКИНА </w:t>
            </w:r>
          </w:p>
          <w:p w14:paraId="4B528E3E" w14:textId="39253FF2" w:rsidR="00DC720E" w:rsidRPr="009E6525" w:rsidRDefault="00D77C4A" w:rsidP="00D717C5">
            <w:pPr>
              <w:jc w:val="center"/>
              <w:rPr>
                <w:bCs/>
                <w:sz w:val="32"/>
                <w:szCs w:val="32"/>
              </w:rPr>
            </w:pPr>
            <w:r w:rsidRPr="009E6525">
              <w:rPr>
                <w:bCs/>
                <w:sz w:val="32"/>
                <w:szCs w:val="32"/>
              </w:rPr>
              <w:t>Светлана Антоновна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2BACC" w14:textId="77777777" w:rsidR="00DC720E" w:rsidRDefault="00D77C4A" w:rsidP="00D77C4A">
            <w:pPr>
              <w:pStyle w:val="A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40" w:lineRule="auto"/>
              <w:jc w:val="center"/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 xml:space="preserve">Директор Департамента бюджетной политики в отраслях социальной сферы и науки </w:t>
            </w:r>
            <w:r w:rsidR="00DC720E"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>Министерств</w:t>
            </w: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>а</w:t>
            </w:r>
            <w:r w:rsidR="00DC720E"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 xml:space="preserve"> финансов Российской Федерации</w:t>
            </w:r>
          </w:p>
          <w:p w14:paraId="3927CED2" w14:textId="4C010391" w:rsidR="00136D9D" w:rsidRPr="009E6525" w:rsidRDefault="00136D9D" w:rsidP="00D77C4A">
            <w:pPr>
              <w:pStyle w:val="A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61027" w14:textId="0FA9E4CB" w:rsidR="00DC720E" w:rsidRPr="009E6525" w:rsidRDefault="00D77C4A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>ОЧНО</w:t>
            </w:r>
          </w:p>
        </w:tc>
      </w:tr>
      <w:tr w:rsidR="00EF239F" w14:paraId="0C7BD6D3" w14:textId="77777777" w:rsidTr="00F21DE9">
        <w:trPr>
          <w:trHeight w:val="658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60300" w14:textId="77777777" w:rsidR="00EF239F" w:rsidRPr="009E6525" w:rsidRDefault="00EF239F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EEEE6" w14:textId="339973F8" w:rsidR="00EF239F" w:rsidRPr="009E6525" w:rsidRDefault="00B91652" w:rsidP="00EF239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E6525">
              <w:rPr>
                <w:b/>
                <w:bCs/>
                <w:sz w:val="32"/>
                <w:szCs w:val="32"/>
              </w:rPr>
              <w:t>СУЛЕЙМАНОВ</w:t>
            </w:r>
          </w:p>
          <w:p w14:paraId="40DDFC4E" w14:textId="7AC0B6E0" w:rsidR="00EF239F" w:rsidRPr="009E6525" w:rsidRDefault="00EF239F" w:rsidP="00EF239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E6525">
              <w:rPr>
                <w:bCs/>
                <w:sz w:val="32"/>
                <w:szCs w:val="32"/>
              </w:rPr>
              <w:t xml:space="preserve">Тимур </w:t>
            </w:r>
            <w:proofErr w:type="spellStart"/>
            <w:r w:rsidRPr="009E6525">
              <w:rPr>
                <w:bCs/>
                <w:sz w:val="32"/>
                <w:szCs w:val="32"/>
              </w:rPr>
              <w:t>Джавдетович</w:t>
            </w:r>
            <w:proofErr w:type="spellEnd"/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D87CB" w14:textId="77777777" w:rsidR="00EF239F" w:rsidRDefault="00EF239F" w:rsidP="00FE5322">
            <w:pPr>
              <w:jc w:val="center"/>
              <w:rPr>
                <w:bCs/>
                <w:sz w:val="32"/>
                <w:szCs w:val="32"/>
              </w:rPr>
            </w:pPr>
            <w:r w:rsidRPr="009E6525">
              <w:rPr>
                <w:bCs/>
                <w:sz w:val="32"/>
                <w:szCs w:val="32"/>
              </w:rPr>
              <w:t>Министр по делам молодежи Республики Татарстан</w:t>
            </w:r>
          </w:p>
          <w:p w14:paraId="1F2505FE" w14:textId="310F794F" w:rsidR="00136D9D" w:rsidRPr="009E6525" w:rsidRDefault="00136D9D" w:rsidP="00FE5322">
            <w:pPr>
              <w:jc w:val="center"/>
              <w:rPr>
                <w:rStyle w:val="Hyperlink0"/>
                <w:sz w:val="32"/>
                <w:szCs w:val="32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3A9F4" w14:textId="1A3A8996" w:rsidR="00EF239F" w:rsidRPr="009E6525" w:rsidRDefault="00EF239F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jc w:val="center"/>
              <w:rPr>
                <w:rStyle w:val="Hyperlink0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b/>
                <w:bCs/>
                <w:sz w:val="32"/>
                <w:szCs w:val="32"/>
              </w:rPr>
              <w:t>ОЧНО</w:t>
            </w:r>
          </w:p>
        </w:tc>
      </w:tr>
      <w:tr w:rsidR="004F638A" w14:paraId="23EB26F4" w14:textId="77777777" w:rsidTr="00D961AE">
        <w:trPr>
          <w:trHeight w:val="449"/>
          <w:jc w:val="center"/>
        </w:trPr>
        <w:tc>
          <w:tcPr>
            <w:tcW w:w="94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EB825" w14:textId="77777777" w:rsidR="004F638A" w:rsidRPr="009E6525" w:rsidRDefault="004F638A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i/>
                <w:iCs/>
                <w:sz w:val="32"/>
                <w:szCs w:val="32"/>
              </w:rPr>
              <w:lastRenderedPageBreak/>
              <w:t>Государственные гражданские служащие аппарата Комитета</w:t>
            </w:r>
          </w:p>
        </w:tc>
      </w:tr>
      <w:tr w:rsidR="004F638A" w14:paraId="05D4ADC9" w14:textId="77777777" w:rsidTr="00F21DE9">
        <w:trPr>
          <w:trHeight w:val="737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22B5F" w14:textId="5A27D2D1" w:rsidR="004F638A" w:rsidRPr="009E6525" w:rsidRDefault="004F638A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6A5FD" w14:textId="77777777" w:rsidR="004F638A" w:rsidRPr="009E6525" w:rsidRDefault="004F638A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jc w:val="center"/>
              <w:rPr>
                <w:rStyle w:val="ae"/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b/>
                <w:bCs/>
                <w:sz w:val="32"/>
                <w:szCs w:val="32"/>
              </w:rPr>
              <w:t>ЛЕСКИН</w:t>
            </w:r>
          </w:p>
          <w:p w14:paraId="609AC9E1" w14:textId="77777777" w:rsidR="004F638A" w:rsidRPr="009E6525" w:rsidRDefault="004F638A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>Юрий Юрьевич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1BCA8" w14:textId="5A0504D5" w:rsidR="004F638A" w:rsidRPr="009E6525" w:rsidRDefault="004F638A" w:rsidP="00FE5322">
            <w:pPr>
              <w:pStyle w:val="A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>Руководитель аппарата Комитета Государственной Думы по молодежной политике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F866C" w14:textId="77777777" w:rsidR="004F638A" w:rsidRPr="009E6525" w:rsidRDefault="004F638A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ae"/>
                <w:rFonts w:ascii="Times New Roman" w:hAnsi="Times New Roman" w:cs="Times New Roman"/>
                <w:b/>
                <w:bCs/>
                <w:sz w:val="32"/>
                <w:szCs w:val="32"/>
              </w:rPr>
              <w:t>ОЧНО</w:t>
            </w:r>
          </w:p>
        </w:tc>
      </w:tr>
      <w:tr w:rsidR="004F638A" w14:paraId="0113075B" w14:textId="77777777" w:rsidTr="00D961AE">
        <w:trPr>
          <w:trHeight w:val="178"/>
          <w:jc w:val="center"/>
        </w:trPr>
        <w:tc>
          <w:tcPr>
            <w:tcW w:w="94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BB59C" w14:textId="73B88CED" w:rsidR="004F638A" w:rsidRPr="009E6525" w:rsidRDefault="00076438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i/>
                <w:iCs/>
                <w:sz w:val="32"/>
                <w:szCs w:val="32"/>
              </w:rPr>
              <w:t>Общественные некоммерческие организации</w:t>
            </w:r>
          </w:p>
        </w:tc>
      </w:tr>
      <w:tr w:rsidR="00213427" w14:paraId="1FC7F95C" w14:textId="77777777" w:rsidTr="00F21DE9">
        <w:trPr>
          <w:trHeight w:val="72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DCDD4" w14:textId="69CB24FF" w:rsidR="00213427" w:rsidRPr="009E6525" w:rsidRDefault="00213427" w:rsidP="00D961AE">
            <w:pPr>
              <w:pStyle w:val="ad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CA1D0" w14:textId="77777777" w:rsidR="00213427" w:rsidRPr="009E6525" w:rsidRDefault="00213427" w:rsidP="00BC1641">
            <w:pPr>
              <w:jc w:val="center"/>
              <w:rPr>
                <w:rStyle w:val="ae"/>
                <w:b/>
                <w:bCs/>
                <w:sz w:val="32"/>
                <w:szCs w:val="32"/>
              </w:rPr>
            </w:pPr>
            <w:r w:rsidRPr="009E6525">
              <w:rPr>
                <w:rStyle w:val="Hyperlink0"/>
                <w:b/>
                <w:bCs/>
                <w:sz w:val="32"/>
                <w:szCs w:val="32"/>
              </w:rPr>
              <w:t>БАЖИТОВ</w:t>
            </w:r>
          </w:p>
          <w:p w14:paraId="2A1D08A9" w14:textId="52586E3F" w:rsidR="00213427" w:rsidRPr="009E6525" w:rsidRDefault="00213427" w:rsidP="00D717C5">
            <w:pPr>
              <w:jc w:val="center"/>
              <w:rPr>
                <w:sz w:val="32"/>
                <w:szCs w:val="32"/>
              </w:rPr>
            </w:pPr>
            <w:r w:rsidRPr="009E6525">
              <w:rPr>
                <w:rStyle w:val="Hyperlink0"/>
                <w:sz w:val="32"/>
                <w:szCs w:val="32"/>
              </w:rPr>
              <w:t>Николай Викторович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2123D" w14:textId="258A3DE1" w:rsidR="00213427" w:rsidRPr="009E6525" w:rsidRDefault="00213427" w:rsidP="00D717C5">
            <w:pPr>
              <w:pStyle w:val="A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sz w:val="32"/>
                <w:szCs w:val="32"/>
              </w:rPr>
              <w:t>Директор АНО ДПО «Институт молодежи»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275A5" w14:textId="4374B628" w:rsidR="00213427" w:rsidRPr="009E6525" w:rsidRDefault="00213427" w:rsidP="00D717C5">
            <w:pPr>
              <w:pStyle w:val="A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6525">
              <w:rPr>
                <w:rStyle w:val="Hyperlink0"/>
                <w:rFonts w:ascii="Times New Roman" w:hAnsi="Times New Roman" w:cs="Times New Roman"/>
                <w:b/>
                <w:bCs/>
                <w:sz w:val="32"/>
                <w:szCs w:val="32"/>
              </w:rPr>
              <w:t>ОЧНО</w:t>
            </w:r>
          </w:p>
        </w:tc>
      </w:tr>
    </w:tbl>
    <w:p w14:paraId="404F7920" w14:textId="3AA00512" w:rsidR="008766C0" w:rsidRDefault="008766C0">
      <w:pPr>
        <w:rPr>
          <w:sz w:val="28"/>
          <w:szCs w:val="28"/>
        </w:rPr>
      </w:pPr>
    </w:p>
    <w:p w14:paraId="27EF47CD" w14:textId="36EA3C7E" w:rsidR="008766C0" w:rsidRDefault="008766C0">
      <w:pPr>
        <w:widowControl/>
        <w:spacing w:after="160" w:line="259" w:lineRule="auto"/>
        <w:rPr>
          <w:sz w:val="28"/>
          <w:szCs w:val="28"/>
        </w:rPr>
      </w:pPr>
      <w:bookmarkStart w:id="0" w:name="_GoBack"/>
      <w:bookmarkEnd w:id="0"/>
    </w:p>
    <w:sectPr w:rsidR="008766C0" w:rsidSect="00D8762A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29F89" w14:textId="77777777" w:rsidR="00A217B4" w:rsidRDefault="00A217B4">
      <w:r>
        <w:separator/>
      </w:r>
    </w:p>
  </w:endnote>
  <w:endnote w:type="continuationSeparator" w:id="0">
    <w:p w14:paraId="46FE0819" w14:textId="77777777" w:rsidR="00A217B4" w:rsidRDefault="00A2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E9007" w14:textId="77777777" w:rsidR="00A217B4" w:rsidRDefault="00A217B4">
      <w:r>
        <w:separator/>
      </w:r>
    </w:p>
  </w:footnote>
  <w:footnote w:type="continuationSeparator" w:id="0">
    <w:p w14:paraId="749219FC" w14:textId="77777777" w:rsidR="00A217B4" w:rsidRDefault="00A21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79451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149774A" w14:textId="4CC73FFB" w:rsidR="00DF21E3" w:rsidRPr="00D8762A" w:rsidRDefault="00DF21E3">
        <w:pPr>
          <w:pStyle w:val="a3"/>
          <w:jc w:val="center"/>
          <w:rPr>
            <w:sz w:val="24"/>
            <w:szCs w:val="24"/>
          </w:rPr>
        </w:pPr>
        <w:r w:rsidRPr="00D8762A">
          <w:rPr>
            <w:sz w:val="24"/>
            <w:szCs w:val="24"/>
          </w:rPr>
          <w:fldChar w:fldCharType="begin"/>
        </w:r>
        <w:r w:rsidRPr="00D8762A">
          <w:rPr>
            <w:sz w:val="24"/>
            <w:szCs w:val="24"/>
          </w:rPr>
          <w:instrText>PAGE   \* MERGEFORMAT</w:instrText>
        </w:r>
        <w:r w:rsidRPr="00D8762A">
          <w:rPr>
            <w:sz w:val="24"/>
            <w:szCs w:val="24"/>
          </w:rPr>
          <w:fldChar w:fldCharType="separate"/>
        </w:r>
        <w:r w:rsidR="008636B8">
          <w:rPr>
            <w:noProof/>
            <w:sz w:val="24"/>
            <w:szCs w:val="24"/>
          </w:rPr>
          <w:t>2</w:t>
        </w:r>
        <w:r w:rsidRPr="00D8762A">
          <w:rPr>
            <w:sz w:val="24"/>
            <w:szCs w:val="24"/>
          </w:rPr>
          <w:fldChar w:fldCharType="end"/>
        </w:r>
      </w:p>
    </w:sdtContent>
  </w:sdt>
  <w:p w14:paraId="2FB0F085" w14:textId="77777777" w:rsidR="00AB2D6F" w:rsidRDefault="00A217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47FE"/>
    <w:multiLevelType w:val="hybridMultilevel"/>
    <w:tmpl w:val="9AB22306"/>
    <w:numStyleLink w:val="2"/>
  </w:abstractNum>
  <w:abstractNum w:abstractNumId="1" w15:restartNumberingAfterBreak="0">
    <w:nsid w:val="1A0E420E"/>
    <w:multiLevelType w:val="hybridMultilevel"/>
    <w:tmpl w:val="9AB22306"/>
    <w:styleLink w:val="2"/>
    <w:lvl w:ilvl="0" w:tplc="E85C9B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9FCC8AE">
      <w:start w:val="1"/>
      <w:numFmt w:val="lowerLetter"/>
      <w:lvlText w:val="%2."/>
      <w:lvlJc w:val="left"/>
      <w:pPr>
        <w:ind w:left="9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88D5FC">
      <w:start w:val="1"/>
      <w:numFmt w:val="lowerRoman"/>
      <w:lvlText w:val="%3."/>
      <w:lvlJc w:val="left"/>
      <w:pPr>
        <w:ind w:left="165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E2E4AF2">
      <w:start w:val="1"/>
      <w:numFmt w:val="decimal"/>
      <w:lvlText w:val="%4."/>
      <w:lvlJc w:val="left"/>
      <w:pPr>
        <w:ind w:left="237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C64E7A">
      <w:start w:val="1"/>
      <w:numFmt w:val="lowerLetter"/>
      <w:lvlText w:val="%5."/>
      <w:lvlJc w:val="left"/>
      <w:pPr>
        <w:ind w:left="309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1CA01C4">
      <w:start w:val="1"/>
      <w:numFmt w:val="lowerRoman"/>
      <w:lvlText w:val="%6."/>
      <w:lvlJc w:val="left"/>
      <w:pPr>
        <w:ind w:left="381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EC0216E">
      <w:start w:val="1"/>
      <w:numFmt w:val="decimal"/>
      <w:lvlText w:val="%7."/>
      <w:lvlJc w:val="left"/>
      <w:pPr>
        <w:ind w:left="45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8801FFC">
      <w:start w:val="1"/>
      <w:numFmt w:val="lowerLetter"/>
      <w:lvlText w:val="%8."/>
      <w:lvlJc w:val="left"/>
      <w:pPr>
        <w:ind w:left="525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70235E">
      <w:start w:val="1"/>
      <w:numFmt w:val="lowerRoman"/>
      <w:lvlText w:val="%9."/>
      <w:lvlJc w:val="left"/>
      <w:pPr>
        <w:ind w:left="597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BD60FD6"/>
    <w:multiLevelType w:val="hybridMultilevel"/>
    <w:tmpl w:val="990CCC2E"/>
    <w:lvl w:ilvl="0" w:tplc="8A00972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7293D36"/>
    <w:multiLevelType w:val="hybridMultilevel"/>
    <w:tmpl w:val="5912773E"/>
    <w:numStyleLink w:val="1"/>
  </w:abstractNum>
  <w:abstractNum w:abstractNumId="4" w15:restartNumberingAfterBreak="0">
    <w:nsid w:val="4B1D6B35"/>
    <w:multiLevelType w:val="hybridMultilevel"/>
    <w:tmpl w:val="5912773E"/>
    <w:styleLink w:val="1"/>
    <w:lvl w:ilvl="0" w:tplc="28AEEFB2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12B4CC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C8BC1C">
      <w:start w:val="1"/>
      <w:numFmt w:val="lowerRoman"/>
      <w:lvlText w:val="%3."/>
      <w:lvlJc w:val="left"/>
      <w:pPr>
        <w:ind w:left="216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B489D72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CCC430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B3E575C">
      <w:start w:val="1"/>
      <w:numFmt w:val="lowerRoman"/>
      <w:lvlText w:val="%6."/>
      <w:lvlJc w:val="left"/>
      <w:pPr>
        <w:ind w:left="432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5E09E28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D804414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84D18A">
      <w:start w:val="1"/>
      <w:numFmt w:val="lowerRoman"/>
      <w:lvlText w:val="%9."/>
      <w:lvlJc w:val="left"/>
      <w:pPr>
        <w:ind w:left="648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9023744"/>
    <w:multiLevelType w:val="hybridMultilevel"/>
    <w:tmpl w:val="E4EA8DD6"/>
    <w:lvl w:ilvl="0" w:tplc="CDE8D230">
      <w:start w:val="4"/>
      <w:numFmt w:val="bullet"/>
      <w:lvlText w:val="-"/>
      <w:lvlJc w:val="left"/>
      <w:pPr>
        <w:tabs>
          <w:tab w:val="num" w:pos="207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3"/>
    <w:lvlOverride w:ilvl="0">
      <w:lvl w:ilvl="0" w:tplc="404E3E8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8E09B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748A7A8">
        <w:start w:val="1"/>
        <w:numFmt w:val="lowerRoman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42EF24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7A2F16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0E4A24">
        <w:start w:val="1"/>
        <w:numFmt w:val="lowerRoman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4CF5E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3947CA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BF0578A">
        <w:start w:val="1"/>
        <w:numFmt w:val="lowerRoman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  <w:lvlOverride w:ilvl="0">
      <w:lvl w:ilvl="0" w:tplc="DBE8CE98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86C642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82CC4B1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E3C22848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DCC61E6C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970E7A38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368ACD08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280DA0E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C686AE30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84"/>
    <w:rsid w:val="0000402E"/>
    <w:rsid w:val="00043BBC"/>
    <w:rsid w:val="00062736"/>
    <w:rsid w:val="00062EE6"/>
    <w:rsid w:val="00076438"/>
    <w:rsid w:val="000C021E"/>
    <w:rsid w:val="00127D0D"/>
    <w:rsid w:val="00131CF6"/>
    <w:rsid w:val="00136D9D"/>
    <w:rsid w:val="00174F9C"/>
    <w:rsid w:val="001809A5"/>
    <w:rsid w:val="001A1CAE"/>
    <w:rsid w:val="001D12E2"/>
    <w:rsid w:val="001E485A"/>
    <w:rsid w:val="001F3976"/>
    <w:rsid w:val="00213427"/>
    <w:rsid w:val="002330B0"/>
    <w:rsid w:val="002417CE"/>
    <w:rsid w:val="00260C83"/>
    <w:rsid w:val="00265751"/>
    <w:rsid w:val="0027068F"/>
    <w:rsid w:val="002B4846"/>
    <w:rsid w:val="002D41D5"/>
    <w:rsid w:val="002F3E7A"/>
    <w:rsid w:val="003263F3"/>
    <w:rsid w:val="00335043"/>
    <w:rsid w:val="00397415"/>
    <w:rsid w:val="003C1284"/>
    <w:rsid w:val="003E389E"/>
    <w:rsid w:val="00480FEA"/>
    <w:rsid w:val="004843DA"/>
    <w:rsid w:val="004B33AE"/>
    <w:rsid w:val="004F2A93"/>
    <w:rsid w:val="004F51B5"/>
    <w:rsid w:val="004F638A"/>
    <w:rsid w:val="00506AFE"/>
    <w:rsid w:val="005171A7"/>
    <w:rsid w:val="00537929"/>
    <w:rsid w:val="005D1FE8"/>
    <w:rsid w:val="005F6542"/>
    <w:rsid w:val="0060212E"/>
    <w:rsid w:val="006519DA"/>
    <w:rsid w:val="00673929"/>
    <w:rsid w:val="006D208F"/>
    <w:rsid w:val="00743E83"/>
    <w:rsid w:val="00787F08"/>
    <w:rsid w:val="00796B55"/>
    <w:rsid w:val="007B320F"/>
    <w:rsid w:val="007D2C63"/>
    <w:rsid w:val="007D2D11"/>
    <w:rsid w:val="008636B8"/>
    <w:rsid w:val="008766C0"/>
    <w:rsid w:val="008958E3"/>
    <w:rsid w:val="008A3DC9"/>
    <w:rsid w:val="008F11E7"/>
    <w:rsid w:val="00900567"/>
    <w:rsid w:val="009772D6"/>
    <w:rsid w:val="009B17FE"/>
    <w:rsid w:val="009B31FF"/>
    <w:rsid w:val="009E6525"/>
    <w:rsid w:val="009F23B3"/>
    <w:rsid w:val="00A00B4A"/>
    <w:rsid w:val="00A11F02"/>
    <w:rsid w:val="00A13487"/>
    <w:rsid w:val="00A217B4"/>
    <w:rsid w:val="00A22A0C"/>
    <w:rsid w:val="00A33955"/>
    <w:rsid w:val="00A369AF"/>
    <w:rsid w:val="00A47A84"/>
    <w:rsid w:val="00AA4171"/>
    <w:rsid w:val="00AE63FC"/>
    <w:rsid w:val="00B07EDD"/>
    <w:rsid w:val="00B60455"/>
    <w:rsid w:val="00B91652"/>
    <w:rsid w:val="00B92556"/>
    <w:rsid w:val="00BC2487"/>
    <w:rsid w:val="00BD0CD1"/>
    <w:rsid w:val="00BD64AA"/>
    <w:rsid w:val="00BE4E37"/>
    <w:rsid w:val="00BF3769"/>
    <w:rsid w:val="00BF7D9F"/>
    <w:rsid w:val="00C55163"/>
    <w:rsid w:val="00C63BD5"/>
    <w:rsid w:val="00C826F5"/>
    <w:rsid w:val="00C94196"/>
    <w:rsid w:val="00CB5DC8"/>
    <w:rsid w:val="00CC29E4"/>
    <w:rsid w:val="00CD4895"/>
    <w:rsid w:val="00D22139"/>
    <w:rsid w:val="00D2325E"/>
    <w:rsid w:val="00D3759E"/>
    <w:rsid w:val="00D64805"/>
    <w:rsid w:val="00D717C5"/>
    <w:rsid w:val="00D77C4A"/>
    <w:rsid w:val="00D8762A"/>
    <w:rsid w:val="00D961AE"/>
    <w:rsid w:val="00DC720E"/>
    <w:rsid w:val="00DF21E3"/>
    <w:rsid w:val="00E078D6"/>
    <w:rsid w:val="00E24A66"/>
    <w:rsid w:val="00E352FA"/>
    <w:rsid w:val="00E635EE"/>
    <w:rsid w:val="00E6486B"/>
    <w:rsid w:val="00E662D4"/>
    <w:rsid w:val="00EC179C"/>
    <w:rsid w:val="00ED5A1D"/>
    <w:rsid w:val="00EF239F"/>
    <w:rsid w:val="00F21DE9"/>
    <w:rsid w:val="00F34934"/>
    <w:rsid w:val="00F47D70"/>
    <w:rsid w:val="00F9116C"/>
    <w:rsid w:val="00F922DD"/>
    <w:rsid w:val="00F945DF"/>
    <w:rsid w:val="00FA08DC"/>
    <w:rsid w:val="00F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2C"/>
  <w15:docId w15:val="{01628126-3223-4A24-91AC-C978E77C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A84"/>
    <w:pPr>
      <w:widowControl w:val="0"/>
      <w:spacing w:after="0" w:line="240" w:lineRule="auto"/>
    </w:pPr>
    <w:rPr>
      <w:rFonts w:ascii="Times New Roman" w:eastAsia="Times New Roman" w:hAnsi="Times New Roman" w:cs="Times New Roman"/>
      <w:sz w:val="1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7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7A84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7A8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47A8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9772D6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D4895"/>
    <w:rPr>
      <w:color w:val="0000FF"/>
      <w:u w:val="single"/>
    </w:rPr>
  </w:style>
  <w:style w:type="paragraph" w:styleId="a9">
    <w:name w:val="footer"/>
    <w:basedOn w:val="a"/>
    <w:link w:val="aa"/>
    <w:uiPriority w:val="99"/>
    <w:unhideWhenUsed/>
    <w:rsid w:val="00DF21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21E3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b">
    <w:name w:val="Body Text Indent"/>
    <w:basedOn w:val="a"/>
    <w:link w:val="ac"/>
    <w:rsid w:val="00F922DD"/>
    <w:pPr>
      <w:widowControl/>
      <w:spacing w:line="360" w:lineRule="atLeast"/>
      <w:ind w:firstLine="709"/>
      <w:jc w:val="both"/>
    </w:pPr>
    <w:rPr>
      <w:sz w:val="30"/>
      <w:lang w:val="en-US"/>
    </w:rPr>
  </w:style>
  <w:style w:type="character" w:customStyle="1" w:styleId="ac">
    <w:name w:val="Основной текст с отступом Знак"/>
    <w:basedOn w:val="a0"/>
    <w:link w:val="ab"/>
    <w:rsid w:val="00F922DD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parStyleCenter">
    <w:name w:val="parStyleCenter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paragraph" w:styleId="ad">
    <w:name w:val="List Paragraph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7D2C63"/>
    <w:pPr>
      <w:numPr>
        <w:numId w:val="2"/>
      </w:numPr>
    </w:pPr>
  </w:style>
  <w:style w:type="numbering" w:customStyle="1" w:styleId="2">
    <w:name w:val="Импортированный стиль 2"/>
    <w:rsid w:val="007D2C63"/>
    <w:pPr>
      <w:numPr>
        <w:numId w:val="5"/>
      </w:numPr>
    </w:pPr>
  </w:style>
  <w:style w:type="table" w:customStyle="1" w:styleId="TableNormal">
    <w:name w:val="Table Normal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Нет"/>
    <w:rsid w:val="00DC720E"/>
  </w:style>
  <w:style w:type="character" w:customStyle="1" w:styleId="Hyperlink0">
    <w:name w:val="Hyperlink.0"/>
    <w:basedOn w:val="ae"/>
    <w:rsid w:val="00DC720E"/>
    <w:rPr>
      <w:lang w:val="ru-RU"/>
    </w:rPr>
  </w:style>
  <w:style w:type="paragraph" w:customStyle="1" w:styleId="Af">
    <w:name w:val="По умолчанию A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table" w:styleId="af0">
    <w:name w:val="Table Grid"/>
    <w:basedOn w:val="a1"/>
    <w:uiPriority w:val="39"/>
    <w:rsid w:val="0087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uma.gov.ru/duma/factions/72100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КДМ ТО</dc:creator>
  <cp:lastModifiedBy>Александров Андрей Александрович</cp:lastModifiedBy>
  <cp:revision>2</cp:revision>
  <cp:lastPrinted>2022-03-17T17:34:00Z</cp:lastPrinted>
  <dcterms:created xsi:type="dcterms:W3CDTF">2022-03-18T09:57:00Z</dcterms:created>
  <dcterms:modified xsi:type="dcterms:W3CDTF">2022-03-18T09:57:00Z</dcterms:modified>
</cp:coreProperties>
</file>