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AD9" w:rsidRPr="003D7AD9" w:rsidRDefault="003D7AD9" w:rsidP="003D7AD9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AD9">
        <w:rPr>
          <w:rFonts w:ascii="Times New Roman" w:hAnsi="Times New Roman" w:cs="Times New Roman"/>
          <w:b/>
          <w:sz w:val="32"/>
          <w:szCs w:val="32"/>
        </w:rPr>
        <w:t>Александр Ярославич Невский и Тверь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В домонгольский период Тверь входила в состав Переяславского княжества. После гибели великого князя владимирского Юрия Всеволодовича в битве с ордынцами на р. Сить его брат переяславский князь Ярослав Всеволодович занял этот престол.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Точная дата выделения Твери в самостоятельное княжество неизвестна. В 1245 году ею ещё управляли наместники Ярослава Всеволодовича. В сентябре 1246 года ордынцы отравили этого великого князя владимирского, и после его смерти каждый из семерых сыновей получил по завещанию во владение свой удел.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Вопрос о том, кто был первым тверским князем, — Александр Ярославич Невский или его брат Ярослав Ярославич, в науке поднят давно, но окончательно не решён. Крупнейший из современных специалистов профессор В.А. Кучкин считает, на основании письменных источников, первым князем Александра, а другие учёные чаще называют имя Ярослава.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Тверь досталась тому или другому из них по завещанию отца, которое было введено в действие в 1247 году. Александр Невский в это время уже давно княжил в Новгороде, поэтому, возможно, именно ему достались все тверские земли Великого княжества Владимирского, непосредственно примыкавшие к территории Новгородской республики.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Его брат Ярослав впервые упоминается в письменных источниках как тверской князь лишь в 1255 году, то есть через восемь лет после образования княжества. Некоторые исследователи предполагают, что Александр Ярославич Невский мог силой забрать у брата Переяславль и отдать взамен доставшееся ему Тверское княжество.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 xml:space="preserve">Есть объективная необходимость провести в 2020 году в Твери на самом высоком научном уровне обсуждение проблемы, кто же был первым тверским князем. Останется ли в результате этот вопрос открытым, или же большинство учёных аргументировано </w:t>
      </w:r>
      <w:r w:rsidRPr="003D7AD9">
        <w:rPr>
          <w:rFonts w:ascii="Times New Roman" w:hAnsi="Times New Roman" w:cs="Times New Roman"/>
          <w:sz w:val="32"/>
          <w:szCs w:val="32"/>
        </w:rPr>
        <w:lastRenderedPageBreak/>
        <w:t>поддержит определённую точку зрения, но само обсуждение данной проблемы академическими и вузовскими учёными станет уникальным научным событием в России в процессе подготовки в 800-летию со дня рождения святого великого благоверного князя Александра Ярославича Невского, представит Тверь одним из ярких творческих центров современной научной мысли и духовности.</w:t>
      </w:r>
    </w:p>
    <w:p w:rsid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О необходимости обсуждения данной проблемы целесообразно предварительно про</w:t>
      </w:r>
      <w:bookmarkStart w:id="0" w:name="_GoBack"/>
      <w:bookmarkEnd w:id="0"/>
      <w:r w:rsidRPr="003D7AD9">
        <w:rPr>
          <w:rFonts w:ascii="Times New Roman" w:hAnsi="Times New Roman" w:cs="Times New Roman"/>
          <w:sz w:val="32"/>
          <w:szCs w:val="32"/>
        </w:rPr>
        <w:t>консультироваться с профессором В.А. Кучкиным.</w:t>
      </w:r>
    </w:p>
    <w:p w:rsidR="003D7AD9" w:rsidRDefault="003D7A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D7AD9" w:rsidRPr="003D7AD9" w:rsidRDefault="003D7AD9" w:rsidP="003D7AD9">
      <w:pPr>
        <w:spacing w:after="0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7AD9">
        <w:rPr>
          <w:rFonts w:ascii="Times New Roman" w:hAnsi="Times New Roman" w:cs="Times New Roman"/>
          <w:b/>
          <w:sz w:val="32"/>
          <w:szCs w:val="32"/>
        </w:rPr>
        <w:lastRenderedPageBreak/>
        <w:t>Александр Ярославич Невский и Торопец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Святой благоверный великий князь Александр Ярославич Невский (1221—1263) — сын торопецкой княгини Феодосии Мстиславны (ок. 1200—1244), в иночестве Евфросинии, дочери торопецкого князя Мстислава Мстиславича Удалого (до 1176—1228).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Феодосия Мстиславна родилась в Торопце — отчине отца.      В 1213 или 1214 году она была выдана замуж за великого владимирского князя Ярослава Всеволодовича. После Липицкой битвы 12 апреля 1216 года Мстислав Мстиславич отнял дочь у Ярослава Всеволодовича, победив его в этом сражении. В 1218 году Мстислав простил зятя и вернул ему жену.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Княгиня Феодосия Мстиславна родила мужу восьмерых сыновей: Феодора, Александра, Андрея, Михаила, Даниила, Ярослава, Василия и Константина. В 1230-е годы она иногда жила в Торопце по причине семейных разногласий.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Это могло быть одной из причин того, что её сын Александр Ярославич венчался в 1239 году с полоцкой княжной Александрой Брячиславной именно в Торопце, в Георгиевской церкви в кремле, на дожившем до нашего времени в хорошей сохранности Малом Высоком городище. Летопись свидетельствует: «Оженися князь Олександр, сын Ярославль... поя в Полотьске у Брячьслава дчерь и венчася въ Торопчи».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Венчание происходило, возможно, в присутствии бабки и матери. По версии профессора И.И. Побойнина, бабка Александра Ярославича, вдова скончавшегося в 1228 году торопецкого князя Мстислава Мстиславича Удалого, жила в монастыре при церкви Рождества Иоанна Предтечи на Старом посаде, рядом с Торопецким кремлём.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 xml:space="preserve">И.И. Побойнин пишет в своей знаменитой книге «Торопецкая старина» о княгине Феодосии: «Очень правдоподобно, что Мстислав отдал ей и её сыновьям Торопецкую волость со всеми своими доходами и имениями (княжескими сёлами). Вот причина, почему </w:t>
      </w:r>
      <w:r w:rsidRPr="003D7AD9">
        <w:rPr>
          <w:rFonts w:ascii="Times New Roman" w:hAnsi="Times New Roman" w:cs="Times New Roman"/>
          <w:sz w:val="32"/>
          <w:szCs w:val="32"/>
        </w:rPr>
        <w:lastRenderedPageBreak/>
        <w:t>Ярослав, а потом и сын его Александр Невский при всяком нападении на Торопецкую землю непременно являлись на помощь». Так, известен поход Александра Невского в 1245 году против литовцев, пограбивших русские города. Он настиг их между Торопцем и Жижцем, разбил неприятельское войско, отобрал награбленное и вернул всё прежним владельцам.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При венчании молодых благословили иконой Корсунской Божией Матери, подаренной невесте на её родине — в Полоцке. Вероятно, эта икона представляла собой список с древнего образа Эфесской Богоматери.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Он был привезён в Полоцк с разрешения греческого императора Мануила и патриарха Луки Хризоверга из города Эфес в Малой Азии по просьбе святой преподобной Евфросинии Полоцкой и хранился в основанном ею Спасском монастыре.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Согласно преданию, икона была написана апостолом и евангелистом Лукой, и Пресвятая Богородица, увидев своё изображение, сказала: «Благодать рождшегося От меня и Моя да будет с сею иконою».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Икона Эфесской Богоматери получила новое название Корсунская по одной из двух причин: слово «корсунский» было тогда синонимом определения «красивый»; икону везли через Корсунь, она пробыла там по просьбе жителей города около года, получив название Корсунская.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Торопецкая икона Корсунской Божией Матери, в отличие от её прообраза, относится к иконописному типу Одигитрия (Путеводительница), а не Елеус (Умиление).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Во имя этого чтимого образа в XVII в. в Торопце был освящён городской Корсунско-Богородицкий собор, в который икона была перемещена из Георгиевского храма.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В советское время икона Корсунской Божией Матери оказалась в Государственном Русском музее в Ленинграде, а несколько лет назад для неё возвели храм близ города Истра Московской области, где она пребывает по сей день.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lastRenderedPageBreak/>
        <w:t>В связи с приближающимся 800-летием со дня рождения святого благоверного великого князя Александра Ярославича Невского, выдающегося русского полководца и государственного деятеля, и решений руководства Российской Федерации о подготовке к празднованию этого юбилея предлагаю рассмотреть вопрос об увековечении его памяти в Тверской области.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Одним из наиболее существенных проектов может стать возведение и освящение часовни во имя святого великомученика и победоносца Георгия на месте Георгиевской церкви на Малом Высоком городище в Торопце, в которой в 1239 году состоялось таинство венчания князя Александра Ярославича и княжны Александры Брячиславны.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Этому должно предшествовать, в соответствии с действующим законодательством, археологическое исследование культурного слоя Малого Торопецкого городища на территории, где располагалась Георгиевская церковь. Коллекции, полученные в результате раскопок, могут быть экспонированы в Торопецком музее и в пространстве часовни.</w:t>
      </w:r>
    </w:p>
    <w:p w:rsid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Возведение часовни на этом историческом месте отвечает следующим задачам: сохранение памяти о венчании святого заступника за Русскую землю, великого князя Александра Ярославича Невского, о его жизни как выдающегося полководца и государственного деятеля; проведение церковных служб в часовне в память об Александре Невском и других святых Русской Православной Церкви как средство приобщения наших земляков и соотечественников к ценностям православной духовности; привлечение в Торопец паломников и приверженцев религиозного туризма, всех, кому интересна и дорога отечественная история и культура. Уникален также озёрный ландшафт, в котором расположено Малое Высокое городище в Торопце — жемч</w:t>
      </w:r>
      <w:r>
        <w:rPr>
          <w:rFonts w:ascii="Times New Roman" w:hAnsi="Times New Roman" w:cs="Times New Roman"/>
          <w:sz w:val="32"/>
          <w:szCs w:val="32"/>
        </w:rPr>
        <w:t>ужина древнерусской археологии.</w:t>
      </w:r>
    </w:p>
    <w:p w:rsidR="003D7AD9" w:rsidRDefault="003D7A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D7AD9" w:rsidRPr="00AC16D6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C16D6">
        <w:rPr>
          <w:rFonts w:ascii="Times New Roman" w:hAnsi="Times New Roman" w:cs="Times New Roman"/>
          <w:b/>
          <w:sz w:val="32"/>
          <w:szCs w:val="32"/>
        </w:rPr>
        <w:lastRenderedPageBreak/>
        <w:t>Дорогой Вячеслав Михайлович, добрый день!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Очень рад получить Ваше письмо. Из Ваших вопросов вижу, что Ваша научная и общественная деятельность активно развивается, и это очень отрадно.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Да, 1221 г. теперь официально утвержден. Должен сказать, что эта дата, обоснованная В.А.Кучкиным, у меня сразу после прочтения его достопамятной статьи 1986 г. никаких вопросов не вызывала, поскольку аргументы его, на мой взгляд, очень убедительны.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Непосредственно по теме.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Конечно, факт возведения церкви на городище в Торопце можно только поддерживать. Это же великолепно. Помимо духовного значения, это может стать и туристической «фишкой», как сейчас говорят. Тверской области такой объект вовсе не помешает, все события, связанные с храмом, так или иначе попадут в новостные ленты, это вызовет интерес и т.д. Поэтому это нужно. Тем более, как я понимаю, имеются данные для обоснования даже конкретного точного места, а это для сограждан особенно важно. По себе знаю: когда стоишь на каком-нибудь «том самом месте», всегда в душе благоговейный восторг.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По второму пункту.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Во-первых, что касается происхождения версии именно о Ярославе Ярославиче как первом тверском князе, то здесь, как мне кажется, дело в том, что он стал родоначальником династии. Именно от него пошли те, кто потом спорил с Москвой, потому для них и для самих тверичей Ярослав (например, как отец того же Михаила) был более важен.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 xml:space="preserve">Во-вторых, «Права» Ярослава как такого родоначальника никто и не оспаривает, в т.ч. Кучкин. Но последний делает акцент на другом: кто был первым </w:t>
      </w:r>
      <w:r w:rsidRPr="003D7AD9">
        <w:rPr>
          <w:rFonts w:ascii="Times New Roman" w:hAnsi="Times New Roman" w:cs="Times New Roman"/>
          <w:b/>
          <w:i/>
          <w:sz w:val="32"/>
          <w:szCs w:val="32"/>
        </w:rPr>
        <w:t>самостоятельным</w:t>
      </w:r>
      <w:r w:rsidRPr="003D7AD9">
        <w:rPr>
          <w:rFonts w:ascii="Times New Roman" w:hAnsi="Times New Roman" w:cs="Times New Roman"/>
          <w:sz w:val="32"/>
          <w:szCs w:val="32"/>
        </w:rPr>
        <w:t xml:space="preserve"> князем в Твери? И вот здесь его аргументы очень сильны. На мой взгляд, он исчерпывающе и логично все изложил (я специально еще раз перечитал соответствующее место из его книги), но можно кое-что и добавить.</w:t>
      </w:r>
    </w:p>
    <w:p w:rsidR="003D7AD9" w:rsidRPr="003D7AD9" w:rsidRDefault="003628B3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3D7AD9" w:rsidRPr="003D7AD9">
        <w:rPr>
          <w:rFonts w:ascii="Times New Roman" w:hAnsi="Times New Roman" w:cs="Times New Roman"/>
          <w:sz w:val="32"/>
          <w:szCs w:val="32"/>
        </w:rPr>
        <w:t xml:space="preserve">Дать Александру Тверь к Новгороду со стороны Святослава Всеволодовича было логично с точки зрения политической </w:t>
      </w:r>
      <w:r w:rsidR="003D7AD9" w:rsidRPr="003D7AD9">
        <w:rPr>
          <w:rFonts w:ascii="Times New Roman" w:hAnsi="Times New Roman" w:cs="Times New Roman"/>
          <w:sz w:val="32"/>
          <w:szCs w:val="32"/>
        </w:rPr>
        <w:lastRenderedPageBreak/>
        <w:t>географии. Но тем самым Тверь отделилась от Переяславля, а Александр «отодвинулся» от Владимира.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2.</w:t>
      </w:r>
      <w:r w:rsidR="003628B3">
        <w:rPr>
          <w:rFonts w:ascii="Times New Roman" w:hAnsi="Times New Roman" w:cs="Times New Roman"/>
          <w:sz w:val="32"/>
          <w:szCs w:val="32"/>
        </w:rPr>
        <w:t xml:space="preserve"> </w:t>
      </w:r>
      <w:r w:rsidRPr="003D7AD9">
        <w:rPr>
          <w:rFonts w:ascii="Times New Roman" w:hAnsi="Times New Roman" w:cs="Times New Roman"/>
          <w:sz w:val="32"/>
          <w:szCs w:val="32"/>
        </w:rPr>
        <w:t>Было ли это исполнением последней воли Ярослава Всеволодовича? Думаю, нет. Завещание не дошло, а сыновья почившего явно были недовольны тем, как произведен «раздел». Иначе зачем было ехать в Орду (Александр, Андрей) или выгонять дядю из Владимира (Хоробрит). Кстати, Ярослав Ярославич не поехал. (Его все устроило?)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3.</w:t>
      </w:r>
      <w:r w:rsidR="003628B3">
        <w:rPr>
          <w:rFonts w:ascii="Times New Roman" w:hAnsi="Times New Roman" w:cs="Times New Roman"/>
          <w:sz w:val="32"/>
          <w:szCs w:val="32"/>
        </w:rPr>
        <w:t xml:space="preserve"> </w:t>
      </w:r>
      <w:r w:rsidRPr="003D7AD9">
        <w:rPr>
          <w:rFonts w:ascii="Times New Roman" w:hAnsi="Times New Roman" w:cs="Times New Roman"/>
          <w:sz w:val="32"/>
          <w:szCs w:val="32"/>
        </w:rPr>
        <w:t>Вероятно, Александр как старший сын рассчитывал именно на Переяславль — город своего отца, полученный им от его отца (Всеволода Большое Гнездо), и «насильственное» перемещение Ярослава Ярославича в Тверь (о котором пишет Кучкин) для Александра было просто восстановлением справедливости. В пользу этого говорит и то, что тот же Переяславль Александр передал по смерти своему старшему (Василий был уже не в счет) сыну Дмитрию.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4.</w:t>
      </w:r>
      <w:r w:rsidR="003628B3">
        <w:rPr>
          <w:rFonts w:ascii="Times New Roman" w:hAnsi="Times New Roman" w:cs="Times New Roman"/>
          <w:sz w:val="32"/>
          <w:szCs w:val="32"/>
        </w:rPr>
        <w:t xml:space="preserve"> </w:t>
      </w:r>
      <w:r w:rsidRPr="003D7AD9">
        <w:rPr>
          <w:rFonts w:ascii="Times New Roman" w:hAnsi="Times New Roman" w:cs="Times New Roman"/>
          <w:sz w:val="32"/>
          <w:szCs w:val="32"/>
        </w:rPr>
        <w:t>Во избежание недоразумений важно пояснять для неспециалистов (с которыми, конечно, Вам придется этот вопрос обсуждать) очевидный для нас с Вами факт, что наличие князя в городе и его самостоятельность — это разные вещи. В той же Твери, как это хорошо известно, князь во время нашествия монголов уже имелся. Но он не был самостоятельным управителем, а Тверь не была независимой землей. В качестве примера можно указать на Александра, который находился в Новгороде с конца 1220-х годов, а самостоятельным князем стал лишь в 1236 г.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5.</w:t>
      </w:r>
      <w:r w:rsidR="003628B3">
        <w:rPr>
          <w:rFonts w:ascii="Times New Roman" w:hAnsi="Times New Roman" w:cs="Times New Roman"/>
          <w:sz w:val="32"/>
          <w:szCs w:val="32"/>
        </w:rPr>
        <w:t xml:space="preserve"> </w:t>
      </w:r>
      <w:r w:rsidRPr="003D7AD9">
        <w:rPr>
          <w:rFonts w:ascii="Times New Roman" w:hAnsi="Times New Roman" w:cs="Times New Roman"/>
          <w:sz w:val="32"/>
          <w:szCs w:val="32"/>
        </w:rPr>
        <w:t>Резюме: по моему мнению, В.А.Кучкин прав.</w:t>
      </w:r>
    </w:p>
    <w:p w:rsidR="003D7AD9" w:rsidRPr="003D7AD9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3D7AD9">
        <w:rPr>
          <w:rFonts w:ascii="Times New Roman" w:hAnsi="Times New Roman" w:cs="Times New Roman"/>
          <w:sz w:val="32"/>
          <w:szCs w:val="32"/>
        </w:rPr>
        <w:t>Вячеслав Михайлович, если я смогу Вам чем-либо помочь — пожалуйста, всегда обращайтесь, постараюсь сделать все, что смогу.</w:t>
      </w:r>
    </w:p>
    <w:p w:rsidR="003D7AD9" w:rsidRPr="00C1787F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1787F">
        <w:rPr>
          <w:rFonts w:ascii="Times New Roman" w:hAnsi="Times New Roman" w:cs="Times New Roman"/>
          <w:sz w:val="32"/>
          <w:szCs w:val="32"/>
        </w:rPr>
        <w:t>Крепко жму Вашу руку.</w:t>
      </w:r>
      <w:r w:rsidR="00C1787F" w:rsidRPr="00C1787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D7AD9" w:rsidRPr="00C1787F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1787F">
        <w:rPr>
          <w:rFonts w:ascii="Times New Roman" w:hAnsi="Times New Roman" w:cs="Times New Roman"/>
          <w:sz w:val="32"/>
          <w:szCs w:val="32"/>
        </w:rPr>
        <w:t>Юрий Владимирович передает Вам привет.</w:t>
      </w:r>
    </w:p>
    <w:p w:rsidR="003D7AD9" w:rsidRPr="00C1787F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1787F">
        <w:rPr>
          <w:rFonts w:ascii="Times New Roman" w:hAnsi="Times New Roman" w:cs="Times New Roman"/>
          <w:sz w:val="32"/>
          <w:szCs w:val="32"/>
        </w:rPr>
        <w:t>С уважением,</w:t>
      </w:r>
    </w:p>
    <w:p w:rsidR="003D7AD9" w:rsidRPr="00C1787F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1787F">
        <w:rPr>
          <w:rFonts w:ascii="Times New Roman" w:hAnsi="Times New Roman" w:cs="Times New Roman"/>
          <w:sz w:val="32"/>
          <w:szCs w:val="32"/>
        </w:rPr>
        <w:t>Роман Соколов</w:t>
      </w:r>
    </w:p>
    <w:p w:rsidR="002F5A29" w:rsidRPr="00C1787F" w:rsidRDefault="003D7AD9" w:rsidP="003D7AD9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C1787F">
        <w:rPr>
          <w:rFonts w:ascii="Times New Roman" w:hAnsi="Times New Roman" w:cs="Times New Roman"/>
          <w:sz w:val="32"/>
          <w:szCs w:val="32"/>
        </w:rPr>
        <w:t>27.09.2019 г.</w:t>
      </w:r>
    </w:p>
    <w:sectPr w:rsidR="002F5A29" w:rsidRPr="00C1787F" w:rsidSect="003628B3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401" w:rsidRDefault="00CE2401">
      <w:pPr>
        <w:spacing w:after="0" w:line="240" w:lineRule="auto"/>
      </w:pPr>
      <w:r>
        <w:separator/>
      </w:r>
    </w:p>
  </w:endnote>
  <w:endnote w:type="continuationSeparator" w:id="0">
    <w:p w:rsidR="00CE2401" w:rsidRDefault="00CE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401" w:rsidRDefault="00CE2401">
      <w:pPr>
        <w:spacing w:after="0" w:line="240" w:lineRule="auto"/>
      </w:pPr>
      <w:r>
        <w:separator/>
      </w:r>
    </w:p>
  </w:footnote>
  <w:footnote w:type="continuationSeparator" w:id="0">
    <w:p w:rsidR="00CE2401" w:rsidRDefault="00CE2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4C60C1"/>
    <w:multiLevelType w:val="hybridMultilevel"/>
    <w:tmpl w:val="6E24D57A"/>
    <w:lvl w:ilvl="0" w:tplc="43AEE7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4D1"/>
    <w:rsid w:val="000039D6"/>
    <w:rsid w:val="00003ECB"/>
    <w:rsid w:val="00007EED"/>
    <w:rsid w:val="000107A6"/>
    <w:rsid w:val="00011854"/>
    <w:rsid w:val="00014BF0"/>
    <w:rsid w:val="00021ED7"/>
    <w:rsid w:val="000247DD"/>
    <w:rsid w:val="0002658F"/>
    <w:rsid w:val="00026874"/>
    <w:rsid w:val="000274B9"/>
    <w:rsid w:val="00044B71"/>
    <w:rsid w:val="00046866"/>
    <w:rsid w:val="0006159C"/>
    <w:rsid w:val="0007005D"/>
    <w:rsid w:val="00073F40"/>
    <w:rsid w:val="00082E25"/>
    <w:rsid w:val="000917E6"/>
    <w:rsid w:val="00093FE4"/>
    <w:rsid w:val="00094261"/>
    <w:rsid w:val="000978C4"/>
    <w:rsid w:val="000B4E91"/>
    <w:rsid w:val="000C325B"/>
    <w:rsid w:val="000C3CC7"/>
    <w:rsid w:val="000C41C1"/>
    <w:rsid w:val="000D6C95"/>
    <w:rsid w:val="000F7F7D"/>
    <w:rsid w:val="001047A4"/>
    <w:rsid w:val="0011031D"/>
    <w:rsid w:val="00112896"/>
    <w:rsid w:val="00113D87"/>
    <w:rsid w:val="00117F07"/>
    <w:rsid w:val="00121BFD"/>
    <w:rsid w:val="00126ED6"/>
    <w:rsid w:val="00160262"/>
    <w:rsid w:val="0016467F"/>
    <w:rsid w:val="00166827"/>
    <w:rsid w:val="00182154"/>
    <w:rsid w:val="00183C72"/>
    <w:rsid w:val="00193A7B"/>
    <w:rsid w:val="00193EBE"/>
    <w:rsid w:val="001A39ED"/>
    <w:rsid w:val="001A48D3"/>
    <w:rsid w:val="001A6617"/>
    <w:rsid w:val="001A7A5D"/>
    <w:rsid w:val="001B4BEF"/>
    <w:rsid w:val="001B7C69"/>
    <w:rsid w:val="001C5BFE"/>
    <w:rsid w:val="001C6F6C"/>
    <w:rsid w:val="001C7145"/>
    <w:rsid w:val="001D19A0"/>
    <w:rsid w:val="001D6F61"/>
    <w:rsid w:val="002051E0"/>
    <w:rsid w:val="00213365"/>
    <w:rsid w:val="002145A9"/>
    <w:rsid w:val="00227D51"/>
    <w:rsid w:val="00236410"/>
    <w:rsid w:val="00241F01"/>
    <w:rsid w:val="002424F7"/>
    <w:rsid w:val="002440FE"/>
    <w:rsid w:val="00244FB7"/>
    <w:rsid w:val="0024557E"/>
    <w:rsid w:val="00247AAD"/>
    <w:rsid w:val="0025051F"/>
    <w:rsid w:val="00252AE6"/>
    <w:rsid w:val="002541FD"/>
    <w:rsid w:val="0026341A"/>
    <w:rsid w:val="00267D80"/>
    <w:rsid w:val="002718AE"/>
    <w:rsid w:val="0028193C"/>
    <w:rsid w:val="002866B6"/>
    <w:rsid w:val="00292989"/>
    <w:rsid w:val="002A3D6C"/>
    <w:rsid w:val="002A5FEC"/>
    <w:rsid w:val="002B1145"/>
    <w:rsid w:val="002B1BE2"/>
    <w:rsid w:val="002B738C"/>
    <w:rsid w:val="002C5898"/>
    <w:rsid w:val="002D24EF"/>
    <w:rsid w:val="002D3349"/>
    <w:rsid w:val="002E392C"/>
    <w:rsid w:val="002F42B0"/>
    <w:rsid w:val="002F5928"/>
    <w:rsid w:val="002F5A29"/>
    <w:rsid w:val="002F78A8"/>
    <w:rsid w:val="00302669"/>
    <w:rsid w:val="003320A9"/>
    <w:rsid w:val="00333AED"/>
    <w:rsid w:val="00335201"/>
    <w:rsid w:val="003520E7"/>
    <w:rsid w:val="003628B3"/>
    <w:rsid w:val="00367E70"/>
    <w:rsid w:val="003758CB"/>
    <w:rsid w:val="00395565"/>
    <w:rsid w:val="003A25E0"/>
    <w:rsid w:val="003A2937"/>
    <w:rsid w:val="003A3706"/>
    <w:rsid w:val="003B4962"/>
    <w:rsid w:val="003B515F"/>
    <w:rsid w:val="003C6AC5"/>
    <w:rsid w:val="003D2580"/>
    <w:rsid w:val="003D2D00"/>
    <w:rsid w:val="003D4A9B"/>
    <w:rsid w:val="003D5925"/>
    <w:rsid w:val="003D7AD9"/>
    <w:rsid w:val="003E26F1"/>
    <w:rsid w:val="003E38B1"/>
    <w:rsid w:val="003E59CE"/>
    <w:rsid w:val="003F2129"/>
    <w:rsid w:val="003F3331"/>
    <w:rsid w:val="003F596D"/>
    <w:rsid w:val="0040611B"/>
    <w:rsid w:val="004104FA"/>
    <w:rsid w:val="00413330"/>
    <w:rsid w:val="00432969"/>
    <w:rsid w:val="00437507"/>
    <w:rsid w:val="00440D18"/>
    <w:rsid w:val="00453338"/>
    <w:rsid w:val="0046103A"/>
    <w:rsid w:val="00462E85"/>
    <w:rsid w:val="00470412"/>
    <w:rsid w:val="00472EEA"/>
    <w:rsid w:val="00487483"/>
    <w:rsid w:val="00493DA8"/>
    <w:rsid w:val="004A4DFA"/>
    <w:rsid w:val="004A55B9"/>
    <w:rsid w:val="004B4759"/>
    <w:rsid w:val="004B691F"/>
    <w:rsid w:val="004C0633"/>
    <w:rsid w:val="004C10F5"/>
    <w:rsid w:val="004C4EC7"/>
    <w:rsid w:val="004E34B9"/>
    <w:rsid w:val="004E4F94"/>
    <w:rsid w:val="004E647C"/>
    <w:rsid w:val="004F1066"/>
    <w:rsid w:val="00502AD9"/>
    <w:rsid w:val="0050599E"/>
    <w:rsid w:val="00505DE8"/>
    <w:rsid w:val="00516C04"/>
    <w:rsid w:val="00516F5A"/>
    <w:rsid w:val="00517203"/>
    <w:rsid w:val="00517CD1"/>
    <w:rsid w:val="00523645"/>
    <w:rsid w:val="005302E6"/>
    <w:rsid w:val="005310C6"/>
    <w:rsid w:val="005335D1"/>
    <w:rsid w:val="005422DB"/>
    <w:rsid w:val="00542B04"/>
    <w:rsid w:val="00565B8E"/>
    <w:rsid w:val="00573965"/>
    <w:rsid w:val="005813E4"/>
    <w:rsid w:val="00581734"/>
    <w:rsid w:val="00583A30"/>
    <w:rsid w:val="00586B32"/>
    <w:rsid w:val="005A0606"/>
    <w:rsid w:val="005A3A0B"/>
    <w:rsid w:val="005B0367"/>
    <w:rsid w:val="005B0521"/>
    <w:rsid w:val="005B64B3"/>
    <w:rsid w:val="005B69BC"/>
    <w:rsid w:val="005C326B"/>
    <w:rsid w:val="005C6F8B"/>
    <w:rsid w:val="005D15F9"/>
    <w:rsid w:val="005D2AC2"/>
    <w:rsid w:val="005D4C6E"/>
    <w:rsid w:val="005D67C1"/>
    <w:rsid w:val="005E4985"/>
    <w:rsid w:val="005F3FBD"/>
    <w:rsid w:val="005F5EA7"/>
    <w:rsid w:val="00606C73"/>
    <w:rsid w:val="00613DD4"/>
    <w:rsid w:val="00624965"/>
    <w:rsid w:val="0062713C"/>
    <w:rsid w:val="00632D20"/>
    <w:rsid w:val="00640EA9"/>
    <w:rsid w:val="00652016"/>
    <w:rsid w:val="00661CC9"/>
    <w:rsid w:val="006639AD"/>
    <w:rsid w:val="00671A4B"/>
    <w:rsid w:val="00694591"/>
    <w:rsid w:val="006951B1"/>
    <w:rsid w:val="006A044B"/>
    <w:rsid w:val="006A768E"/>
    <w:rsid w:val="006B696A"/>
    <w:rsid w:val="006C082F"/>
    <w:rsid w:val="006C3172"/>
    <w:rsid w:val="006D4915"/>
    <w:rsid w:val="006D4AB1"/>
    <w:rsid w:val="006D5438"/>
    <w:rsid w:val="006E3501"/>
    <w:rsid w:val="006F0179"/>
    <w:rsid w:val="006F17D2"/>
    <w:rsid w:val="006F30AB"/>
    <w:rsid w:val="006F3D2E"/>
    <w:rsid w:val="00702876"/>
    <w:rsid w:val="007031C0"/>
    <w:rsid w:val="00710396"/>
    <w:rsid w:val="00717990"/>
    <w:rsid w:val="00730226"/>
    <w:rsid w:val="007359EC"/>
    <w:rsid w:val="00736DEE"/>
    <w:rsid w:val="007412AD"/>
    <w:rsid w:val="00741C71"/>
    <w:rsid w:val="00743867"/>
    <w:rsid w:val="0075565E"/>
    <w:rsid w:val="007612F0"/>
    <w:rsid w:val="0076563B"/>
    <w:rsid w:val="00770235"/>
    <w:rsid w:val="00770FAD"/>
    <w:rsid w:val="00775B17"/>
    <w:rsid w:val="00776A5B"/>
    <w:rsid w:val="0078796C"/>
    <w:rsid w:val="00790921"/>
    <w:rsid w:val="00791598"/>
    <w:rsid w:val="00792EAA"/>
    <w:rsid w:val="007A13AF"/>
    <w:rsid w:val="007A2800"/>
    <w:rsid w:val="007B379E"/>
    <w:rsid w:val="007B474D"/>
    <w:rsid w:val="007C04A9"/>
    <w:rsid w:val="007D7591"/>
    <w:rsid w:val="007E1D46"/>
    <w:rsid w:val="007E73FB"/>
    <w:rsid w:val="008151A8"/>
    <w:rsid w:val="008245A7"/>
    <w:rsid w:val="008256F8"/>
    <w:rsid w:val="008314B9"/>
    <w:rsid w:val="00836EFD"/>
    <w:rsid w:val="00840DF1"/>
    <w:rsid w:val="00843EC1"/>
    <w:rsid w:val="00857209"/>
    <w:rsid w:val="00865C91"/>
    <w:rsid w:val="00866D2F"/>
    <w:rsid w:val="0086775A"/>
    <w:rsid w:val="008746BB"/>
    <w:rsid w:val="00892A89"/>
    <w:rsid w:val="00897280"/>
    <w:rsid w:val="00897897"/>
    <w:rsid w:val="008B30C1"/>
    <w:rsid w:val="008C0053"/>
    <w:rsid w:val="008C284C"/>
    <w:rsid w:val="008C57D1"/>
    <w:rsid w:val="008D1883"/>
    <w:rsid w:val="008F35CB"/>
    <w:rsid w:val="00900C19"/>
    <w:rsid w:val="00910345"/>
    <w:rsid w:val="00910EBB"/>
    <w:rsid w:val="00912390"/>
    <w:rsid w:val="00912624"/>
    <w:rsid w:val="00916C2D"/>
    <w:rsid w:val="009177B9"/>
    <w:rsid w:val="00917B28"/>
    <w:rsid w:val="009201D0"/>
    <w:rsid w:val="00921184"/>
    <w:rsid w:val="00930136"/>
    <w:rsid w:val="00933AE4"/>
    <w:rsid w:val="00933EBF"/>
    <w:rsid w:val="00934F30"/>
    <w:rsid w:val="00936561"/>
    <w:rsid w:val="00944342"/>
    <w:rsid w:val="00947620"/>
    <w:rsid w:val="009566B5"/>
    <w:rsid w:val="00963420"/>
    <w:rsid w:val="00963C7D"/>
    <w:rsid w:val="00966999"/>
    <w:rsid w:val="00973BBD"/>
    <w:rsid w:val="009821CA"/>
    <w:rsid w:val="009834C1"/>
    <w:rsid w:val="00990F02"/>
    <w:rsid w:val="00997DAD"/>
    <w:rsid w:val="009A010B"/>
    <w:rsid w:val="009A3C66"/>
    <w:rsid w:val="009A5470"/>
    <w:rsid w:val="009A77F8"/>
    <w:rsid w:val="009B5B54"/>
    <w:rsid w:val="009C2EAD"/>
    <w:rsid w:val="009C3FDF"/>
    <w:rsid w:val="009D0527"/>
    <w:rsid w:val="009D3EA3"/>
    <w:rsid w:val="009D70A7"/>
    <w:rsid w:val="009E330B"/>
    <w:rsid w:val="009F2DD2"/>
    <w:rsid w:val="009F5DD1"/>
    <w:rsid w:val="009F6F54"/>
    <w:rsid w:val="00A06AA9"/>
    <w:rsid w:val="00A16B29"/>
    <w:rsid w:val="00A26E69"/>
    <w:rsid w:val="00A35EF1"/>
    <w:rsid w:val="00A41C06"/>
    <w:rsid w:val="00A43AFA"/>
    <w:rsid w:val="00A503B6"/>
    <w:rsid w:val="00A66ABE"/>
    <w:rsid w:val="00A756A6"/>
    <w:rsid w:val="00A757F4"/>
    <w:rsid w:val="00A971B1"/>
    <w:rsid w:val="00AA3F73"/>
    <w:rsid w:val="00AB5BC3"/>
    <w:rsid w:val="00AC16D6"/>
    <w:rsid w:val="00AC4091"/>
    <w:rsid w:val="00AC7612"/>
    <w:rsid w:val="00AD10D3"/>
    <w:rsid w:val="00AD1A77"/>
    <w:rsid w:val="00AD5933"/>
    <w:rsid w:val="00AE4403"/>
    <w:rsid w:val="00AE64D1"/>
    <w:rsid w:val="00AE6558"/>
    <w:rsid w:val="00AF05EA"/>
    <w:rsid w:val="00AF1CBC"/>
    <w:rsid w:val="00B05107"/>
    <w:rsid w:val="00B063E1"/>
    <w:rsid w:val="00B076C8"/>
    <w:rsid w:val="00B112E6"/>
    <w:rsid w:val="00B15C79"/>
    <w:rsid w:val="00B23C90"/>
    <w:rsid w:val="00B32AAA"/>
    <w:rsid w:val="00B34E6C"/>
    <w:rsid w:val="00B47435"/>
    <w:rsid w:val="00B51CE4"/>
    <w:rsid w:val="00B62803"/>
    <w:rsid w:val="00B6359B"/>
    <w:rsid w:val="00B66068"/>
    <w:rsid w:val="00B6656B"/>
    <w:rsid w:val="00B74520"/>
    <w:rsid w:val="00B8583E"/>
    <w:rsid w:val="00B877BC"/>
    <w:rsid w:val="00B920F0"/>
    <w:rsid w:val="00BC446B"/>
    <w:rsid w:val="00BC5806"/>
    <w:rsid w:val="00BD366E"/>
    <w:rsid w:val="00BD4F28"/>
    <w:rsid w:val="00BE1C64"/>
    <w:rsid w:val="00BE3E5E"/>
    <w:rsid w:val="00BF6CC6"/>
    <w:rsid w:val="00C0759D"/>
    <w:rsid w:val="00C1668C"/>
    <w:rsid w:val="00C176C3"/>
    <w:rsid w:val="00C1787F"/>
    <w:rsid w:val="00C20D8C"/>
    <w:rsid w:val="00C21A3F"/>
    <w:rsid w:val="00C27596"/>
    <w:rsid w:val="00C36424"/>
    <w:rsid w:val="00C36791"/>
    <w:rsid w:val="00C4544F"/>
    <w:rsid w:val="00C5500F"/>
    <w:rsid w:val="00C63FF5"/>
    <w:rsid w:val="00C64107"/>
    <w:rsid w:val="00C64C0C"/>
    <w:rsid w:val="00C65BAE"/>
    <w:rsid w:val="00C82FC6"/>
    <w:rsid w:val="00C83E37"/>
    <w:rsid w:val="00C9494E"/>
    <w:rsid w:val="00C94EAC"/>
    <w:rsid w:val="00CA2074"/>
    <w:rsid w:val="00CA4E01"/>
    <w:rsid w:val="00CB382E"/>
    <w:rsid w:val="00CC4086"/>
    <w:rsid w:val="00CD170B"/>
    <w:rsid w:val="00CE2401"/>
    <w:rsid w:val="00CE3AE2"/>
    <w:rsid w:val="00CF452F"/>
    <w:rsid w:val="00D039CB"/>
    <w:rsid w:val="00D03A2D"/>
    <w:rsid w:val="00D03E9B"/>
    <w:rsid w:val="00D111A8"/>
    <w:rsid w:val="00D1144D"/>
    <w:rsid w:val="00D119D3"/>
    <w:rsid w:val="00D11DEC"/>
    <w:rsid w:val="00D30ADF"/>
    <w:rsid w:val="00D36091"/>
    <w:rsid w:val="00D40308"/>
    <w:rsid w:val="00D41277"/>
    <w:rsid w:val="00D5409C"/>
    <w:rsid w:val="00D55DBC"/>
    <w:rsid w:val="00D57AA3"/>
    <w:rsid w:val="00D72269"/>
    <w:rsid w:val="00D730F3"/>
    <w:rsid w:val="00D91960"/>
    <w:rsid w:val="00D96818"/>
    <w:rsid w:val="00DA385E"/>
    <w:rsid w:val="00DA44C9"/>
    <w:rsid w:val="00DB2385"/>
    <w:rsid w:val="00DB5230"/>
    <w:rsid w:val="00DB7140"/>
    <w:rsid w:val="00DC7D1D"/>
    <w:rsid w:val="00DD0112"/>
    <w:rsid w:val="00DD0273"/>
    <w:rsid w:val="00DD45D6"/>
    <w:rsid w:val="00DF23B0"/>
    <w:rsid w:val="00DF4A0D"/>
    <w:rsid w:val="00DF7619"/>
    <w:rsid w:val="00E06BEF"/>
    <w:rsid w:val="00E06C39"/>
    <w:rsid w:val="00E10D84"/>
    <w:rsid w:val="00E12D39"/>
    <w:rsid w:val="00E16B9E"/>
    <w:rsid w:val="00E32F71"/>
    <w:rsid w:val="00E417B3"/>
    <w:rsid w:val="00E528C3"/>
    <w:rsid w:val="00E616F7"/>
    <w:rsid w:val="00EA5816"/>
    <w:rsid w:val="00EB49DF"/>
    <w:rsid w:val="00EB72CD"/>
    <w:rsid w:val="00EC57DB"/>
    <w:rsid w:val="00ED0DEF"/>
    <w:rsid w:val="00ED145C"/>
    <w:rsid w:val="00ED5436"/>
    <w:rsid w:val="00EE14AE"/>
    <w:rsid w:val="00F00197"/>
    <w:rsid w:val="00F03D31"/>
    <w:rsid w:val="00F144D9"/>
    <w:rsid w:val="00F14752"/>
    <w:rsid w:val="00F33F8A"/>
    <w:rsid w:val="00F51AC6"/>
    <w:rsid w:val="00F7413E"/>
    <w:rsid w:val="00F74251"/>
    <w:rsid w:val="00F86CAB"/>
    <w:rsid w:val="00F90C82"/>
    <w:rsid w:val="00FA1DB1"/>
    <w:rsid w:val="00FA71C8"/>
    <w:rsid w:val="00FB3255"/>
    <w:rsid w:val="00FC1DC8"/>
    <w:rsid w:val="00FD1A59"/>
    <w:rsid w:val="00FE775A"/>
    <w:rsid w:val="00FF4C82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4073841-D38E-428D-90E9-B4504D17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90F0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1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82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9624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5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1493">
          <w:marLeft w:val="0"/>
          <w:marRight w:val="0"/>
          <w:marTop w:val="0"/>
          <w:marBottom w:val="0"/>
          <w:divBdr>
            <w:top w:val="single" w:sz="24" w:space="0" w:color="16205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41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31678-6ED6-410C-82D7-4880BABC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1635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</dc:creator>
  <cp:lastModifiedBy>iuv@administration</cp:lastModifiedBy>
  <cp:revision>2</cp:revision>
  <cp:lastPrinted>2019-03-25T13:09:00Z</cp:lastPrinted>
  <dcterms:created xsi:type="dcterms:W3CDTF">2020-04-01T16:00:00Z</dcterms:created>
  <dcterms:modified xsi:type="dcterms:W3CDTF">2020-04-01T16:00:00Z</dcterms:modified>
</cp:coreProperties>
</file>