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C298B" w:rsidRPr="00583C56" w:rsidRDefault="00583C56" w:rsidP="00583C56">
      <w:pPr>
        <w:spacing w:after="0"/>
        <w:ind w:left="552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 xml:space="preserve">И.М. </w:t>
      </w:r>
      <w:proofErr w:type="spellStart"/>
      <w:r w:rsidRPr="00583C56">
        <w:rPr>
          <w:rFonts w:ascii="Times New Roman" w:hAnsi="Times New Roman" w:cs="Times New Roman"/>
          <w:b/>
          <w:sz w:val="32"/>
          <w:szCs w:val="32"/>
        </w:rPr>
        <w:t>Руден</w:t>
      </w:r>
      <w:r w:rsidR="00B61864">
        <w:rPr>
          <w:rFonts w:ascii="Times New Roman" w:hAnsi="Times New Roman" w:cs="Times New Roman"/>
          <w:b/>
          <w:sz w:val="32"/>
          <w:szCs w:val="32"/>
        </w:rPr>
        <w:t>е</w:t>
      </w:r>
      <w:proofErr w:type="spellEnd"/>
    </w:p>
    <w:p w:rsidR="00583C56" w:rsidRDefault="00583C56" w:rsidP="00583C5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83C56" w:rsidRPr="00583C56" w:rsidRDefault="00583C56" w:rsidP="00583C5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3C56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583C56" w:rsidRDefault="00583C56" w:rsidP="00583C5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583C56" w:rsidRPr="00583C56" w:rsidRDefault="000B4B8E" w:rsidP="00583C56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Направляю Вам информацию о состоянии здоровья </w:t>
      </w:r>
      <w:r w:rsidRPr="000B4B8E">
        <w:rPr>
          <w:rFonts w:ascii="Times New Roman" w:hAnsi="Times New Roman" w:cs="Times New Roman"/>
          <w:sz w:val="32"/>
          <w:szCs w:val="32"/>
        </w:rPr>
        <w:t>Харламовой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Курепиной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0B4B8E">
        <w:rPr>
          <w:rFonts w:ascii="Times New Roman" w:hAnsi="Times New Roman" w:cs="Times New Roman"/>
          <w:sz w:val="32"/>
          <w:szCs w:val="32"/>
        </w:rPr>
        <w:t xml:space="preserve"> Виктории Арсеньевны 03.02. 2003 г.р., проживающей по адресу: г. Тверь, ул. Розы Люксембург, д. 68, корп.4, кв.23.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4B8E" w:rsidRDefault="000B4B8E" w:rsidP="00583C56">
      <w:pPr>
        <w:spacing w:after="0"/>
        <w:ind w:firstLine="709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Дебют заболевания </w:t>
      </w:r>
      <w:r w:rsidRPr="000B4B8E">
        <w:rPr>
          <w:rFonts w:ascii="Times New Roman" w:hAnsi="Times New Roman" w:cs="Times New Roman"/>
          <w:sz w:val="32"/>
          <w:szCs w:val="32"/>
        </w:rPr>
        <w:t>05.01.2019, на фоне стрессовой ситуации в семье. Первостепенно ребенок предъявлял жалобы на короткий и поверхностный сон (до 4-5 часов), кошмары</w:t>
      </w:r>
      <w:r w:rsidR="00583C56" w:rsidRPr="00583C56">
        <w:rPr>
          <w:rFonts w:ascii="Times New Roman" w:hAnsi="Times New Roman" w:cs="Times New Roman"/>
          <w:sz w:val="32"/>
          <w:szCs w:val="32"/>
        </w:rPr>
        <w:t xml:space="preserve">. </w:t>
      </w:r>
      <w:r w:rsidRPr="000B4B8E">
        <w:rPr>
          <w:rFonts w:ascii="Times New Roman" w:hAnsi="Times New Roman" w:cs="Times New Roman"/>
          <w:sz w:val="32"/>
          <w:szCs w:val="32"/>
        </w:rPr>
        <w:t>В феврале 2019  ребенок стал жаловаться на периодическое чувство онемения в руках. Примерно в это же время отмечалось формирование общей усталости после физических нагрузок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B4B8E">
        <w:t xml:space="preserve"> </w:t>
      </w:r>
      <w:r w:rsidRPr="000B4B8E">
        <w:rPr>
          <w:rFonts w:ascii="Times New Roman" w:hAnsi="Times New Roman" w:cs="Times New Roman"/>
          <w:sz w:val="32"/>
          <w:szCs w:val="32"/>
        </w:rPr>
        <w:t>В феврале 2019 симптом</w:t>
      </w:r>
      <w:r w:rsidR="004635DA">
        <w:rPr>
          <w:rFonts w:ascii="Times New Roman" w:hAnsi="Times New Roman" w:cs="Times New Roman"/>
          <w:sz w:val="32"/>
          <w:szCs w:val="32"/>
        </w:rPr>
        <w:t>ы следующие</w:t>
      </w:r>
      <w:r w:rsidRPr="000B4B8E">
        <w:rPr>
          <w:rFonts w:ascii="Times New Roman" w:hAnsi="Times New Roman" w:cs="Times New Roman"/>
          <w:sz w:val="32"/>
          <w:szCs w:val="32"/>
        </w:rPr>
        <w:t>: сухой навязчивый кашель в дневное время суток, нарушения сна и кошмарные сновидения, чувство онемения в конечностях. К концу февраля — началу марта, девочка стала отмечать боли во всем теле неспецифического характера. Связи с физической нагрузкой ни мама, ни дочь не отмечают. Так же, мама отмечает, что при прохождении спортивной комиссии для танцев, офтальмологом отмечено снижения зрения на правый глаз</w:t>
      </w:r>
      <w:r>
        <w:rPr>
          <w:rFonts w:ascii="Times New Roman" w:hAnsi="Times New Roman" w:cs="Times New Roman"/>
          <w:sz w:val="32"/>
          <w:szCs w:val="32"/>
        </w:rPr>
        <w:t>, от ношения очков отказалась.</w:t>
      </w:r>
      <w:r w:rsidRPr="000B4B8E">
        <w:t xml:space="preserve"> </w:t>
      </w:r>
    </w:p>
    <w:p w:rsidR="00583C56" w:rsidRDefault="000B4B8E" w:rsidP="00583C56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>18.03.2019  девочка госпитализирована в ГБУЗ Детскую областную клиническую больницу  в отделение неврологии для обследования и лечения</w:t>
      </w:r>
      <w:r>
        <w:rPr>
          <w:rFonts w:ascii="Times New Roman" w:hAnsi="Times New Roman" w:cs="Times New Roman"/>
          <w:sz w:val="32"/>
          <w:szCs w:val="32"/>
        </w:rPr>
        <w:t>. 30.03.2019 выписана без клинического улучшения.</w:t>
      </w:r>
    </w:p>
    <w:p w:rsidR="000B4B8E" w:rsidRDefault="000B4B8E" w:rsidP="00583C56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 xml:space="preserve">В апреле 2019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консультирована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психотерапевтом и неврологом в частном порядке. Назначено лечение.  На фоне лечения - состояние без положительной динамики. Появляются  жалобы на частое моргание, громкие вздохи, похожие на всхлипывания, сохраняющиеся в ночное время суток. Одновременно с медикаментозным лечением психотерапевт проводил сеансы   психотерапии с углубленным расслаблением, что </w:t>
      </w:r>
      <w:r w:rsidRPr="000B4B8E">
        <w:rPr>
          <w:rFonts w:ascii="Times New Roman" w:hAnsi="Times New Roman" w:cs="Times New Roman"/>
          <w:sz w:val="32"/>
          <w:szCs w:val="32"/>
        </w:rPr>
        <w:lastRenderedPageBreak/>
        <w:t>положительно сказывалось на самочувствии ребенка. По возвращении домой, симптоматика заболевания возобновилась. На фоне сохраняющейся симптоматики  мама забирает девочку в Сочи, посоветовавшись с врачом, с 30.04.2019 - 05.05.2019.  В Сочи у девочки сон укорачивается до 1-2 часов в сутки,  отмечается заторможенность речи и движениях, появляются изменения в походке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B4B8E" w:rsidRDefault="000B4B8E" w:rsidP="00583C56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>В связи с жалобами на  нарушения сна (сон 2 часа в сутки), кошмарные сновидения, заторможенность, шумные вздохи, жалобы на боли во всем теле, диплопии, тремор в покое и при движениях, тики   консультирована детским психиатром. Изменена схема лечения, но состояние не улучшалось. До середины мая 2019 девочка посещала школу, но постоянно уходила с последних уроков по состоянию здоровья.</w:t>
      </w:r>
    </w:p>
    <w:p w:rsidR="000B4B8E" w:rsidRPr="000B4B8E" w:rsidRDefault="000B4B8E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 xml:space="preserve">С 20.06.2019  к вышеуказанным симптомам  присоединяются навязчивые движения головой (покачивания). Девочка придерживает голову в момент приема пищи и в покое.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Обследован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в  Морозовской детск</w:t>
      </w:r>
      <w:r w:rsidR="004635DA">
        <w:rPr>
          <w:rFonts w:ascii="Times New Roman" w:hAnsi="Times New Roman" w:cs="Times New Roman"/>
          <w:sz w:val="32"/>
          <w:szCs w:val="32"/>
        </w:rPr>
        <w:t>ой</w:t>
      </w:r>
      <w:r w:rsidRPr="000B4B8E">
        <w:rPr>
          <w:rFonts w:ascii="Times New Roman" w:hAnsi="Times New Roman" w:cs="Times New Roman"/>
          <w:sz w:val="32"/>
          <w:szCs w:val="32"/>
        </w:rPr>
        <w:t xml:space="preserve"> городской клинической больнице Департамента здравоохранения г. Москвы.  Данных за неопластический процесс в головном мозге не выявлено. Жалобы сохранялись, состояние с отрицательной динамикой. 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Консультирована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психиатром  Морозовской городской клинической  больницы, предположено расстройство личности по типу шизофрении.</w:t>
      </w:r>
    </w:p>
    <w:p w:rsidR="000B4B8E" w:rsidRDefault="000B4B8E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 xml:space="preserve">С 17.07.2019  по 20.07.2019 девочка находилась на лечении в ФГБНУ «Научный центр психического здоровья». Во время стационарного лечения  при контакте с матерью отмечается ухудшение памяти больной. Отмечено изменение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координаторных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функций ребенка, но пациентка ходит без поддержки. С подозрением на пневмонию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переведена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в  Морозовскую детскую  городскую клиническую больницу, сроки госпитализации с 20.07.2019 по 01.08.2019.</w:t>
      </w:r>
    </w:p>
    <w:p w:rsidR="000B4B8E" w:rsidRDefault="000B4B8E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>С 10.08.2019 отмечается нарушение походки и координации. Отмечаются навязчивые движения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B4B8E" w:rsidRDefault="000B4B8E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B4B8E">
        <w:rPr>
          <w:rFonts w:ascii="Times New Roman" w:hAnsi="Times New Roman" w:cs="Times New Roman"/>
          <w:sz w:val="32"/>
          <w:szCs w:val="32"/>
        </w:rPr>
        <w:t xml:space="preserve">С сентября по октябрь месяц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консультирована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различными психотерапевтами по поводу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диссоциативного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расстройства </w:t>
      </w:r>
      <w:r w:rsidRPr="000B4B8E">
        <w:rPr>
          <w:rFonts w:ascii="Times New Roman" w:hAnsi="Times New Roman" w:cs="Times New Roman"/>
          <w:sz w:val="32"/>
          <w:szCs w:val="32"/>
        </w:rPr>
        <w:lastRenderedPageBreak/>
        <w:t xml:space="preserve">личности. Проводилась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психокоррекция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без фармакологической поддержки. Состояние ребенка прогрессивно ухудшалось. С сентября 2019  похудела до 47 кг. В октябре месяце консультирована психиатром, </w:t>
      </w:r>
      <w:proofErr w:type="gramStart"/>
      <w:r w:rsidRPr="000B4B8E">
        <w:rPr>
          <w:rFonts w:ascii="Times New Roman" w:hAnsi="Times New Roman" w:cs="Times New Roman"/>
          <w:sz w:val="32"/>
          <w:szCs w:val="32"/>
        </w:rPr>
        <w:t>диагноз</w:t>
      </w:r>
      <w:proofErr w:type="gramEnd"/>
      <w:r w:rsidRPr="000B4B8E">
        <w:rPr>
          <w:rFonts w:ascii="Times New Roman" w:hAnsi="Times New Roman" w:cs="Times New Roman"/>
          <w:sz w:val="32"/>
          <w:szCs w:val="32"/>
        </w:rPr>
        <w:t xml:space="preserve"> связанный с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диссоциативным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расстройством идентичности не изменен. Фармакологическая коррекция не проводилась.  Начались тазовые нарушения (дневной и ночной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энурез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- сентябрь, </w:t>
      </w:r>
      <w:proofErr w:type="spellStart"/>
      <w:r w:rsidRPr="000B4B8E">
        <w:rPr>
          <w:rFonts w:ascii="Times New Roman" w:hAnsi="Times New Roman" w:cs="Times New Roman"/>
          <w:sz w:val="32"/>
          <w:szCs w:val="32"/>
        </w:rPr>
        <w:t>энкопрез</w:t>
      </w:r>
      <w:proofErr w:type="spellEnd"/>
      <w:r w:rsidRPr="000B4B8E">
        <w:rPr>
          <w:rFonts w:ascii="Times New Roman" w:hAnsi="Times New Roman" w:cs="Times New Roman"/>
          <w:sz w:val="32"/>
          <w:szCs w:val="32"/>
        </w:rPr>
        <w:t xml:space="preserve"> - октябрь). Мать отмечает нарушение способности принимать пищу у пациентки: «Не пережевывает пищу, останавливается и не доедает порцию до конца, нарушения глотания твердой пищи»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B4B8E" w:rsidRDefault="00EA1172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A1172">
        <w:rPr>
          <w:rFonts w:ascii="Times New Roman" w:hAnsi="Times New Roman" w:cs="Times New Roman"/>
          <w:sz w:val="32"/>
          <w:szCs w:val="32"/>
        </w:rPr>
        <w:t xml:space="preserve">В декабре 2019 года девочка находилась в Российской детской клинической больнице  г. Москва  с прогрессирующей дегенеративной симптоматикой и жалобами на боли во всем теле, приступы парадоксального навязчивого дыхания с тоническим напряжением мускулатуры, снижение мышечного тонуса,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хореоидоподобными</w:t>
      </w:r>
      <w:proofErr w:type="spellEnd"/>
      <w:r w:rsidR="004635DA">
        <w:rPr>
          <w:rFonts w:ascii="Times New Roman" w:hAnsi="Times New Roman" w:cs="Times New Roman"/>
          <w:sz w:val="32"/>
          <w:szCs w:val="32"/>
        </w:rPr>
        <w:t xml:space="preserve"> н</w:t>
      </w:r>
      <w:r w:rsidRPr="00EA1172">
        <w:rPr>
          <w:rFonts w:ascii="Times New Roman" w:hAnsi="Times New Roman" w:cs="Times New Roman"/>
          <w:sz w:val="32"/>
          <w:szCs w:val="32"/>
        </w:rPr>
        <w:t xml:space="preserve">авязчивыми движениями во всем теле, а так же тазовыми нарушениями по типу дневного и ночного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энуреза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эхолалией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 и зрительными иллюзиями, эмоциональным и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мнестическим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 снижением</w:t>
      </w:r>
      <w:proofErr w:type="gramEnd"/>
      <w:r w:rsidRPr="00EA1172">
        <w:rPr>
          <w:rFonts w:ascii="Times New Roman" w:hAnsi="Times New Roman" w:cs="Times New Roman"/>
          <w:sz w:val="32"/>
          <w:szCs w:val="32"/>
        </w:rPr>
        <w:t>. Критика к своему состоянию на момент опроса нарушена. 21.12.2019 кровь ребенка для проведения генетического исследования направлена в Центр Генетики и репродуктивной медицины «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Генетико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».  </w:t>
      </w:r>
    </w:p>
    <w:p w:rsidR="00EA1172" w:rsidRPr="00583C56" w:rsidRDefault="00EA1172" w:rsidP="000B4B8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A1172">
        <w:rPr>
          <w:rFonts w:ascii="Times New Roman" w:hAnsi="Times New Roman" w:cs="Times New Roman"/>
          <w:sz w:val="32"/>
          <w:szCs w:val="32"/>
        </w:rPr>
        <w:t xml:space="preserve">30.12.2019 матерью оформлен отказ от лечения, девочка выписана домой с рекомендациями по дальнейшему лечению.  Во время пребывания дома наблюдалась участковыми специалистами ГБУЗ «Городская детская клиническая больница №3».  04.02.2020 госпитализирована в стационар вышеуказанной больницы для коррекции дефицита веса, проведения курса лечебного питания.  06.02.2020 переведена в ГБУЗ Детская областная клиническая больница в связи с подозрением на пневмонию. Во  2 терапевтическом отделении ГБУЗ  Детская областная клиническая больница находилась до  13.02.2020 с клиническим диагнозом:  Аспирационная двухсторонняя пневмония, средней тяжести ДН 0-I степени. Наследственно-дегенеративное заболевание ЦНС, недифференцированное. Органическое бредовое (шизофреноподобное) расстройство.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Гастроэзофагеальная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lastRenderedPageBreak/>
        <w:t>рефлюксная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 болезнь. Аменорея. Вторичная гипоплазия матки. </w:t>
      </w:r>
      <w:proofErr w:type="gramStart"/>
      <w:r w:rsidRPr="00EA1172">
        <w:rPr>
          <w:rFonts w:ascii="Times New Roman" w:hAnsi="Times New Roman" w:cs="Times New Roman"/>
          <w:sz w:val="32"/>
          <w:szCs w:val="32"/>
        </w:rPr>
        <w:t>Выписана</w:t>
      </w:r>
      <w:proofErr w:type="gramEnd"/>
      <w:r w:rsidRPr="00EA1172">
        <w:rPr>
          <w:rFonts w:ascii="Times New Roman" w:hAnsi="Times New Roman" w:cs="Times New Roman"/>
          <w:sz w:val="32"/>
          <w:szCs w:val="32"/>
        </w:rPr>
        <w:t xml:space="preserve"> с выздоровлением по аспирационной пневмонии на участок по месту жительства. Получала лечебное питание</w:t>
      </w:r>
      <w:r w:rsidR="004635DA">
        <w:rPr>
          <w:rFonts w:ascii="Times New Roman" w:hAnsi="Times New Roman" w:cs="Times New Roman"/>
          <w:sz w:val="32"/>
          <w:szCs w:val="32"/>
        </w:rPr>
        <w:t xml:space="preserve"> -</w:t>
      </w:r>
      <w:r w:rsidRPr="00EA1172">
        <w:rPr>
          <w:rFonts w:ascii="Times New Roman" w:hAnsi="Times New Roman" w:cs="Times New Roman"/>
          <w:sz w:val="32"/>
          <w:szCs w:val="32"/>
        </w:rPr>
        <w:t xml:space="preserve"> смесь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Peptamen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 1600 мл в сут</w:t>
      </w:r>
      <w:r w:rsidR="004635DA">
        <w:rPr>
          <w:rFonts w:ascii="Times New Roman" w:hAnsi="Times New Roman" w:cs="Times New Roman"/>
          <w:sz w:val="32"/>
          <w:szCs w:val="32"/>
        </w:rPr>
        <w:t>ки</w:t>
      </w:r>
      <w:r w:rsidRPr="00EA1172">
        <w:rPr>
          <w:rFonts w:ascii="Times New Roman" w:hAnsi="Times New Roman" w:cs="Times New Roman"/>
          <w:sz w:val="32"/>
          <w:szCs w:val="32"/>
        </w:rPr>
        <w:t>. Во время пребывания в стационаре ГБУЗ Детская областная клиническая больница из генетической лаборатории Центра Генетики и репродуктивной медицины «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Генетико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» получены результаты анализа крови девочки (прилагается).  Установлено генетическое заболевание: фамильная фатальная бессонница.    </w:t>
      </w:r>
    </w:p>
    <w:p w:rsidR="00EA1172" w:rsidRPr="00EA1172" w:rsidRDefault="00EA1172" w:rsidP="00EA1172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A1172">
        <w:rPr>
          <w:rFonts w:ascii="Times New Roman" w:hAnsi="Times New Roman" w:cs="Times New Roman"/>
          <w:sz w:val="32"/>
          <w:szCs w:val="32"/>
        </w:rPr>
        <w:t xml:space="preserve">18 февраля </w:t>
      </w:r>
      <w:proofErr w:type="gramStart"/>
      <w:r w:rsidRPr="00EA1172">
        <w:rPr>
          <w:rFonts w:ascii="Times New Roman" w:hAnsi="Times New Roman" w:cs="Times New Roman"/>
          <w:sz w:val="32"/>
          <w:szCs w:val="32"/>
        </w:rPr>
        <w:t>консультирована</w:t>
      </w:r>
      <w:proofErr w:type="gramEnd"/>
      <w:r w:rsidRPr="00EA1172">
        <w:rPr>
          <w:rFonts w:ascii="Times New Roman" w:hAnsi="Times New Roman" w:cs="Times New Roman"/>
          <w:sz w:val="32"/>
          <w:szCs w:val="32"/>
        </w:rPr>
        <w:t xml:space="preserve"> генетиком на дому. Рекомендовано провести дополнительную подтверждающую генетическую диагностику. 21.02.2020 кровь матери, девочки и ее брата направлена на исследование в генетическую лабораторию Медицинского генетического научного центра г. Москва.</w:t>
      </w:r>
    </w:p>
    <w:p w:rsidR="00EA1172" w:rsidRPr="00EA1172" w:rsidRDefault="00EA1172" w:rsidP="00EA1172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A1172">
        <w:rPr>
          <w:rFonts w:ascii="Times New Roman" w:hAnsi="Times New Roman" w:cs="Times New Roman"/>
          <w:sz w:val="32"/>
          <w:szCs w:val="32"/>
        </w:rPr>
        <w:t xml:space="preserve">В настоящее время состояние девочки тяжелое. Положение в постели вынужденное, с постоянной сменой положения в связи с навязчивыми движения конечностями, туловищем. В сознании. Речь нарушена, пытается ответить на вопросы, ответы не всегда понятны. Питание усваивает. Жидкость пьет, </w:t>
      </w:r>
      <w:proofErr w:type="spellStart"/>
      <w:r w:rsidRPr="00EA1172">
        <w:rPr>
          <w:rFonts w:ascii="Times New Roman" w:hAnsi="Times New Roman" w:cs="Times New Roman"/>
          <w:sz w:val="32"/>
          <w:szCs w:val="32"/>
        </w:rPr>
        <w:t>поперхивается</w:t>
      </w:r>
      <w:proofErr w:type="spellEnd"/>
      <w:r w:rsidRPr="00EA117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61BAE" w:rsidRDefault="00EA1172" w:rsidP="00EA1172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A1172">
        <w:rPr>
          <w:rFonts w:ascii="Times New Roman" w:hAnsi="Times New Roman" w:cs="Times New Roman"/>
          <w:sz w:val="32"/>
          <w:szCs w:val="32"/>
        </w:rPr>
        <w:t>26.02.2020 документы Харламовой В.А. направлены на освидетельствование в бю</w:t>
      </w:r>
      <w:r w:rsidR="00337C43">
        <w:rPr>
          <w:rFonts w:ascii="Times New Roman" w:hAnsi="Times New Roman" w:cs="Times New Roman"/>
          <w:sz w:val="32"/>
          <w:szCs w:val="32"/>
        </w:rPr>
        <w:t xml:space="preserve">ро </w:t>
      </w:r>
      <w:proofErr w:type="gramStart"/>
      <w:r w:rsidR="00337C43">
        <w:rPr>
          <w:rFonts w:ascii="Times New Roman" w:hAnsi="Times New Roman" w:cs="Times New Roman"/>
          <w:sz w:val="32"/>
          <w:szCs w:val="32"/>
        </w:rPr>
        <w:t>медико-социальной</w:t>
      </w:r>
      <w:proofErr w:type="gramEnd"/>
      <w:r w:rsidR="00337C43">
        <w:rPr>
          <w:rFonts w:ascii="Times New Roman" w:hAnsi="Times New Roman" w:cs="Times New Roman"/>
          <w:sz w:val="32"/>
          <w:szCs w:val="32"/>
        </w:rPr>
        <w:t xml:space="preserve"> экспертизы для оформления инвалидности</w:t>
      </w:r>
      <w:r w:rsidR="00B61BAE">
        <w:rPr>
          <w:rFonts w:ascii="Times New Roman" w:hAnsi="Times New Roman" w:cs="Times New Roman"/>
          <w:sz w:val="32"/>
          <w:szCs w:val="32"/>
        </w:rPr>
        <w:t>.</w:t>
      </w:r>
    </w:p>
    <w:p w:rsidR="00583C56" w:rsidRDefault="00EA1172" w:rsidP="00B61B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Ожидаемый срок получения результатов повторной генетической экспертизы – конец марта 2020 года</w:t>
      </w:r>
      <w:r w:rsidR="00B61BAE">
        <w:rPr>
          <w:rFonts w:ascii="Times New Roman" w:hAnsi="Times New Roman" w:cs="Times New Roman"/>
          <w:sz w:val="32"/>
          <w:szCs w:val="32"/>
        </w:rPr>
        <w:t>.</w:t>
      </w:r>
      <w:r w:rsidR="00337C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7C43" w:rsidRDefault="00337C43" w:rsidP="00B61BAE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Фамильная фатальная бессонница является неизлечимым генетическим заболеванием со сроком жизни пациента от 7 до 36 месяцев после установления диагноза. </w:t>
      </w:r>
      <w:r w:rsidR="00EC738E">
        <w:rPr>
          <w:rFonts w:ascii="Times New Roman" w:hAnsi="Times New Roman" w:cs="Times New Roman"/>
          <w:sz w:val="32"/>
          <w:szCs w:val="32"/>
        </w:rPr>
        <w:t xml:space="preserve">В мире проживает около 40 семей с таким диагнозом. </w:t>
      </w:r>
      <w:r>
        <w:rPr>
          <w:rFonts w:ascii="Times New Roman" w:hAnsi="Times New Roman" w:cs="Times New Roman"/>
          <w:sz w:val="32"/>
          <w:szCs w:val="32"/>
        </w:rPr>
        <w:t xml:space="preserve">Лечения заболевания нет, проводится симптоматическая терапия для поддержания функций организма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уходовые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процедуры. Министерство здравоохранения Тверской области</w:t>
      </w:r>
      <w:r w:rsidR="00D8229E">
        <w:rPr>
          <w:rFonts w:ascii="Times New Roman" w:hAnsi="Times New Roman" w:cs="Times New Roman"/>
          <w:sz w:val="32"/>
          <w:szCs w:val="32"/>
        </w:rPr>
        <w:t>, а также специалисты Детской городской больницы № 3 и Детской областной клинической больницы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осуществляет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контроль за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состоянием пациентки.</w:t>
      </w:r>
    </w:p>
    <w:p w:rsidR="00B61BAE" w:rsidRDefault="00B61BAE" w:rsidP="00B61BA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6C7FC0" w:rsidRDefault="00B61BA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61BAE">
        <w:rPr>
          <w:rFonts w:ascii="Times New Roman" w:hAnsi="Times New Roman" w:cs="Times New Roman"/>
          <w:b/>
          <w:sz w:val="32"/>
          <w:szCs w:val="32"/>
        </w:rPr>
        <w:t>Министр здравоохранения</w:t>
      </w:r>
    </w:p>
    <w:p w:rsidR="00B61BAE" w:rsidRPr="00B61BAE" w:rsidRDefault="00B61BAE" w:rsidP="00B61BA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61BAE">
        <w:rPr>
          <w:rFonts w:ascii="Times New Roman" w:hAnsi="Times New Roman" w:cs="Times New Roman"/>
          <w:b/>
          <w:sz w:val="32"/>
          <w:szCs w:val="32"/>
        </w:rPr>
        <w:t xml:space="preserve">Тверской области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Pr="00B61BAE">
        <w:rPr>
          <w:rFonts w:ascii="Times New Roman" w:hAnsi="Times New Roman" w:cs="Times New Roman"/>
          <w:b/>
          <w:sz w:val="32"/>
          <w:szCs w:val="32"/>
        </w:rPr>
        <w:t>М.А. Максимов</w:t>
      </w:r>
    </w:p>
    <w:sectPr w:rsidR="00B61BAE" w:rsidRPr="00B6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56"/>
    <w:rsid w:val="000B4B8E"/>
    <w:rsid w:val="00337C43"/>
    <w:rsid w:val="004635DA"/>
    <w:rsid w:val="00583C56"/>
    <w:rsid w:val="006C7FC0"/>
    <w:rsid w:val="00B61864"/>
    <w:rsid w:val="00B61BAE"/>
    <w:rsid w:val="00CC298B"/>
    <w:rsid w:val="00D8229E"/>
    <w:rsid w:val="00EA1172"/>
    <w:rsid w:val="00E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6</cp:revision>
  <dcterms:created xsi:type="dcterms:W3CDTF">2020-02-28T06:49:00Z</dcterms:created>
  <dcterms:modified xsi:type="dcterms:W3CDTF">2020-02-28T06:53:00Z</dcterms:modified>
</cp:coreProperties>
</file>