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7CE92" w14:textId="77777777" w:rsidR="006F23F8" w:rsidRPr="008E70C7" w:rsidRDefault="00274298" w:rsidP="006F23F8">
      <w:pPr>
        <w:spacing w:after="0" w:line="315" w:lineRule="atLeast"/>
        <w:jc w:val="center"/>
        <w:textAlignment w:val="baseline"/>
        <w:rPr>
          <w:rFonts w:ascii="Times New Roman" w:hAnsi="Times New Roman" w:cs="Times New Roman"/>
          <w:b/>
          <w:bCs/>
          <w:sz w:val="32"/>
          <w:szCs w:val="32"/>
        </w:rPr>
      </w:pPr>
      <w:r w:rsidRPr="008E70C7">
        <w:rPr>
          <w:rFonts w:ascii="Times New Roman" w:hAnsi="Times New Roman" w:cs="Times New Roman"/>
          <w:b/>
          <w:bCs/>
          <w:sz w:val="32"/>
          <w:szCs w:val="32"/>
        </w:rPr>
        <w:t>Пояснительная записка</w:t>
      </w:r>
      <w:r w:rsidR="006F23F8" w:rsidRPr="008E70C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F98502D" w14:textId="05CC8186" w:rsidR="006F23F8" w:rsidRPr="008E70C7" w:rsidRDefault="006F23F8" w:rsidP="006F23F8">
      <w:pPr>
        <w:spacing w:after="0" w:line="315" w:lineRule="atLeast"/>
        <w:jc w:val="center"/>
        <w:textAlignment w:val="baseline"/>
        <w:rPr>
          <w:rFonts w:ascii="&amp;quot" w:eastAsia="Times New Roman" w:hAnsi="&amp;quot" w:cs="Times New Roman"/>
          <w:b/>
          <w:bCs/>
          <w:spacing w:val="2"/>
          <w:sz w:val="32"/>
          <w:szCs w:val="32"/>
          <w:lang w:eastAsia="ru-RU"/>
        </w:rPr>
      </w:pPr>
      <w:bookmarkStart w:id="0" w:name="_Hlk28591815"/>
      <w:r w:rsidRPr="008E70C7">
        <w:rPr>
          <w:rFonts w:ascii="Times New Roman" w:hAnsi="Times New Roman" w:cs="Times New Roman"/>
          <w:b/>
          <w:bCs/>
          <w:sz w:val="32"/>
          <w:szCs w:val="32"/>
        </w:rPr>
        <w:t xml:space="preserve">к проекту </w:t>
      </w:r>
      <w:r w:rsidRPr="008E70C7">
        <w:rPr>
          <w:rFonts w:ascii="&amp;quot" w:eastAsia="Times New Roman" w:hAnsi="&amp;quot" w:cs="Times New Roman"/>
          <w:b/>
          <w:bCs/>
          <w:spacing w:val="2"/>
          <w:sz w:val="32"/>
          <w:szCs w:val="32"/>
          <w:lang w:eastAsia="ru-RU"/>
        </w:rPr>
        <w:t>Федеральн</w:t>
      </w:r>
      <w:r w:rsidRPr="008E70C7">
        <w:rPr>
          <w:rFonts w:ascii="&amp;quot" w:eastAsia="Times New Roman" w:hAnsi="&amp;quot" w:cs="Times New Roman"/>
          <w:b/>
          <w:bCs/>
          <w:spacing w:val="2"/>
          <w:sz w:val="32"/>
          <w:szCs w:val="32"/>
          <w:lang w:eastAsia="ru-RU"/>
        </w:rPr>
        <w:t>ого</w:t>
      </w:r>
      <w:r w:rsidRPr="008E70C7">
        <w:rPr>
          <w:rFonts w:ascii="&amp;quot" w:eastAsia="Times New Roman" w:hAnsi="&amp;quot" w:cs="Times New Roman"/>
          <w:b/>
          <w:bCs/>
          <w:spacing w:val="2"/>
          <w:sz w:val="32"/>
          <w:szCs w:val="32"/>
          <w:lang w:eastAsia="ru-RU"/>
        </w:rPr>
        <w:t xml:space="preserve"> закон</w:t>
      </w:r>
      <w:r w:rsidRPr="008E70C7">
        <w:rPr>
          <w:rFonts w:ascii="&amp;quot" w:eastAsia="Times New Roman" w:hAnsi="&amp;quot" w:cs="Times New Roman"/>
          <w:b/>
          <w:bCs/>
          <w:spacing w:val="2"/>
          <w:sz w:val="32"/>
          <w:szCs w:val="32"/>
          <w:lang w:eastAsia="ru-RU"/>
        </w:rPr>
        <w:t>а</w:t>
      </w:r>
    </w:p>
    <w:p w14:paraId="165E9E5C" w14:textId="2148B946" w:rsidR="00274298" w:rsidRPr="008E70C7" w:rsidRDefault="006F23F8" w:rsidP="006F23F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70C7">
        <w:rPr>
          <w:rFonts w:ascii="&amp;quot" w:eastAsia="Times New Roman" w:hAnsi="&amp;quot" w:cs="Times New Roman"/>
          <w:b/>
          <w:bCs/>
          <w:spacing w:val="2"/>
          <w:sz w:val="32"/>
          <w:szCs w:val="32"/>
          <w:lang w:eastAsia="ru-RU"/>
        </w:rPr>
        <w:t>«О внесении изменений в часть первую Налогового кодекса Российской Федерации»</w:t>
      </w:r>
    </w:p>
    <w:bookmarkEnd w:id="0"/>
    <w:p w14:paraId="46EDEFB6" w14:textId="77777777" w:rsidR="00EA185D" w:rsidRDefault="00EA185D" w:rsidP="00EA185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На территории Тверского региона сосредоточено о</w:t>
      </w:r>
      <w:r w:rsidRPr="009B3FB3">
        <w:rPr>
          <w:rFonts w:ascii="Times New Roman" w:eastAsia="Times New Roman" w:hAnsi="Times New Roman" w:cs="Times New Roman"/>
          <w:sz w:val="32"/>
          <w:szCs w:val="32"/>
          <w:lang w:eastAsia="ru-RU"/>
        </w:rPr>
        <w:t>коло 25% общероссий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ского маточного поголовья норки. Прои</w:t>
      </w:r>
      <w:r w:rsidR="002F19BD">
        <w:rPr>
          <w:rFonts w:ascii="Times New Roman" w:eastAsia="Times New Roman" w:hAnsi="Times New Roman" w:cs="Times New Roman"/>
          <w:sz w:val="32"/>
          <w:szCs w:val="32"/>
          <w:lang w:eastAsia="ru-RU"/>
        </w:rPr>
        <w:t>зводство представлено 6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хозяйствами, выручка</w:t>
      </w:r>
      <w:r w:rsidR="002F19B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3 из них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превышает порог в 100 млн рублей.</w:t>
      </w:r>
    </w:p>
    <w:p w14:paraId="3111ED1D" w14:textId="77777777" w:rsidR="003A27BF" w:rsidRDefault="003A27BF" w:rsidP="00EA185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 настоящее время в соответствии со статьей 145 Налогового кодекса Российской Федерации освобождение от уплаты НДС могут заявить организации и индивидуальные предприниматели, которые впервые начинают применять систему налогообложения в виде ЕСХН, а также сельхозпроизводители уже применяющие ЕСХН, </w:t>
      </w:r>
      <w:r w:rsidR="00757AD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у которых сумма дохода</w:t>
      </w:r>
      <w:r w:rsidR="002C7B9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за предшествующий год не превысит определенный порог: за 2018 год 100 млн. рублей, за 2019 год 90 млн. рублей и далее с постепенным снижением к 2022 году до 60 млн рублей.</w:t>
      </w:r>
    </w:p>
    <w:p w14:paraId="17C23CC4" w14:textId="77777777" w:rsidR="00386B9C" w:rsidRPr="009B3FB3" w:rsidRDefault="00386B9C" w:rsidP="007854B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Данная мера приводит к разделению зверохозяйств на плательщиков</w:t>
      </w:r>
      <w:r w:rsidR="007854B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неплательщиков НДС и создает</w:t>
      </w:r>
      <w:r w:rsidR="007854B9" w:rsidRPr="007854B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7854B9" w:rsidRPr="009271C9">
        <w:rPr>
          <w:rFonts w:ascii="Times New Roman" w:eastAsia="Times New Roman" w:hAnsi="Times New Roman" w:cs="Times New Roman"/>
          <w:sz w:val="32"/>
          <w:szCs w:val="32"/>
          <w:lang w:eastAsia="ru-RU"/>
        </w:rPr>
        <w:t>неравные условия реализации продукции на едином рынке.</w:t>
      </w:r>
      <w:r w:rsidR="007854B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E72B88">
        <w:rPr>
          <w:rFonts w:ascii="Times New Roman" w:eastAsia="Times New Roman" w:hAnsi="Times New Roman" w:cs="Times New Roman"/>
          <w:sz w:val="32"/>
          <w:szCs w:val="32"/>
          <w:lang w:eastAsia="ru-RU"/>
        </w:rPr>
        <w:t>Это может привести к переходу на малые формы хозяйствования, что отрицательно скажется на общей рентабельности отрасли.</w:t>
      </w:r>
    </w:p>
    <w:p w14:paraId="11A1ECC5" w14:textId="77777777" w:rsidR="008D2516" w:rsidRDefault="00DC0ABE" w:rsidP="008D251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12AE4">
        <w:rPr>
          <w:rFonts w:ascii="Times New Roman" w:eastAsia="Times New Roman" w:hAnsi="Times New Roman" w:cs="Times New Roman"/>
          <w:sz w:val="32"/>
          <w:szCs w:val="32"/>
          <w:lang w:eastAsia="ru-RU"/>
        </w:rPr>
        <w:t>Вступивший в силу с 1 января 2019 года Федеральный закон от 27.11.2017 № 335</w:t>
      </w:r>
      <w:r w:rsidR="00757AD0">
        <w:rPr>
          <w:rFonts w:ascii="Times New Roman" w:eastAsia="Times New Roman" w:hAnsi="Times New Roman" w:cs="Times New Roman"/>
          <w:sz w:val="32"/>
          <w:szCs w:val="32"/>
          <w:lang w:eastAsia="ru-RU"/>
        </w:rPr>
        <w:t>-</w:t>
      </w:r>
      <w:r w:rsidRPr="00912AE4">
        <w:rPr>
          <w:rFonts w:ascii="Times New Roman" w:eastAsia="Times New Roman" w:hAnsi="Times New Roman" w:cs="Times New Roman"/>
          <w:sz w:val="32"/>
          <w:szCs w:val="32"/>
          <w:lang w:eastAsia="ru-RU"/>
        </w:rPr>
        <w:t>ФЗ «О внесении изменений в части первую и вторую Налогового кодекса Российской Федерации и отдельные законодательные акты Российской Федерации», по которому звероводческие предприятия с объемами дохода более 100 млн рублей признаются налогоплательщиками НДС по ставке 20%, привел к негативному воздействию на финансово-хозяйственную деятельность предприятий.</w:t>
      </w:r>
      <w:r w:rsidR="008D251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Изменение налогового законодательства прошло без необходимых консультаций с отраслью и необходимого переходного периода.</w:t>
      </w:r>
    </w:p>
    <w:p w14:paraId="0C04F293" w14:textId="77777777" w:rsidR="002C7B97" w:rsidRDefault="002C7B97" w:rsidP="002C7B9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271C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Введение НДС в большей мере коснулось крупных промышленных комплексов по производству </w:t>
      </w:r>
      <w:proofErr w:type="spellStart"/>
      <w:r w:rsidRPr="009271C9">
        <w:rPr>
          <w:rFonts w:ascii="Times New Roman" w:eastAsia="Times New Roman" w:hAnsi="Times New Roman" w:cs="Times New Roman"/>
          <w:sz w:val="32"/>
          <w:szCs w:val="32"/>
          <w:lang w:eastAsia="ru-RU"/>
        </w:rPr>
        <w:t>шкурковой</w:t>
      </w:r>
      <w:proofErr w:type="spellEnd"/>
      <w:r w:rsidRPr="009271C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продукции, которые не смогут выдержать увеличение налоговой нагрузки, что неизбежно приведет к снижению объемов производства и увеличению себестоимости единицы продукции.</w:t>
      </w:r>
    </w:p>
    <w:p w14:paraId="34DA9CF0" w14:textId="4F90892B" w:rsidR="00564D41" w:rsidRDefault="009271C9" w:rsidP="00564D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Отрасль звероводства</w:t>
      </w:r>
      <w:r w:rsidR="00564D4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7854B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Тверского </w:t>
      </w:r>
      <w:r w:rsidR="00564D41">
        <w:rPr>
          <w:rFonts w:ascii="Times New Roman" w:eastAsia="Times New Roman" w:hAnsi="Times New Roman" w:cs="Times New Roman"/>
          <w:sz w:val="32"/>
          <w:szCs w:val="32"/>
          <w:lang w:eastAsia="ru-RU"/>
        </w:rPr>
        <w:t>региона</w:t>
      </w:r>
      <w:r w:rsidR="00A70E3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занимает высокий удельный вес в производстве продукции</w:t>
      </w:r>
      <w:r w:rsidR="008D251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</w:t>
      </w:r>
      <w:r w:rsidR="00A70E3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целом по</w:t>
      </w:r>
      <w:r w:rsidR="008D251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стране</w:t>
      </w:r>
      <w:r w:rsidR="00A70E3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. Вместе </w:t>
      </w:r>
      <w:r w:rsidR="00A70E3A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>с тем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за 1</w:t>
      </w:r>
      <w:r w:rsidR="002A153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полугодие понесла убытки в размере 45 млн рублей.</w:t>
      </w:r>
      <w:r w:rsidR="00564D41" w:rsidRPr="00564D4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564D41" w:rsidRPr="009271C9">
        <w:rPr>
          <w:rFonts w:ascii="Times New Roman" w:eastAsia="Times New Roman" w:hAnsi="Times New Roman" w:cs="Times New Roman"/>
          <w:sz w:val="32"/>
          <w:szCs w:val="32"/>
          <w:lang w:eastAsia="ru-RU"/>
        </w:rPr>
        <w:t>Выручка от реализации</w:t>
      </w:r>
      <w:r w:rsidR="00564D4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упала до 170 млн рублей (</w:t>
      </w:r>
      <w:r w:rsidR="00564D41" w:rsidRPr="009271C9">
        <w:rPr>
          <w:rFonts w:ascii="Times New Roman" w:eastAsia="Times New Roman" w:hAnsi="Times New Roman" w:cs="Times New Roman"/>
          <w:sz w:val="32"/>
          <w:szCs w:val="32"/>
          <w:lang w:eastAsia="ru-RU"/>
        </w:rPr>
        <w:t>577 млн рублей в I полугодии 2018 года</w:t>
      </w:r>
      <w:r w:rsidR="00564D41">
        <w:rPr>
          <w:rFonts w:ascii="Times New Roman" w:eastAsia="Times New Roman" w:hAnsi="Times New Roman" w:cs="Times New Roman"/>
          <w:sz w:val="32"/>
          <w:szCs w:val="32"/>
          <w:lang w:eastAsia="ru-RU"/>
        </w:rPr>
        <w:t>).</w:t>
      </w:r>
      <w:r w:rsidR="002C7B9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9271C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Продажа пушнины снизилась почти в 18 раз (237 900 шкурок продано в I полугодии 2018 года, 13 300 – </w:t>
      </w:r>
      <w:r w:rsidR="00446EF7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  <w:bookmarkStart w:id="1" w:name="_GoBack"/>
      <w:bookmarkEnd w:id="1"/>
      <w:r w:rsidRPr="009271C9">
        <w:rPr>
          <w:rFonts w:ascii="Times New Roman" w:eastAsia="Times New Roman" w:hAnsi="Times New Roman" w:cs="Times New Roman"/>
          <w:sz w:val="32"/>
          <w:szCs w:val="32"/>
          <w:lang w:eastAsia="ru-RU"/>
        </w:rPr>
        <w:t>в 2019 году</w:t>
      </w:r>
      <w:r w:rsidR="00564D41">
        <w:rPr>
          <w:rFonts w:ascii="Times New Roman" w:eastAsia="Times New Roman" w:hAnsi="Times New Roman" w:cs="Times New Roman"/>
          <w:sz w:val="32"/>
          <w:szCs w:val="32"/>
          <w:lang w:eastAsia="ru-RU"/>
        </w:rPr>
        <w:t>.)</w:t>
      </w:r>
      <w:r w:rsidR="00564D41" w:rsidRPr="00564D4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</w:p>
    <w:p w14:paraId="41C36B1E" w14:textId="77777777" w:rsidR="00564D41" w:rsidRDefault="00564D41" w:rsidP="00564D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64D4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По состоянию на 01.12.2019 </w:t>
      </w:r>
      <w:r w:rsidR="000A3B4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общая </w:t>
      </w:r>
      <w:r w:rsidRPr="00564D41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сумма </w:t>
      </w:r>
      <w:r w:rsidR="000A3B49">
        <w:rPr>
          <w:rFonts w:ascii="Times New Roman" w:eastAsia="Times New Roman" w:hAnsi="Times New Roman" w:cs="Times New Roman"/>
          <w:sz w:val="32"/>
          <w:szCs w:val="32"/>
          <w:lang w:eastAsia="ru-RU"/>
        </w:rPr>
        <w:t>налоговых посту</w:t>
      </w:r>
      <w:r w:rsidR="00605666">
        <w:rPr>
          <w:rFonts w:ascii="Times New Roman" w:eastAsia="Times New Roman" w:hAnsi="Times New Roman" w:cs="Times New Roman"/>
          <w:sz w:val="32"/>
          <w:szCs w:val="32"/>
          <w:lang w:eastAsia="ru-RU"/>
        </w:rPr>
        <w:t>плений снизилась до 54</w:t>
      </w:r>
      <w:r w:rsidRPr="00564D41">
        <w:rPr>
          <w:rFonts w:ascii="Times New Roman" w:eastAsia="Times New Roman" w:hAnsi="Times New Roman" w:cs="Times New Roman"/>
          <w:sz w:val="32"/>
          <w:szCs w:val="32"/>
          <w:lang w:eastAsia="ru-RU"/>
        </w:rPr>
        <w:t>% по сравнению с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аналогичным периодом 2018 года.</w:t>
      </w:r>
    </w:p>
    <w:p w14:paraId="00F14621" w14:textId="77777777" w:rsidR="00750163" w:rsidRDefault="00750163" w:rsidP="00564D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Рентабельность производства снижается в том числе из-за перенасыщения мирового рынка</w:t>
      </w:r>
      <w:r w:rsidR="008D2516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продукцией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спадом цен.</w:t>
      </w:r>
      <w:r w:rsidR="00A70E3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Стоит отметить и входящий НДС на пищевую продукцию в размере 10% в то время как в себестоимости продукции расходы на питание зверей составляют до 70%</w:t>
      </w:r>
    </w:p>
    <w:p w14:paraId="431C0680" w14:textId="77777777" w:rsidR="00A649BB" w:rsidRDefault="000D1C6D" w:rsidP="00A649B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Сложившаяся ситуация может негативно отразится на выполнение показателей по экспорту продукции.</w:t>
      </w:r>
    </w:p>
    <w:p w14:paraId="25324447" w14:textId="77777777" w:rsidR="000D1C6D" w:rsidRDefault="000D1C6D" w:rsidP="000D1C6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По предварительным расчетам </w:t>
      </w:r>
      <w:r w:rsidR="00A649BB">
        <w:rPr>
          <w:rFonts w:ascii="Times New Roman" w:eastAsia="Times New Roman" w:hAnsi="Times New Roman" w:cs="Times New Roman"/>
          <w:sz w:val="32"/>
          <w:szCs w:val="32"/>
          <w:lang w:eastAsia="ru-RU"/>
        </w:rPr>
        <w:t>в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несение изменений в Налоговый кодекс Российской Федерации в части включения продукции звероводства в перечень продовольственных товаров, налогообложение по которым производится по ставке 10% позволит повысить рентабельность отрасли до 7%. Введение </w:t>
      </w:r>
      <w:r w:rsidR="00A649BB">
        <w:rPr>
          <w:rFonts w:ascii="Times New Roman" w:eastAsia="Times New Roman" w:hAnsi="Times New Roman" w:cs="Times New Roman"/>
          <w:sz w:val="32"/>
          <w:szCs w:val="32"/>
          <w:lang w:eastAsia="ru-RU"/>
        </w:rPr>
        <w:t>д</w:t>
      </w:r>
      <w:r w:rsidR="00750163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анной меры предлагаем </w:t>
      </w:r>
      <w:proofErr w:type="gramStart"/>
      <w:r w:rsidR="00750163">
        <w:rPr>
          <w:rFonts w:ascii="Times New Roman" w:eastAsia="Times New Roman" w:hAnsi="Times New Roman" w:cs="Times New Roman"/>
          <w:sz w:val="32"/>
          <w:szCs w:val="32"/>
          <w:lang w:eastAsia="ru-RU"/>
        </w:rPr>
        <w:t>распростра</w:t>
      </w:r>
      <w:r w:rsidR="00A649BB">
        <w:rPr>
          <w:rFonts w:ascii="Times New Roman" w:eastAsia="Times New Roman" w:hAnsi="Times New Roman" w:cs="Times New Roman"/>
          <w:sz w:val="32"/>
          <w:szCs w:val="32"/>
          <w:lang w:eastAsia="ru-RU"/>
        </w:rPr>
        <w:t>нить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 </w:t>
      </w:r>
      <w:r w:rsidRPr="00386B9C">
        <w:rPr>
          <w:rFonts w:ascii="Times New Roman" w:eastAsia="Times New Roman" w:hAnsi="Times New Roman" w:cs="Times New Roman"/>
          <w:sz w:val="32"/>
          <w:szCs w:val="32"/>
          <w:lang w:eastAsia="ru-RU"/>
        </w:rPr>
        <w:t>с</w:t>
      </w:r>
      <w:proofErr w:type="gramEnd"/>
      <w:r w:rsidRPr="00386B9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1 янв</w:t>
      </w:r>
      <w:r w:rsidR="00A649BB">
        <w:rPr>
          <w:rFonts w:ascii="Times New Roman" w:eastAsia="Times New Roman" w:hAnsi="Times New Roman" w:cs="Times New Roman"/>
          <w:sz w:val="32"/>
          <w:szCs w:val="32"/>
          <w:lang w:eastAsia="ru-RU"/>
        </w:rPr>
        <w:t>аря 2020 года.</w:t>
      </w:r>
    </w:p>
    <w:p w14:paraId="14722CB1" w14:textId="77777777" w:rsidR="000D1C6D" w:rsidRDefault="000D1C6D" w:rsidP="00564D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B292E0E" w14:textId="77777777" w:rsidR="002C7B97" w:rsidRDefault="002C7B97" w:rsidP="00564D4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52C33C7" w14:textId="77777777" w:rsidR="006F23F8" w:rsidRPr="006F23F8" w:rsidRDefault="006F23F8" w:rsidP="006F23F8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F23F8">
        <w:rPr>
          <w:rFonts w:ascii="Times New Roman" w:hAnsi="Times New Roman" w:cs="Times New Roman"/>
          <w:b/>
          <w:bCs/>
          <w:sz w:val="32"/>
          <w:szCs w:val="32"/>
        </w:rPr>
        <w:t xml:space="preserve">Исполняющий обязанности </w:t>
      </w:r>
    </w:p>
    <w:p w14:paraId="5BCB2378" w14:textId="77777777" w:rsidR="006F23F8" w:rsidRPr="006F23F8" w:rsidRDefault="006F23F8" w:rsidP="006F23F8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F23F8">
        <w:rPr>
          <w:rFonts w:ascii="Times New Roman" w:hAnsi="Times New Roman" w:cs="Times New Roman"/>
          <w:b/>
          <w:bCs/>
          <w:sz w:val="32"/>
          <w:szCs w:val="32"/>
        </w:rPr>
        <w:t xml:space="preserve">Министра сельского хозяйства </w:t>
      </w:r>
    </w:p>
    <w:p w14:paraId="75D8D248" w14:textId="119193ED" w:rsidR="00B4621F" w:rsidRDefault="006F23F8" w:rsidP="006F23F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F23F8">
        <w:rPr>
          <w:rFonts w:ascii="Times New Roman" w:hAnsi="Times New Roman" w:cs="Times New Roman"/>
          <w:b/>
          <w:bCs/>
          <w:sz w:val="32"/>
          <w:szCs w:val="32"/>
        </w:rPr>
        <w:t xml:space="preserve">Тверской области </w:t>
      </w:r>
      <w:r w:rsidRPr="006F23F8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6F23F8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6F23F8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6F23F8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6F23F8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6F23F8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Г.Х. </w:t>
      </w:r>
      <w:proofErr w:type="spellStart"/>
      <w:r w:rsidRPr="006F23F8">
        <w:rPr>
          <w:rFonts w:ascii="Times New Roman" w:hAnsi="Times New Roman" w:cs="Times New Roman"/>
          <w:b/>
          <w:bCs/>
          <w:sz w:val="32"/>
          <w:szCs w:val="32"/>
        </w:rPr>
        <w:t>Фатхуллина</w:t>
      </w:r>
      <w:proofErr w:type="spellEnd"/>
    </w:p>
    <w:p w14:paraId="18E49EF3" w14:textId="15B29E6E" w:rsidR="006F23F8" w:rsidRDefault="006F23F8" w:rsidP="006F23F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074A6C0" w14:textId="162DBD7D" w:rsidR="006F23F8" w:rsidRDefault="006F23F8" w:rsidP="006F23F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3CB1E8E" w14:textId="52601121" w:rsidR="006F23F8" w:rsidRDefault="006F23F8" w:rsidP="006F23F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A7DF1A2" w14:textId="5CABBB1A" w:rsidR="006F23F8" w:rsidRDefault="006F23F8" w:rsidP="006F23F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335B9D3" w14:textId="7F26A446" w:rsidR="006F23F8" w:rsidRDefault="006F23F8" w:rsidP="006F23F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878FC5B" w14:textId="2475EA54" w:rsidR="006F23F8" w:rsidRDefault="006F23F8" w:rsidP="006F23F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AAB65FD" w14:textId="58C0D01F" w:rsidR="006F23F8" w:rsidRDefault="006F23F8" w:rsidP="006F23F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7FD25E0" w14:textId="77777777" w:rsidR="008E70C7" w:rsidRDefault="008E70C7" w:rsidP="006F23F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F61455E" w14:textId="71AEDDEB" w:rsidR="006F23F8" w:rsidRDefault="006F23F8" w:rsidP="006F23F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C84781B" w14:textId="610087D6" w:rsidR="006F23F8" w:rsidRDefault="006F23F8" w:rsidP="006F23F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C680963" w14:textId="6E3D0356" w:rsidR="006F23F8" w:rsidRDefault="006F23F8" w:rsidP="006F23F8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5B5FB7F" w14:textId="6E420F15" w:rsidR="006F23F8" w:rsidRPr="006F23F8" w:rsidRDefault="006F23F8" w:rsidP="006F23F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3F8">
        <w:rPr>
          <w:rFonts w:ascii="Times New Roman" w:hAnsi="Times New Roman" w:cs="Times New Roman"/>
          <w:sz w:val="24"/>
          <w:szCs w:val="24"/>
        </w:rPr>
        <w:t>Бабичев И</w:t>
      </w:r>
      <w:r w:rsidR="008E70C7">
        <w:rPr>
          <w:rFonts w:ascii="Times New Roman" w:hAnsi="Times New Roman" w:cs="Times New Roman"/>
          <w:sz w:val="24"/>
          <w:szCs w:val="24"/>
        </w:rPr>
        <w:t xml:space="preserve">лья </w:t>
      </w:r>
      <w:r w:rsidRPr="006F23F8">
        <w:rPr>
          <w:rFonts w:ascii="Times New Roman" w:hAnsi="Times New Roman" w:cs="Times New Roman"/>
          <w:sz w:val="24"/>
          <w:szCs w:val="24"/>
        </w:rPr>
        <w:t>А</w:t>
      </w:r>
      <w:r w:rsidR="008E70C7">
        <w:rPr>
          <w:rFonts w:ascii="Times New Roman" w:hAnsi="Times New Roman" w:cs="Times New Roman"/>
          <w:sz w:val="24"/>
          <w:szCs w:val="24"/>
        </w:rPr>
        <w:t>лександрович</w:t>
      </w:r>
    </w:p>
    <w:p w14:paraId="6371DCA2" w14:textId="406E3C3C" w:rsidR="006F23F8" w:rsidRPr="006F23F8" w:rsidRDefault="006F23F8" w:rsidP="006F23F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3F8">
        <w:rPr>
          <w:rFonts w:ascii="Times New Roman" w:hAnsi="Times New Roman" w:cs="Times New Roman"/>
          <w:sz w:val="24"/>
          <w:szCs w:val="24"/>
        </w:rPr>
        <w:t>8(4822) 32-02-21</w:t>
      </w:r>
    </w:p>
    <w:sectPr w:rsidR="006F23F8" w:rsidRPr="006F2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FC2"/>
    <w:rsid w:val="000469AC"/>
    <w:rsid w:val="000A3B49"/>
    <w:rsid w:val="000D1C6D"/>
    <w:rsid w:val="000D285D"/>
    <w:rsid w:val="001015AC"/>
    <w:rsid w:val="001408D0"/>
    <w:rsid w:val="00247FC2"/>
    <w:rsid w:val="00274298"/>
    <w:rsid w:val="002A1530"/>
    <w:rsid w:val="002C7B97"/>
    <w:rsid w:val="002F19BD"/>
    <w:rsid w:val="00386B9C"/>
    <w:rsid w:val="003A27BF"/>
    <w:rsid w:val="00446EF7"/>
    <w:rsid w:val="00564D41"/>
    <w:rsid w:val="00592741"/>
    <w:rsid w:val="00605666"/>
    <w:rsid w:val="00683E70"/>
    <w:rsid w:val="006F23F8"/>
    <w:rsid w:val="00750163"/>
    <w:rsid w:val="00757AD0"/>
    <w:rsid w:val="007854B9"/>
    <w:rsid w:val="008D2516"/>
    <w:rsid w:val="008E70C7"/>
    <w:rsid w:val="009271C9"/>
    <w:rsid w:val="00A649BB"/>
    <w:rsid w:val="00A70E3A"/>
    <w:rsid w:val="00B4621F"/>
    <w:rsid w:val="00B9729F"/>
    <w:rsid w:val="00DC0ABE"/>
    <w:rsid w:val="00DC5704"/>
    <w:rsid w:val="00E72B88"/>
    <w:rsid w:val="00EA185D"/>
    <w:rsid w:val="00EA644F"/>
    <w:rsid w:val="00F630A1"/>
    <w:rsid w:val="00FA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AA8AC"/>
  <w15:chartTrackingRefBased/>
  <w15:docId w15:val="{296A5718-3286-40CE-B44E-7A23DA2D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C7B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C7B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487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111</cp:lastModifiedBy>
  <cp:revision>2</cp:revision>
  <cp:lastPrinted>2019-12-30T06:54:00Z</cp:lastPrinted>
  <dcterms:created xsi:type="dcterms:W3CDTF">2019-12-30T07:19:00Z</dcterms:created>
  <dcterms:modified xsi:type="dcterms:W3CDTF">2019-12-30T07:19:00Z</dcterms:modified>
</cp:coreProperties>
</file>