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38"/>
        <w:gridCol w:w="232"/>
        <w:gridCol w:w="4344"/>
      </w:tblGrid>
      <w:tr w:rsidR="0093111E" w:rsidRPr="00CB60C9" w:rsidTr="003D1680">
        <w:trPr>
          <w:cantSplit/>
          <w:trHeight w:val="2714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4139E6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>25</w:t>
            </w:r>
            <w:r w:rsidR="00E93533">
              <w:rPr>
                <w:sz w:val="24"/>
                <w:u w:val="single"/>
              </w:rPr>
              <w:t>.</w:t>
            </w:r>
            <w:r w:rsidR="00AD4401"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  <w:lang w:val="en-US"/>
              </w:rPr>
              <w:t>2</w:t>
            </w:r>
            <w:r w:rsidR="00E93533">
              <w:rPr>
                <w:sz w:val="24"/>
                <w:u w:val="single"/>
              </w:rPr>
              <w:t>.2019</w:t>
            </w:r>
            <w:r w:rsidR="00FA6195">
              <w:rPr>
                <w:sz w:val="24"/>
                <w:u w:val="single"/>
              </w:rPr>
              <w:t xml:space="preserve"> </w:t>
            </w:r>
            <w:r w:rsidR="00E93533">
              <w:rPr>
                <w:sz w:val="24"/>
                <w:u w:val="single"/>
              </w:rPr>
              <w:t>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Default="00F352C3" w:rsidP="0019462F">
            <w:pPr>
              <w:rPr>
                <w:sz w:val="28"/>
                <w:szCs w:val="28"/>
              </w:rPr>
            </w:pPr>
          </w:p>
          <w:p w:rsidR="00224BC1" w:rsidRPr="003B4CE2" w:rsidRDefault="00224BC1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3019FE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3D1680" w:rsidRDefault="003D1680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Сообщаю, что в рамках региональной программой газификации Тверской области в 2019 году б</w:t>
      </w:r>
      <w:bookmarkStart w:id="0" w:name="_GoBack"/>
      <w:bookmarkEnd w:id="0"/>
      <w:r>
        <w:rPr>
          <w:color w:val="222222"/>
          <w:sz w:val="32"/>
          <w:szCs w:val="32"/>
          <w:shd w:val="clear" w:color="auto" w:fill="FFFFFF"/>
        </w:rPr>
        <w:t xml:space="preserve">ыли заключены контракты на выполнение проектно-изыскательских работ по 16 объектам (10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блочно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модульных котельных и 6 линейных объектов –</w:t>
      </w:r>
      <w:r w:rsidR="000E17CD">
        <w:rPr>
          <w:color w:val="222222"/>
          <w:sz w:val="32"/>
          <w:szCs w:val="32"/>
          <w:shd w:val="clear" w:color="auto" w:fill="FFFFFF"/>
        </w:rPr>
        <w:t xml:space="preserve"> </w:t>
      </w:r>
      <w:r>
        <w:rPr>
          <w:color w:val="222222"/>
          <w:sz w:val="32"/>
          <w:szCs w:val="32"/>
          <w:shd w:val="clear" w:color="auto" w:fill="FFFFFF"/>
        </w:rPr>
        <w:t>распределительные газовые сети).</w:t>
      </w:r>
    </w:p>
    <w:p w:rsidR="003D1680" w:rsidRDefault="00F92EA3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По состоянию на 25.12.2019 года </w:t>
      </w:r>
    </w:p>
    <w:p w:rsidR="000E17CD" w:rsidRDefault="000E17CD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- 4 объекта проектирования (теплоисточники пожарных частей), выполнены, работы оплачены. Теплоисточники пожарных частей в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пос.Фирово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, Сонково и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пос.Селище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222222"/>
          <w:sz w:val="32"/>
          <w:szCs w:val="32"/>
          <w:shd w:val="clear" w:color="auto" w:fill="FFFFFF"/>
        </w:rPr>
        <w:t>Селижаровского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района смонтированы и приняты в эксплуатацию.</w:t>
      </w:r>
    </w:p>
    <w:p w:rsidR="000E17CD" w:rsidRDefault="000E17CD" w:rsidP="000E17C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- </w:t>
      </w:r>
      <w:r w:rsidR="00DD0255">
        <w:rPr>
          <w:color w:val="222222"/>
          <w:sz w:val="32"/>
          <w:szCs w:val="32"/>
          <w:shd w:val="clear" w:color="auto" w:fill="FFFFFF"/>
        </w:rPr>
        <w:t>2</w:t>
      </w:r>
      <w:r>
        <w:rPr>
          <w:color w:val="222222"/>
          <w:sz w:val="32"/>
          <w:szCs w:val="32"/>
          <w:shd w:val="clear" w:color="auto" w:fill="FFFFFF"/>
        </w:rPr>
        <w:t xml:space="preserve"> объект</w:t>
      </w:r>
      <w:r>
        <w:rPr>
          <w:color w:val="222222"/>
          <w:sz w:val="32"/>
          <w:szCs w:val="32"/>
          <w:shd w:val="clear" w:color="auto" w:fill="FFFFFF"/>
        </w:rPr>
        <w:t>а проектирования</w:t>
      </w:r>
      <w:r>
        <w:rPr>
          <w:color w:val="222222"/>
          <w:sz w:val="32"/>
          <w:szCs w:val="32"/>
          <w:shd w:val="clear" w:color="auto" w:fill="FFFFFF"/>
        </w:rPr>
        <w:t xml:space="preserve"> (</w:t>
      </w:r>
      <w:r>
        <w:rPr>
          <w:color w:val="222222"/>
          <w:sz w:val="32"/>
          <w:szCs w:val="32"/>
          <w:shd w:val="clear" w:color="auto" w:fill="FFFFFF"/>
        </w:rPr>
        <w:t>БМК</w:t>
      </w:r>
      <w:r w:rsidR="00DD0255">
        <w:rPr>
          <w:color w:val="222222"/>
          <w:sz w:val="32"/>
          <w:szCs w:val="32"/>
          <w:shd w:val="clear" w:color="auto" w:fill="FFFFFF"/>
        </w:rPr>
        <w:t xml:space="preserve"> туберкулезного санатория в </w:t>
      </w:r>
      <w:proofErr w:type="spellStart"/>
      <w:r w:rsidR="00DD0255">
        <w:rPr>
          <w:color w:val="222222"/>
          <w:sz w:val="32"/>
          <w:szCs w:val="32"/>
          <w:shd w:val="clear" w:color="auto" w:fill="FFFFFF"/>
        </w:rPr>
        <w:t>пос.Черногубово</w:t>
      </w:r>
      <w:proofErr w:type="spellEnd"/>
      <w:r w:rsidR="00DD0255">
        <w:rPr>
          <w:color w:val="222222"/>
          <w:sz w:val="32"/>
          <w:szCs w:val="32"/>
          <w:shd w:val="clear" w:color="auto" w:fill="FFFFFF"/>
        </w:rPr>
        <w:t xml:space="preserve"> Калининского района</w:t>
      </w:r>
      <w:r>
        <w:rPr>
          <w:color w:val="222222"/>
          <w:sz w:val="32"/>
          <w:szCs w:val="32"/>
          <w:shd w:val="clear" w:color="auto" w:fill="FFFFFF"/>
        </w:rPr>
        <w:t xml:space="preserve"> и </w:t>
      </w:r>
      <w:r w:rsidR="00DD0255">
        <w:rPr>
          <w:color w:val="222222"/>
          <w:sz w:val="32"/>
          <w:szCs w:val="32"/>
          <w:shd w:val="clear" w:color="auto" w:fill="FFFFFF"/>
        </w:rPr>
        <w:t xml:space="preserve">распределительные газовые сети </w:t>
      </w:r>
      <w:proofErr w:type="spellStart"/>
      <w:r w:rsidR="00DD0255">
        <w:rPr>
          <w:color w:val="222222"/>
          <w:sz w:val="32"/>
          <w:szCs w:val="32"/>
          <w:shd w:val="clear" w:color="auto" w:fill="FFFFFF"/>
        </w:rPr>
        <w:t>пос.Молоково</w:t>
      </w:r>
      <w:proofErr w:type="spellEnd"/>
      <w:r>
        <w:rPr>
          <w:color w:val="222222"/>
          <w:sz w:val="32"/>
          <w:szCs w:val="32"/>
          <w:shd w:val="clear" w:color="auto" w:fill="FFFFFF"/>
        </w:rPr>
        <w:t>)</w:t>
      </w:r>
      <w:r>
        <w:rPr>
          <w:color w:val="222222"/>
          <w:sz w:val="32"/>
          <w:szCs w:val="32"/>
          <w:shd w:val="clear" w:color="auto" w:fill="FFFFFF"/>
        </w:rPr>
        <w:t xml:space="preserve"> получили</w:t>
      </w:r>
      <w:r>
        <w:rPr>
          <w:color w:val="222222"/>
          <w:sz w:val="32"/>
          <w:szCs w:val="32"/>
          <w:shd w:val="clear" w:color="auto" w:fill="FFFFFF"/>
        </w:rPr>
        <w:t xml:space="preserve"> положительные заключения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Госэкспертизы</w:t>
      </w:r>
      <w:proofErr w:type="spellEnd"/>
      <w:r w:rsidR="00DD0255">
        <w:rPr>
          <w:color w:val="222222"/>
          <w:sz w:val="32"/>
          <w:szCs w:val="32"/>
          <w:shd w:val="clear" w:color="auto" w:fill="FFFFFF"/>
        </w:rPr>
        <w:t xml:space="preserve"> и будут оплачены в срок до 27.12.2019 года</w:t>
      </w:r>
      <w:r>
        <w:rPr>
          <w:color w:val="222222"/>
          <w:sz w:val="32"/>
          <w:szCs w:val="32"/>
          <w:shd w:val="clear" w:color="auto" w:fill="FFFFFF"/>
        </w:rPr>
        <w:t>.</w:t>
      </w:r>
    </w:p>
    <w:p w:rsidR="00F92EA3" w:rsidRDefault="00DD0255" w:rsidP="00DD0255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- </w:t>
      </w:r>
      <w:r w:rsidR="00F92EA3">
        <w:rPr>
          <w:color w:val="222222"/>
          <w:sz w:val="32"/>
          <w:szCs w:val="32"/>
          <w:shd w:val="clear" w:color="auto" w:fill="FFFFFF"/>
        </w:rPr>
        <w:t>1</w:t>
      </w:r>
      <w:r>
        <w:rPr>
          <w:color w:val="222222"/>
          <w:sz w:val="32"/>
          <w:szCs w:val="32"/>
          <w:shd w:val="clear" w:color="auto" w:fill="FFFFFF"/>
        </w:rPr>
        <w:t>0</w:t>
      </w:r>
      <w:r w:rsidR="00F92EA3">
        <w:rPr>
          <w:color w:val="222222"/>
          <w:sz w:val="32"/>
          <w:szCs w:val="32"/>
          <w:shd w:val="clear" w:color="auto" w:fill="FFFFFF"/>
        </w:rPr>
        <w:t xml:space="preserve"> объектов газификации, в том числе </w:t>
      </w:r>
      <w:r>
        <w:rPr>
          <w:color w:val="222222"/>
          <w:sz w:val="32"/>
          <w:szCs w:val="32"/>
          <w:shd w:val="clear" w:color="auto" w:fill="FFFFFF"/>
        </w:rPr>
        <w:t>5</w:t>
      </w:r>
      <w:r w:rsidR="00F92EA3">
        <w:rPr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92EA3">
        <w:rPr>
          <w:color w:val="222222"/>
          <w:sz w:val="32"/>
          <w:szCs w:val="32"/>
          <w:shd w:val="clear" w:color="auto" w:fill="FFFFFF"/>
        </w:rPr>
        <w:t>блочно</w:t>
      </w:r>
      <w:proofErr w:type="spellEnd"/>
      <w:r w:rsidR="00F92EA3">
        <w:rPr>
          <w:color w:val="222222"/>
          <w:sz w:val="32"/>
          <w:szCs w:val="32"/>
          <w:shd w:val="clear" w:color="auto" w:fill="FFFFFF"/>
        </w:rPr>
        <w:t>-модульных котельных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и </w:t>
      </w:r>
      <w:r>
        <w:rPr>
          <w:color w:val="222222"/>
          <w:sz w:val="32"/>
          <w:szCs w:val="32"/>
          <w:shd w:val="clear" w:color="auto" w:fill="FFFFFF"/>
        </w:rPr>
        <w:t>5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линейных объектов (распределительны</w:t>
      </w:r>
      <w:r w:rsidR="003B014B">
        <w:rPr>
          <w:color w:val="222222"/>
          <w:sz w:val="32"/>
          <w:szCs w:val="32"/>
          <w:shd w:val="clear" w:color="auto" w:fill="FFFFFF"/>
        </w:rPr>
        <w:t>е</w:t>
      </w:r>
      <w:r w:rsidR="00CB600C">
        <w:rPr>
          <w:color w:val="222222"/>
          <w:sz w:val="32"/>
          <w:szCs w:val="32"/>
          <w:shd w:val="clear" w:color="auto" w:fill="FFFFFF"/>
        </w:rPr>
        <w:t xml:space="preserve"> сет</w:t>
      </w:r>
      <w:r w:rsidR="003B014B">
        <w:rPr>
          <w:color w:val="222222"/>
          <w:sz w:val="32"/>
          <w:szCs w:val="32"/>
          <w:shd w:val="clear" w:color="auto" w:fill="FFFFFF"/>
        </w:rPr>
        <w:t>и</w:t>
      </w:r>
      <w:r w:rsidR="00CB600C">
        <w:rPr>
          <w:color w:val="222222"/>
          <w:sz w:val="32"/>
          <w:szCs w:val="32"/>
          <w:shd w:val="clear" w:color="auto" w:fill="FFFFFF"/>
        </w:rPr>
        <w:t>)</w:t>
      </w:r>
      <w:r>
        <w:rPr>
          <w:color w:val="222222"/>
          <w:sz w:val="32"/>
          <w:szCs w:val="32"/>
          <w:shd w:val="clear" w:color="auto" w:fill="FFFFFF"/>
        </w:rPr>
        <w:t xml:space="preserve"> проходят государственную экспертизу в </w:t>
      </w:r>
      <w:r>
        <w:rPr>
          <w:color w:val="222222"/>
          <w:sz w:val="32"/>
          <w:szCs w:val="32"/>
          <w:shd w:val="clear" w:color="auto" w:fill="FFFFFF"/>
        </w:rPr>
        <w:t>ГАУ «</w:t>
      </w:r>
      <w:proofErr w:type="spellStart"/>
      <w:r>
        <w:rPr>
          <w:color w:val="222222"/>
          <w:sz w:val="32"/>
          <w:szCs w:val="32"/>
          <w:shd w:val="clear" w:color="auto" w:fill="FFFFFF"/>
        </w:rPr>
        <w:t>Госэкспертиза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Тверской области»</w:t>
      </w:r>
      <w:r>
        <w:rPr>
          <w:color w:val="222222"/>
          <w:sz w:val="32"/>
          <w:szCs w:val="32"/>
          <w:shd w:val="clear" w:color="auto" w:fill="FFFFFF"/>
        </w:rPr>
        <w:t>. Из них 9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объектов (</w:t>
      </w:r>
      <w:r>
        <w:rPr>
          <w:color w:val="222222"/>
          <w:sz w:val="32"/>
          <w:szCs w:val="32"/>
          <w:shd w:val="clear" w:color="auto" w:fill="FFFFFF"/>
        </w:rPr>
        <w:t>5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котельных и </w:t>
      </w:r>
      <w:r>
        <w:rPr>
          <w:color w:val="222222"/>
          <w:sz w:val="32"/>
          <w:szCs w:val="32"/>
          <w:shd w:val="clear" w:color="auto" w:fill="FFFFFF"/>
        </w:rPr>
        <w:t>4</w:t>
      </w:r>
      <w:r w:rsidR="00CB600C">
        <w:rPr>
          <w:color w:val="222222"/>
          <w:sz w:val="32"/>
          <w:szCs w:val="32"/>
          <w:shd w:val="clear" w:color="auto" w:fill="FFFFFF"/>
        </w:rPr>
        <w:t xml:space="preserve"> сетевых объектов) проверены и имеют положительные заключения проект</w:t>
      </w:r>
      <w:r w:rsidR="003D1680">
        <w:rPr>
          <w:color w:val="222222"/>
          <w:sz w:val="32"/>
          <w:szCs w:val="32"/>
          <w:shd w:val="clear" w:color="auto" w:fill="FFFFFF"/>
        </w:rPr>
        <w:t>ной части</w:t>
      </w:r>
      <w:r w:rsidR="00CB600C">
        <w:rPr>
          <w:color w:val="222222"/>
          <w:sz w:val="32"/>
          <w:szCs w:val="32"/>
          <w:shd w:val="clear" w:color="auto" w:fill="FFFFFF"/>
        </w:rPr>
        <w:t xml:space="preserve">. ГАУ </w:t>
      </w:r>
      <w:r w:rsidR="00CB600C">
        <w:rPr>
          <w:color w:val="222222"/>
          <w:sz w:val="32"/>
          <w:szCs w:val="32"/>
          <w:shd w:val="clear" w:color="auto" w:fill="FFFFFF"/>
        </w:rPr>
        <w:t>«</w:t>
      </w:r>
      <w:proofErr w:type="spellStart"/>
      <w:r w:rsidR="00CB600C">
        <w:rPr>
          <w:color w:val="222222"/>
          <w:sz w:val="32"/>
          <w:szCs w:val="32"/>
          <w:shd w:val="clear" w:color="auto" w:fill="FFFFFF"/>
        </w:rPr>
        <w:t>Госэкспертиза</w:t>
      </w:r>
      <w:proofErr w:type="spellEnd"/>
      <w:r w:rsidR="00CB600C">
        <w:rPr>
          <w:color w:val="222222"/>
          <w:sz w:val="32"/>
          <w:szCs w:val="32"/>
          <w:shd w:val="clear" w:color="auto" w:fill="FFFFFF"/>
        </w:rPr>
        <w:t xml:space="preserve"> Тверской области»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выполняет их загрузку в ЕГРЗ. В тоже время, только по </w:t>
      </w:r>
      <w:r>
        <w:rPr>
          <w:color w:val="222222"/>
          <w:sz w:val="32"/>
          <w:szCs w:val="32"/>
          <w:shd w:val="clear" w:color="auto" w:fill="FFFFFF"/>
        </w:rPr>
        <w:t>2</w:t>
      </w:r>
      <w:r w:rsidR="00CB600C">
        <w:rPr>
          <w:color w:val="222222"/>
          <w:sz w:val="32"/>
          <w:szCs w:val="32"/>
          <w:shd w:val="clear" w:color="auto" w:fill="FFFFFF"/>
        </w:rPr>
        <w:t xml:space="preserve"> объектам проверена сметная документация.</w:t>
      </w:r>
    </w:p>
    <w:p w:rsidR="003B014B" w:rsidRDefault="003B014B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Ситуация с выполнением проектно-сметной документации находится на постоянном контроле в Министерстве энергетики и ЖКХ Тверской области. В период с сентября по декабрь 2019 года</w:t>
      </w:r>
      <w:r w:rsidR="0079691B">
        <w:rPr>
          <w:color w:val="222222"/>
          <w:sz w:val="32"/>
          <w:szCs w:val="32"/>
          <w:shd w:val="clear" w:color="auto" w:fill="FFFFFF"/>
        </w:rPr>
        <w:t xml:space="preserve">, </w:t>
      </w:r>
      <w:r w:rsidR="0079691B">
        <w:rPr>
          <w:color w:val="222222"/>
          <w:sz w:val="32"/>
          <w:szCs w:val="32"/>
          <w:shd w:val="clear" w:color="auto" w:fill="FFFFFF"/>
        </w:rPr>
        <w:t>мною</w:t>
      </w:r>
      <w:r w:rsidR="0079691B">
        <w:rPr>
          <w:color w:val="222222"/>
          <w:sz w:val="32"/>
          <w:szCs w:val="32"/>
          <w:shd w:val="clear" w:color="auto" w:fill="FFFFFF"/>
        </w:rPr>
        <w:t xml:space="preserve">, </w:t>
      </w:r>
      <w:r>
        <w:rPr>
          <w:color w:val="222222"/>
          <w:sz w:val="32"/>
          <w:szCs w:val="32"/>
          <w:shd w:val="clear" w:color="auto" w:fill="FFFFFF"/>
        </w:rPr>
        <w:t xml:space="preserve">не менее одного раза в неделю проводились рабочие совещания с участием ГАУ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Госэкспертиза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Тверской области и проектных </w:t>
      </w:r>
      <w:r w:rsidR="0079691B">
        <w:rPr>
          <w:color w:val="222222"/>
          <w:sz w:val="32"/>
          <w:szCs w:val="32"/>
          <w:shd w:val="clear" w:color="auto" w:fill="FFFFFF"/>
        </w:rPr>
        <w:t>организаций</w:t>
      </w:r>
      <w:r w:rsidR="00EB6AEB">
        <w:rPr>
          <w:color w:val="222222"/>
          <w:sz w:val="32"/>
          <w:szCs w:val="32"/>
          <w:shd w:val="clear" w:color="auto" w:fill="FFFFFF"/>
        </w:rPr>
        <w:t xml:space="preserve"> (Министерство строительства, прочие ИОГВ не участвовали)</w:t>
      </w:r>
      <w:r w:rsidR="0079691B">
        <w:rPr>
          <w:color w:val="222222"/>
          <w:sz w:val="32"/>
          <w:szCs w:val="32"/>
          <w:shd w:val="clear" w:color="auto" w:fill="FFFFFF"/>
        </w:rPr>
        <w:t xml:space="preserve">. </w:t>
      </w:r>
      <w:r>
        <w:rPr>
          <w:color w:val="222222"/>
          <w:sz w:val="32"/>
          <w:szCs w:val="32"/>
          <w:shd w:val="clear" w:color="auto" w:fill="FFFFFF"/>
        </w:rPr>
        <w:t>Все проекты загружены до 01.11.2019 года. Отработаны все замечания.</w:t>
      </w:r>
    </w:p>
    <w:p w:rsidR="0079691B" w:rsidRDefault="0079691B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lastRenderedPageBreak/>
        <w:t xml:space="preserve">В тоже время, начиная с 10.12.2019 года ситуация в ГАУ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Госэкспертиза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Тверской области</w:t>
      </w:r>
      <w:r>
        <w:rPr>
          <w:color w:val="222222"/>
          <w:sz w:val="32"/>
          <w:szCs w:val="32"/>
          <w:shd w:val="clear" w:color="auto" w:fill="FFFFFF"/>
        </w:rPr>
        <w:t xml:space="preserve"> изменилась. </w:t>
      </w:r>
      <w:r w:rsidR="00EB6AEB">
        <w:rPr>
          <w:color w:val="222222"/>
          <w:sz w:val="32"/>
          <w:szCs w:val="32"/>
          <w:shd w:val="clear" w:color="auto" w:fill="FFFFFF"/>
        </w:rPr>
        <w:t>В связи с необходимостью исполнения более приоритетных задач работники ГАУ были привлечены к проверкам прочих объектов. Соответственно, на проверке сметной документации по газовым объектам остался только один (два) эксперта – сметчика.</w:t>
      </w:r>
      <w:r w:rsidR="005F59F9">
        <w:rPr>
          <w:color w:val="222222"/>
          <w:sz w:val="32"/>
          <w:szCs w:val="32"/>
          <w:shd w:val="clear" w:color="auto" w:fill="FFFFFF"/>
        </w:rPr>
        <w:t xml:space="preserve"> Данного количества работников </w:t>
      </w:r>
      <w:proofErr w:type="spellStart"/>
      <w:r w:rsidR="005F59F9">
        <w:rPr>
          <w:color w:val="222222"/>
          <w:sz w:val="32"/>
          <w:szCs w:val="32"/>
          <w:shd w:val="clear" w:color="auto" w:fill="FFFFFF"/>
        </w:rPr>
        <w:t>Госэкспертизы</w:t>
      </w:r>
      <w:proofErr w:type="spellEnd"/>
      <w:r w:rsidR="005F59F9">
        <w:rPr>
          <w:color w:val="222222"/>
          <w:sz w:val="32"/>
          <w:szCs w:val="32"/>
          <w:shd w:val="clear" w:color="auto" w:fill="FFFFFF"/>
        </w:rPr>
        <w:t xml:space="preserve"> не достаточно для выполнения проверочных работ до конца текущего года, в связи с чем есть риск, что заключения о достоверности сметной стоимости </w:t>
      </w:r>
      <w:proofErr w:type="spellStart"/>
      <w:r w:rsidR="005F59F9">
        <w:rPr>
          <w:color w:val="222222"/>
          <w:sz w:val="32"/>
          <w:szCs w:val="32"/>
          <w:shd w:val="clear" w:color="auto" w:fill="FFFFFF"/>
        </w:rPr>
        <w:t>Госэкспертизы</w:t>
      </w:r>
      <w:proofErr w:type="spellEnd"/>
      <w:r w:rsidR="005F59F9">
        <w:rPr>
          <w:color w:val="222222"/>
          <w:sz w:val="32"/>
          <w:szCs w:val="32"/>
          <w:shd w:val="clear" w:color="auto" w:fill="FFFFFF"/>
        </w:rPr>
        <w:t xml:space="preserve"> по части объектов газификации будут получены только в январе 2020 года.</w:t>
      </w:r>
    </w:p>
    <w:p w:rsidR="004B4DE6" w:rsidRDefault="003B7BB0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течение декабря 2019 года </w:t>
      </w:r>
      <w:r w:rsidR="004B4DE6">
        <w:rPr>
          <w:color w:val="222222"/>
          <w:sz w:val="32"/>
          <w:szCs w:val="32"/>
          <w:shd w:val="clear" w:color="auto" w:fill="FFFFFF"/>
        </w:rPr>
        <w:t xml:space="preserve">информация </w:t>
      </w:r>
      <w:r>
        <w:rPr>
          <w:color w:val="222222"/>
          <w:sz w:val="32"/>
          <w:szCs w:val="32"/>
          <w:shd w:val="clear" w:color="auto" w:fill="FFFFFF"/>
        </w:rPr>
        <w:t xml:space="preserve">о ситуации с </w:t>
      </w:r>
      <w:r w:rsidR="004B4DE6">
        <w:rPr>
          <w:color w:val="222222"/>
          <w:sz w:val="32"/>
          <w:szCs w:val="32"/>
          <w:shd w:val="clear" w:color="auto" w:fill="FFFFFF"/>
        </w:rPr>
        <w:t xml:space="preserve">газовыми </w:t>
      </w:r>
      <w:r>
        <w:rPr>
          <w:color w:val="222222"/>
          <w:sz w:val="32"/>
          <w:szCs w:val="32"/>
          <w:shd w:val="clear" w:color="auto" w:fill="FFFFFF"/>
        </w:rPr>
        <w:t>объектами</w:t>
      </w:r>
      <w:r w:rsidR="004B4DE6">
        <w:rPr>
          <w:color w:val="222222"/>
          <w:sz w:val="32"/>
          <w:szCs w:val="32"/>
          <w:shd w:val="clear" w:color="auto" w:fill="FFFFFF"/>
        </w:rPr>
        <w:t xml:space="preserve"> проектирования</w:t>
      </w:r>
      <w:r>
        <w:rPr>
          <w:color w:val="222222"/>
          <w:sz w:val="32"/>
          <w:szCs w:val="32"/>
          <w:shd w:val="clear" w:color="auto" w:fill="FFFFFF"/>
        </w:rPr>
        <w:t xml:space="preserve"> </w:t>
      </w:r>
      <w:r w:rsidR="00490185">
        <w:rPr>
          <w:color w:val="222222"/>
          <w:sz w:val="32"/>
          <w:szCs w:val="32"/>
          <w:shd w:val="clear" w:color="auto" w:fill="FFFFFF"/>
        </w:rPr>
        <w:t xml:space="preserve">неоднократно </w:t>
      </w:r>
      <w:r w:rsidR="004B4DE6">
        <w:rPr>
          <w:color w:val="222222"/>
          <w:sz w:val="32"/>
          <w:szCs w:val="32"/>
          <w:shd w:val="clear" w:color="auto" w:fill="FFFFFF"/>
        </w:rPr>
        <w:t>доводила</w:t>
      </w:r>
      <w:r w:rsidR="00490185">
        <w:rPr>
          <w:color w:val="222222"/>
          <w:sz w:val="32"/>
          <w:szCs w:val="32"/>
          <w:shd w:val="clear" w:color="auto" w:fill="FFFFFF"/>
        </w:rPr>
        <w:t>сь</w:t>
      </w:r>
      <w:r w:rsidR="004B4DE6">
        <w:rPr>
          <w:color w:val="222222"/>
          <w:sz w:val="32"/>
          <w:szCs w:val="32"/>
          <w:shd w:val="clear" w:color="auto" w:fill="FFFFFF"/>
        </w:rPr>
        <w:t xml:space="preserve"> до</w:t>
      </w:r>
      <w:r w:rsidR="00490185">
        <w:rPr>
          <w:color w:val="222222"/>
          <w:sz w:val="32"/>
          <w:szCs w:val="32"/>
          <w:shd w:val="clear" w:color="auto" w:fill="FFFFFF"/>
        </w:rPr>
        <w:t xml:space="preserve"> руководств</w:t>
      </w:r>
      <w:r w:rsidR="004B4DE6">
        <w:rPr>
          <w:color w:val="222222"/>
          <w:sz w:val="32"/>
          <w:szCs w:val="32"/>
          <w:shd w:val="clear" w:color="auto" w:fill="FFFFFF"/>
        </w:rPr>
        <w:t>а</w:t>
      </w:r>
      <w:r w:rsidR="00490185">
        <w:rPr>
          <w:color w:val="222222"/>
          <w:sz w:val="32"/>
          <w:szCs w:val="32"/>
          <w:shd w:val="clear" w:color="auto" w:fill="FFFFFF"/>
        </w:rPr>
        <w:t xml:space="preserve"> Министерства строительства Тверской области, ГАУ «</w:t>
      </w:r>
      <w:proofErr w:type="spellStart"/>
      <w:r w:rsidR="00490185">
        <w:rPr>
          <w:color w:val="222222"/>
          <w:sz w:val="32"/>
          <w:szCs w:val="32"/>
          <w:shd w:val="clear" w:color="auto" w:fill="FFFFFF"/>
        </w:rPr>
        <w:t>Госэкспертиза</w:t>
      </w:r>
      <w:proofErr w:type="spellEnd"/>
      <w:r w:rsidR="00490185">
        <w:rPr>
          <w:color w:val="222222"/>
          <w:sz w:val="32"/>
          <w:szCs w:val="32"/>
          <w:shd w:val="clear" w:color="auto" w:fill="FFFFFF"/>
        </w:rPr>
        <w:t>» и ГКУ «</w:t>
      </w:r>
      <w:proofErr w:type="spellStart"/>
      <w:r w:rsidR="00490185">
        <w:rPr>
          <w:color w:val="222222"/>
          <w:sz w:val="32"/>
          <w:szCs w:val="32"/>
          <w:shd w:val="clear" w:color="auto" w:fill="FFFFFF"/>
        </w:rPr>
        <w:t>Тверьоблстройзаказчик</w:t>
      </w:r>
      <w:proofErr w:type="spellEnd"/>
      <w:r w:rsidR="00490185">
        <w:rPr>
          <w:color w:val="222222"/>
          <w:sz w:val="32"/>
          <w:szCs w:val="32"/>
          <w:shd w:val="clear" w:color="auto" w:fill="FFFFFF"/>
        </w:rPr>
        <w:t>»</w:t>
      </w:r>
      <w:r w:rsidR="004B4DE6">
        <w:rPr>
          <w:color w:val="222222"/>
          <w:sz w:val="32"/>
          <w:szCs w:val="32"/>
          <w:shd w:val="clear" w:color="auto" w:fill="FFFFFF"/>
        </w:rPr>
        <w:t>.</w:t>
      </w:r>
    </w:p>
    <w:p w:rsidR="004B4DE6" w:rsidRDefault="004B4DE6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3B7BB0" w:rsidRDefault="004B4DE6" w:rsidP="00D64C0B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Реализация строительно-монтажных работ прочих объектов газификации 2019 года в соответствии с заключенными контрактами завершена, все объекты приняты в эксплуатацию.</w:t>
      </w:r>
    </w:p>
    <w:p w:rsidR="00AC6C41" w:rsidRDefault="00AC6C41" w:rsidP="004139E6">
      <w:pPr>
        <w:ind w:firstLine="709"/>
        <w:jc w:val="both"/>
        <w:rPr>
          <w:sz w:val="32"/>
          <w:szCs w:val="28"/>
        </w:rPr>
      </w:pPr>
    </w:p>
    <w:p w:rsidR="005F59F9" w:rsidRDefault="005F59F9" w:rsidP="004139E6">
      <w:pPr>
        <w:ind w:firstLine="709"/>
        <w:jc w:val="both"/>
        <w:rPr>
          <w:sz w:val="32"/>
          <w:szCs w:val="28"/>
        </w:rPr>
      </w:pPr>
    </w:p>
    <w:p w:rsidR="0025406C" w:rsidRPr="005F59F9" w:rsidRDefault="00750F06" w:rsidP="005F59F9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ED4F42">
        <w:rPr>
          <w:b/>
          <w:sz w:val="32"/>
          <w:szCs w:val="28"/>
        </w:rPr>
        <w:t xml:space="preserve">            </w:t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sectPr w:rsidR="0025406C" w:rsidRPr="005F59F9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6B4" w:rsidRDefault="004646B4" w:rsidP="002B45E1">
      <w:r>
        <w:separator/>
      </w:r>
    </w:p>
  </w:endnote>
  <w:endnote w:type="continuationSeparator" w:id="0">
    <w:p w:rsidR="004646B4" w:rsidRDefault="004646B4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6B4" w:rsidRDefault="004646B4" w:rsidP="002B45E1">
      <w:r>
        <w:separator/>
      </w:r>
    </w:p>
  </w:footnote>
  <w:footnote w:type="continuationSeparator" w:id="0">
    <w:p w:rsidR="004646B4" w:rsidRDefault="004646B4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343EB0">
        <w:pPr>
          <w:pStyle w:val="aa"/>
          <w:jc w:val="center"/>
        </w:pPr>
        <w:r>
          <w:fldChar w:fldCharType="begin"/>
        </w:r>
        <w:r w:rsidR="002B45E1">
          <w:instrText>PAGE   \* MERGEFORMAT</w:instrText>
        </w:r>
        <w:r>
          <w:fldChar w:fldCharType="separate"/>
        </w:r>
        <w:r w:rsidR="004B4DE6">
          <w:rPr>
            <w:noProof/>
          </w:rPr>
          <w:t>2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6A3B"/>
    <w:multiLevelType w:val="hybridMultilevel"/>
    <w:tmpl w:val="62E44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4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5018"/>
    <w:multiLevelType w:val="hybridMultilevel"/>
    <w:tmpl w:val="D196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171"/>
    <w:multiLevelType w:val="hybridMultilevel"/>
    <w:tmpl w:val="3FD6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533DE"/>
    <w:multiLevelType w:val="hybridMultilevel"/>
    <w:tmpl w:val="AB7E9070"/>
    <w:lvl w:ilvl="0" w:tplc="F406193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552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87E0D"/>
    <w:rsid w:val="000A3E27"/>
    <w:rsid w:val="000A4D5F"/>
    <w:rsid w:val="000B024C"/>
    <w:rsid w:val="000B4618"/>
    <w:rsid w:val="000C679D"/>
    <w:rsid w:val="000D5D3F"/>
    <w:rsid w:val="000E17CD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A65F9"/>
    <w:rsid w:val="001B116D"/>
    <w:rsid w:val="001B469C"/>
    <w:rsid w:val="001C2BDD"/>
    <w:rsid w:val="001C37AB"/>
    <w:rsid w:val="001C5B84"/>
    <w:rsid w:val="001D0E7B"/>
    <w:rsid w:val="001E20AE"/>
    <w:rsid w:val="00201B69"/>
    <w:rsid w:val="0020405F"/>
    <w:rsid w:val="002113BA"/>
    <w:rsid w:val="00221586"/>
    <w:rsid w:val="00224BC1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003E"/>
    <w:rsid w:val="002F4CFE"/>
    <w:rsid w:val="002F5FB2"/>
    <w:rsid w:val="003019FE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014B"/>
    <w:rsid w:val="003B15AF"/>
    <w:rsid w:val="003B28DE"/>
    <w:rsid w:val="003B33D7"/>
    <w:rsid w:val="003B4CE2"/>
    <w:rsid w:val="003B7BB0"/>
    <w:rsid w:val="003C1813"/>
    <w:rsid w:val="003C1AD2"/>
    <w:rsid w:val="003C4982"/>
    <w:rsid w:val="003C4F36"/>
    <w:rsid w:val="003C7236"/>
    <w:rsid w:val="003C79EC"/>
    <w:rsid w:val="003D1680"/>
    <w:rsid w:val="003D2E36"/>
    <w:rsid w:val="003D3F50"/>
    <w:rsid w:val="003D46DF"/>
    <w:rsid w:val="003F14DD"/>
    <w:rsid w:val="003F5EA4"/>
    <w:rsid w:val="003F6CF6"/>
    <w:rsid w:val="00406469"/>
    <w:rsid w:val="00407606"/>
    <w:rsid w:val="004076BF"/>
    <w:rsid w:val="004139E6"/>
    <w:rsid w:val="00423006"/>
    <w:rsid w:val="004352AC"/>
    <w:rsid w:val="00444A10"/>
    <w:rsid w:val="00445460"/>
    <w:rsid w:val="004517D9"/>
    <w:rsid w:val="00463D54"/>
    <w:rsid w:val="004646B4"/>
    <w:rsid w:val="0047353D"/>
    <w:rsid w:val="0047548B"/>
    <w:rsid w:val="004764F6"/>
    <w:rsid w:val="00490185"/>
    <w:rsid w:val="004B1FED"/>
    <w:rsid w:val="004B329C"/>
    <w:rsid w:val="004B4DE6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4F2637"/>
    <w:rsid w:val="004F443C"/>
    <w:rsid w:val="005065AC"/>
    <w:rsid w:val="00507C30"/>
    <w:rsid w:val="00513E1A"/>
    <w:rsid w:val="00521B48"/>
    <w:rsid w:val="00522FB9"/>
    <w:rsid w:val="005273A3"/>
    <w:rsid w:val="005349F1"/>
    <w:rsid w:val="00535D3E"/>
    <w:rsid w:val="0054139A"/>
    <w:rsid w:val="00543F4C"/>
    <w:rsid w:val="0055052A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A7283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59F9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A2AC2"/>
    <w:rsid w:val="006A63A2"/>
    <w:rsid w:val="006B3AEE"/>
    <w:rsid w:val="006B6D06"/>
    <w:rsid w:val="006C000E"/>
    <w:rsid w:val="006C5884"/>
    <w:rsid w:val="006D7603"/>
    <w:rsid w:val="006E420B"/>
    <w:rsid w:val="006F0AB8"/>
    <w:rsid w:val="00703A3F"/>
    <w:rsid w:val="00703DEA"/>
    <w:rsid w:val="00715BC6"/>
    <w:rsid w:val="0072618E"/>
    <w:rsid w:val="00733FF0"/>
    <w:rsid w:val="0074645C"/>
    <w:rsid w:val="00750F06"/>
    <w:rsid w:val="00753A3C"/>
    <w:rsid w:val="00764A3B"/>
    <w:rsid w:val="00767E38"/>
    <w:rsid w:val="00781449"/>
    <w:rsid w:val="007867B4"/>
    <w:rsid w:val="00791851"/>
    <w:rsid w:val="00796147"/>
    <w:rsid w:val="0079691B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01E07"/>
    <w:rsid w:val="00814143"/>
    <w:rsid w:val="00822090"/>
    <w:rsid w:val="008265DA"/>
    <w:rsid w:val="0083242A"/>
    <w:rsid w:val="00846F67"/>
    <w:rsid w:val="00851373"/>
    <w:rsid w:val="00853A28"/>
    <w:rsid w:val="008574FF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2348"/>
    <w:rsid w:val="00922F25"/>
    <w:rsid w:val="00930398"/>
    <w:rsid w:val="0093111E"/>
    <w:rsid w:val="00931C6F"/>
    <w:rsid w:val="00940298"/>
    <w:rsid w:val="00940F65"/>
    <w:rsid w:val="00945FFC"/>
    <w:rsid w:val="00946A45"/>
    <w:rsid w:val="00951E9A"/>
    <w:rsid w:val="00954F0C"/>
    <w:rsid w:val="009553BE"/>
    <w:rsid w:val="0095702D"/>
    <w:rsid w:val="0096537F"/>
    <w:rsid w:val="009807C7"/>
    <w:rsid w:val="0098102B"/>
    <w:rsid w:val="0098479A"/>
    <w:rsid w:val="009A043C"/>
    <w:rsid w:val="009A0AA7"/>
    <w:rsid w:val="009A3414"/>
    <w:rsid w:val="009A444B"/>
    <w:rsid w:val="009B08D9"/>
    <w:rsid w:val="009C3C50"/>
    <w:rsid w:val="009D3EF4"/>
    <w:rsid w:val="009D5DCB"/>
    <w:rsid w:val="009E7085"/>
    <w:rsid w:val="009F3AB7"/>
    <w:rsid w:val="00A40AAB"/>
    <w:rsid w:val="00A43CD0"/>
    <w:rsid w:val="00A447C1"/>
    <w:rsid w:val="00A452C1"/>
    <w:rsid w:val="00A46F62"/>
    <w:rsid w:val="00A52138"/>
    <w:rsid w:val="00A549F6"/>
    <w:rsid w:val="00A60497"/>
    <w:rsid w:val="00A64E8C"/>
    <w:rsid w:val="00A8379D"/>
    <w:rsid w:val="00A87C45"/>
    <w:rsid w:val="00A91C50"/>
    <w:rsid w:val="00A96ED4"/>
    <w:rsid w:val="00AA0165"/>
    <w:rsid w:val="00AA6E04"/>
    <w:rsid w:val="00AC3CB1"/>
    <w:rsid w:val="00AC4780"/>
    <w:rsid w:val="00AC6C41"/>
    <w:rsid w:val="00AD161A"/>
    <w:rsid w:val="00AD3BC5"/>
    <w:rsid w:val="00AD4401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814"/>
    <w:rsid w:val="00B67942"/>
    <w:rsid w:val="00B80B49"/>
    <w:rsid w:val="00B81BC2"/>
    <w:rsid w:val="00B85E02"/>
    <w:rsid w:val="00B90F57"/>
    <w:rsid w:val="00BA2D73"/>
    <w:rsid w:val="00BA2DD4"/>
    <w:rsid w:val="00BA307F"/>
    <w:rsid w:val="00BA4B74"/>
    <w:rsid w:val="00BA656D"/>
    <w:rsid w:val="00BB1375"/>
    <w:rsid w:val="00BB7843"/>
    <w:rsid w:val="00BC3048"/>
    <w:rsid w:val="00BC6206"/>
    <w:rsid w:val="00BD21C6"/>
    <w:rsid w:val="00BD41FE"/>
    <w:rsid w:val="00BD4ABB"/>
    <w:rsid w:val="00BE1DB3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768C"/>
    <w:rsid w:val="00C63DB8"/>
    <w:rsid w:val="00C661BE"/>
    <w:rsid w:val="00C71D95"/>
    <w:rsid w:val="00C75A56"/>
    <w:rsid w:val="00C857BE"/>
    <w:rsid w:val="00C919C2"/>
    <w:rsid w:val="00CA3B54"/>
    <w:rsid w:val="00CB5945"/>
    <w:rsid w:val="00CB600C"/>
    <w:rsid w:val="00CB60C9"/>
    <w:rsid w:val="00CC416E"/>
    <w:rsid w:val="00CC6C39"/>
    <w:rsid w:val="00CD05C1"/>
    <w:rsid w:val="00CD13DD"/>
    <w:rsid w:val="00CD4438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64C0B"/>
    <w:rsid w:val="00D75507"/>
    <w:rsid w:val="00D825EB"/>
    <w:rsid w:val="00D83422"/>
    <w:rsid w:val="00D925D5"/>
    <w:rsid w:val="00D931F9"/>
    <w:rsid w:val="00D95F78"/>
    <w:rsid w:val="00D97D49"/>
    <w:rsid w:val="00DB2C54"/>
    <w:rsid w:val="00DC4844"/>
    <w:rsid w:val="00DC4F2B"/>
    <w:rsid w:val="00DD0255"/>
    <w:rsid w:val="00DE4B08"/>
    <w:rsid w:val="00DE7F29"/>
    <w:rsid w:val="00DF2136"/>
    <w:rsid w:val="00E04D3E"/>
    <w:rsid w:val="00E12EFF"/>
    <w:rsid w:val="00E14BB7"/>
    <w:rsid w:val="00E17218"/>
    <w:rsid w:val="00E2648B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86CC4"/>
    <w:rsid w:val="00E90A6E"/>
    <w:rsid w:val="00E91FC9"/>
    <w:rsid w:val="00E93533"/>
    <w:rsid w:val="00EA0E6E"/>
    <w:rsid w:val="00EB6AEB"/>
    <w:rsid w:val="00EC0475"/>
    <w:rsid w:val="00EC43BA"/>
    <w:rsid w:val="00ED4F42"/>
    <w:rsid w:val="00EE354F"/>
    <w:rsid w:val="00EE4774"/>
    <w:rsid w:val="00EE5FF7"/>
    <w:rsid w:val="00EE6A00"/>
    <w:rsid w:val="00EF6C39"/>
    <w:rsid w:val="00F02A7F"/>
    <w:rsid w:val="00F072EB"/>
    <w:rsid w:val="00F10DE1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2EA3"/>
    <w:rsid w:val="00F951A7"/>
    <w:rsid w:val="00F97EED"/>
    <w:rsid w:val="00FA48FB"/>
    <w:rsid w:val="00FA5FAD"/>
    <w:rsid w:val="00FA6195"/>
    <w:rsid w:val="00FB0F3E"/>
    <w:rsid w:val="00FB11D2"/>
    <w:rsid w:val="00FB1A8D"/>
    <w:rsid w:val="00FB5445"/>
    <w:rsid w:val="00FC34F8"/>
    <w:rsid w:val="00FC4560"/>
    <w:rsid w:val="00FC6746"/>
    <w:rsid w:val="00FD04CF"/>
    <w:rsid w:val="00FD3225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00CFD1-DAC7-0C40-9DA1-3077E38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3B826-A3CC-4BCB-BE47-0BD726BC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2019-12-25T23:18:00Z</cp:lastPrinted>
  <dcterms:created xsi:type="dcterms:W3CDTF">2019-12-25T23:37:00Z</dcterms:created>
  <dcterms:modified xsi:type="dcterms:W3CDTF">2019-12-25T23:37:00Z</dcterms:modified>
</cp:coreProperties>
</file>