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8D" w:rsidRDefault="001F1362" w:rsidP="006B278D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 xml:space="preserve">По состоянию на </w:t>
      </w:r>
      <w:r w:rsidR="00D42A3A">
        <w:rPr>
          <w:rFonts w:ascii="Times New Roman" w:hAnsi="Times New Roman"/>
          <w:i/>
          <w:sz w:val="24"/>
          <w:szCs w:val="32"/>
        </w:rPr>
        <w:t>04</w:t>
      </w:r>
      <w:r w:rsidR="00806C19">
        <w:rPr>
          <w:rFonts w:ascii="Times New Roman" w:hAnsi="Times New Roman"/>
          <w:i/>
          <w:sz w:val="24"/>
          <w:szCs w:val="32"/>
        </w:rPr>
        <w:t>.</w:t>
      </w:r>
      <w:r w:rsidR="00D42A3A">
        <w:rPr>
          <w:rFonts w:ascii="Times New Roman" w:hAnsi="Times New Roman"/>
          <w:i/>
          <w:sz w:val="24"/>
          <w:szCs w:val="32"/>
        </w:rPr>
        <w:t>12</w:t>
      </w:r>
      <w:r w:rsidR="00806C19">
        <w:rPr>
          <w:rFonts w:ascii="Times New Roman" w:hAnsi="Times New Roman"/>
          <w:i/>
          <w:sz w:val="24"/>
          <w:szCs w:val="32"/>
        </w:rPr>
        <w:t>.</w:t>
      </w:r>
      <w:r w:rsidR="006B278D" w:rsidRPr="006E5C5F">
        <w:rPr>
          <w:rFonts w:ascii="Times New Roman" w:hAnsi="Times New Roman"/>
          <w:i/>
          <w:sz w:val="24"/>
          <w:szCs w:val="32"/>
        </w:rPr>
        <w:t>20</w:t>
      </w:r>
      <w:r>
        <w:rPr>
          <w:rFonts w:ascii="Times New Roman" w:hAnsi="Times New Roman"/>
          <w:i/>
          <w:sz w:val="24"/>
          <w:szCs w:val="32"/>
        </w:rPr>
        <w:t>19</w:t>
      </w:r>
    </w:p>
    <w:p w:rsidR="006B278D" w:rsidRDefault="00066FBE" w:rsidP="006B278D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>09</w:t>
      </w:r>
      <w:r w:rsidR="006B278D">
        <w:rPr>
          <w:rFonts w:ascii="Times New Roman" w:hAnsi="Times New Roman"/>
          <w:i/>
          <w:sz w:val="24"/>
          <w:szCs w:val="32"/>
        </w:rPr>
        <w:t xml:space="preserve"> </w:t>
      </w:r>
      <w:r w:rsidR="006B278D" w:rsidRPr="006E5C5F">
        <w:rPr>
          <w:rFonts w:ascii="Times New Roman" w:hAnsi="Times New Roman"/>
          <w:i/>
          <w:sz w:val="24"/>
          <w:szCs w:val="32"/>
        </w:rPr>
        <w:t>ч</w:t>
      </w:r>
      <w:r w:rsidR="006B278D">
        <w:rPr>
          <w:rFonts w:ascii="Times New Roman" w:hAnsi="Times New Roman"/>
          <w:i/>
          <w:sz w:val="24"/>
          <w:szCs w:val="32"/>
        </w:rPr>
        <w:t>. 0</w:t>
      </w:r>
      <w:r w:rsidR="006B278D" w:rsidRPr="006E5C5F">
        <w:rPr>
          <w:rFonts w:ascii="Times New Roman" w:hAnsi="Times New Roman"/>
          <w:i/>
          <w:sz w:val="24"/>
          <w:szCs w:val="32"/>
        </w:rPr>
        <w:t>0мин.</w:t>
      </w:r>
    </w:p>
    <w:p w:rsidR="000218F6" w:rsidRPr="00F504F5" w:rsidRDefault="000218F6" w:rsidP="00334C26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</w:p>
    <w:p w:rsidR="004C3225" w:rsidRPr="000218F6" w:rsidRDefault="00491C94" w:rsidP="00F2479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218F6">
        <w:rPr>
          <w:rFonts w:ascii="Times New Roman" w:hAnsi="Times New Roman"/>
          <w:b/>
          <w:sz w:val="32"/>
          <w:szCs w:val="32"/>
        </w:rPr>
        <w:t>Заседание</w:t>
      </w:r>
      <w:r w:rsidR="00F22B15">
        <w:rPr>
          <w:rFonts w:ascii="Times New Roman" w:hAnsi="Times New Roman"/>
          <w:b/>
          <w:sz w:val="32"/>
          <w:szCs w:val="32"/>
        </w:rPr>
        <w:t xml:space="preserve"> Правительства Тверской области</w:t>
      </w:r>
    </w:p>
    <w:p w:rsidR="004C3225" w:rsidRPr="005E70FE" w:rsidRDefault="004C322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F1362" w:rsidRPr="005E70FE" w:rsidRDefault="00D42A3A" w:rsidP="005E70FE">
      <w:pPr>
        <w:spacing w:after="0" w:line="240" w:lineRule="auto"/>
        <w:ind w:firstLine="4253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10</w:t>
      </w:r>
      <w:r w:rsidR="001F1362" w:rsidRPr="005E70FE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color w:val="000000"/>
          <w:sz w:val="32"/>
          <w:szCs w:val="32"/>
        </w:rPr>
        <w:t xml:space="preserve">декабря </w:t>
      </w:r>
      <w:r w:rsidR="001F1362" w:rsidRPr="005E70FE">
        <w:rPr>
          <w:rFonts w:ascii="Times New Roman" w:hAnsi="Times New Roman"/>
          <w:b/>
          <w:color w:val="000000"/>
          <w:sz w:val="32"/>
          <w:szCs w:val="32"/>
        </w:rPr>
        <w:t>2019 года</w:t>
      </w:r>
    </w:p>
    <w:p w:rsidR="005E70FE" w:rsidRDefault="001F1362" w:rsidP="005E70FE">
      <w:pPr>
        <w:spacing w:after="0" w:line="240" w:lineRule="auto"/>
        <w:ind w:firstLine="4253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 w:rsidRPr="005E70FE">
        <w:rPr>
          <w:rFonts w:ascii="Times New Roman" w:hAnsi="Times New Roman"/>
          <w:iCs/>
          <w:color w:val="000000"/>
          <w:sz w:val="32"/>
          <w:szCs w:val="32"/>
        </w:rPr>
        <w:t>г. Тверь,</w:t>
      </w:r>
      <w:r w:rsidR="005E70FE">
        <w:rPr>
          <w:rFonts w:ascii="Times New Roman" w:hAnsi="Times New Roman"/>
          <w:iCs/>
          <w:color w:val="000000"/>
          <w:sz w:val="32"/>
          <w:szCs w:val="32"/>
        </w:rPr>
        <w:t xml:space="preserve"> 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пл. Михаила Тверского, </w:t>
      </w:r>
      <w:r w:rsidR="005E70FE">
        <w:rPr>
          <w:rFonts w:ascii="Times New Roman" w:hAnsi="Times New Roman"/>
          <w:iCs/>
          <w:color w:val="000000"/>
          <w:sz w:val="32"/>
          <w:szCs w:val="32"/>
        </w:rPr>
        <w:t>д.</w:t>
      </w:r>
      <w:r w:rsidRPr="005E70FE">
        <w:rPr>
          <w:rFonts w:ascii="Times New Roman" w:hAnsi="Times New Roman"/>
          <w:iCs/>
          <w:color w:val="000000"/>
          <w:sz w:val="32"/>
          <w:szCs w:val="32"/>
        </w:rPr>
        <w:t xml:space="preserve"> 5</w:t>
      </w:r>
    </w:p>
    <w:p w:rsidR="005E70FE" w:rsidRDefault="005E70FE" w:rsidP="005E70FE">
      <w:pPr>
        <w:spacing w:after="0" w:line="240" w:lineRule="auto"/>
        <w:ind w:firstLine="4253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>
        <w:rPr>
          <w:rFonts w:ascii="Times New Roman" w:hAnsi="Times New Roman"/>
          <w:iCs/>
          <w:color w:val="000000"/>
          <w:sz w:val="32"/>
          <w:szCs w:val="32"/>
        </w:rPr>
        <w:t>Правительство Тверской области</w:t>
      </w:r>
    </w:p>
    <w:p w:rsidR="001F1362" w:rsidRDefault="005E70FE" w:rsidP="005E70FE">
      <w:pPr>
        <w:spacing w:after="0" w:line="240" w:lineRule="auto"/>
        <w:ind w:firstLine="4253"/>
        <w:jc w:val="both"/>
        <w:rPr>
          <w:rFonts w:ascii="Times New Roman" w:hAnsi="Times New Roman"/>
          <w:iCs/>
          <w:color w:val="000000"/>
          <w:sz w:val="32"/>
          <w:szCs w:val="32"/>
        </w:rPr>
      </w:pPr>
      <w:r>
        <w:rPr>
          <w:rFonts w:ascii="Times New Roman" w:hAnsi="Times New Roman"/>
          <w:iCs/>
          <w:color w:val="000000"/>
          <w:sz w:val="32"/>
          <w:szCs w:val="32"/>
        </w:rPr>
        <w:t>3-й этаж,</w:t>
      </w:r>
      <w:r w:rsidR="001F1362" w:rsidRPr="005E70FE">
        <w:rPr>
          <w:rFonts w:ascii="Times New Roman" w:hAnsi="Times New Roman"/>
          <w:iCs/>
          <w:color w:val="000000"/>
          <w:sz w:val="32"/>
          <w:szCs w:val="32"/>
        </w:rPr>
        <w:t xml:space="preserve"> Большой зал</w:t>
      </w:r>
    </w:p>
    <w:p w:rsidR="005E70FE" w:rsidRPr="005E70FE" w:rsidRDefault="005E70FE" w:rsidP="005E70FE">
      <w:pPr>
        <w:spacing w:after="0" w:line="240" w:lineRule="auto"/>
        <w:ind w:firstLine="4253"/>
        <w:jc w:val="both"/>
        <w:rPr>
          <w:rFonts w:ascii="Times New Roman" w:hAnsi="Times New Roman"/>
          <w:b/>
          <w:iCs/>
          <w:color w:val="000000"/>
          <w:sz w:val="32"/>
          <w:szCs w:val="32"/>
        </w:rPr>
      </w:pPr>
      <w:r w:rsidRPr="005E70FE">
        <w:rPr>
          <w:rFonts w:ascii="Times New Roman" w:hAnsi="Times New Roman"/>
          <w:b/>
          <w:iCs/>
          <w:color w:val="000000"/>
          <w:sz w:val="32"/>
          <w:szCs w:val="32"/>
        </w:rPr>
        <w:t>11.00</w:t>
      </w:r>
    </w:p>
    <w:p w:rsidR="00C60331" w:rsidRPr="000218F6" w:rsidRDefault="00C60331" w:rsidP="00D916A4">
      <w:pPr>
        <w:spacing w:after="0" w:line="240" w:lineRule="auto"/>
        <w:jc w:val="both"/>
        <w:rPr>
          <w:rFonts w:ascii="Times New Roman" w:eastAsia="MS Mincho" w:hAnsi="Times New Roman"/>
          <w:sz w:val="32"/>
          <w:szCs w:val="32"/>
        </w:rPr>
      </w:pPr>
    </w:p>
    <w:tbl>
      <w:tblPr>
        <w:tblW w:w="10176" w:type="dxa"/>
        <w:tblInd w:w="-318" w:type="dxa"/>
        <w:tblLayout w:type="fixed"/>
        <w:tblLook w:val="01E0"/>
      </w:tblPr>
      <w:tblGrid>
        <w:gridCol w:w="10176"/>
      </w:tblGrid>
      <w:tr w:rsidR="00926269" w:rsidRPr="000218F6" w:rsidTr="00022AB2">
        <w:trPr>
          <w:trHeight w:val="789"/>
        </w:trPr>
        <w:tc>
          <w:tcPr>
            <w:tcW w:w="10176" w:type="dxa"/>
          </w:tcPr>
          <w:p w:rsidR="00926269" w:rsidRPr="008421FD" w:rsidRDefault="008421FD" w:rsidP="008421FD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  <w:highlight w:val="white"/>
              </w:rPr>
            </w:pPr>
            <w:r>
              <w:rPr>
                <w:rFonts w:eastAsia="Times New Roman"/>
                <w:lang w:eastAsia="ru-RU"/>
              </w:rPr>
              <w:br w:type="page"/>
            </w:r>
            <w:proofErr w:type="gramStart"/>
            <w:r w:rsidR="00926269" w:rsidRPr="008421FD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Приглашенны</w:t>
            </w:r>
            <w:r w:rsidR="00A25C08" w:rsidRPr="008421FD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е</w:t>
            </w:r>
            <w:proofErr w:type="gramEnd"/>
            <w:r w:rsidR="0006558E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 xml:space="preserve"> </w:t>
            </w:r>
            <w:r w:rsidR="00022AB2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по вопросу</w:t>
            </w:r>
            <w:r w:rsidR="00926269" w:rsidRPr="008421FD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:</w:t>
            </w:r>
          </w:p>
          <w:p w:rsidR="00D42A3A" w:rsidRDefault="00D42A3A" w:rsidP="005E70FE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  <w:highlight w:val="white"/>
              </w:rPr>
            </w:pPr>
            <w:r w:rsidRPr="00D42A3A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 xml:space="preserve">Об Адресной инвестиционной программе Тверской области </w:t>
            </w:r>
            <w:proofErr w:type="gramStart"/>
            <w:r w:rsidRPr="00D42A3A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на</w:t>
            </w:r>
            <w:proofErr w:type="gramEnd"/>
          </w:p>
          <w:p w:rsidR="00E736C6" w:rsidRPr="00022AB2" w:rsidRDefault="00D42A3A" w:rsidP="005E70FE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42A3A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 xml:space="preserve"> 2020 год и на плановый период 2021 и 2022 годов</w:t>
            </w:r>
          </w:p>
        </w:tc>
      </w:tr>
    </w:tbl>
    <w:p w:rsidR="008421FD" w:rsidRDefault="008421FD">
      <w:pPr>
        <w:spacing w:after="0" w:line="240" w:lineRule="auto"/>
        <w:rPr>
          <w:rFonts w:ascii="Times New Roman" w:eastAsia="MS Mincho" w:hAnsi="Times New Roman"/>
          <w:sz w:val="31"/>
          <w:szCs w:val="31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9923" w:type="dxa"/>
        <w:shd w:val="clear" w:color="auto" w:fill="FFFFFF"/>
        <w:tblLayout w:type="fixed"/>
        <w:tblLook w:val="01E0"/>
      </w:tblPr>
      <w:tblGrid>
        <w:gridCol w:w="706"/>
        <w:gridCol w:w="3547"/>
        <w:gridCol w:w="709"/>
        <w:gridCol w:w="4961"/>
      </w:tblGrid>
      <w:tr w:rsidR="008421FD" w:rsidRPr="00844F1C" w:rsidTr="00D42A3A">
        <w:trPr>
          <w:trHeight w:val="144"/>
        </w:trPr>
        <w:tc>
          <w:tcPr>
            <w:tcW w:w="706" w:type="dxa"/>
            <w:shd w:val="clear" w:color="auto" w:fill="FFFFFF"/>
          </w:tcPr>
          <w:p w:rsidR="008421FD" w:rsidRPr="00022AB2" w:rsidRDefault="008421FD" w:rsidP="008421F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547" w:type="dxa"/>
            <w:shd w:val="clear" w:color="auto" w:fill="FFFFFF"/>
          </w:tcPr>
          <w:p w:rsidR="008421FD" w:rsidRDefault="00505542" w:rsidP="00022AB2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БАРАННИК</w:t>
            </w:r>
          </w:p>
          <w:p w:rsidR="00505542" w:rsidRPr="00022AB2" w:rsidRDefault="00505542" w:rsidP="00022AB2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Николай Николаевич</w:t>
            </w:r>
          </w:p>
          <w:p w:rsidR="008421FD" w:rsidRPr="00022AB2" w:rsidRDefault="008421FD" w:rsidP="00022AB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709" w:type="dxa"/>
            <w:shd w:val="clear" w:color="auto" w:fill="FFFFFF"/>
          </w:tcPr>
          <w:p w:rsidR="008421FD" w:rsidRPr="00022AB2" w:rsidRDefault="008421FD" w:rsidP="00022AB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2AB2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4961" w:type="dxa"/>
            <w:shd w:val="clear" w:color="auto" w:fill="FFFFFF"/>
          </w:tcPr>
          <w:p w:rsidR="008421FD" w:rsidRPr="00022AB2" w:rsidRDefault="00E160AC" w:rsidP="00E7319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Глава Андреапольского района</w:t>
            </w:r>
            <w:r w:rsidR="005E70FE">
              <w:rPr>
                <w:rFonts w:ascii="Times New Roman" w:hAnsi="Times New Roman"/>
                <w:sz w:val="32"/>
                <w:szCs w:val="32"/>
              </w:rPr>
              <w:t xml:space="preserve"> Тверской области</w:t>
            </w:r>
            <w:r>
              <w:rPr>
                <w:rFonts w:ascii="Times New Roman" w:hAnsi="Times New Roman"/>
                <w:sz w:val="32"/>
                <w:szCs w:val="32"/>
              </w:rPr>
              <w:t>, председатель Правления</w:t>
            </w:r>
            <w:r w:rsidRPr="00E160AC">
              <w:rPr>
                <w:rFonts w:ascii="Times New Roman" w:hAnsi="Times New Roman"/>
                <w:sz w:val="32"/>
                <w:szCs w:val="32"/>
              </w:rPr>
              <w:t xml:space="preserve"> Ассоциации «Совет муниципальных образований Тверской области»</w:t>
            </w:r>
          </w:p>
          <w:p w:rsidR="008421FD" w:rsidRPr="00022AB2" w:rsidRDefault="008421FD" w:rsidP="00022AB2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D42A3A" w:rsidRPr="00844F1C" w:rsidTr="00D42A3A">
        <w:trPr>
          <w:trHeight w:val="144"/>
        </w:trPr>
        <w:tc>
          <w:tcPr>
            <w:tcW w:w="706" w:type="dxa"/>
            <w:shd w:val="clear" w:color="auto" w:fill="FFFFFF"/>
          </w:tcPr>
          <w:p w:rsidR="00D42A3A" w:rsidRPr="00022AB2" w:rsidRDefault="00D42A3A" w:rsidP="008421FD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547" w:type="dxa"/>
            <w:shd w:val="clear" w:color="auto" w:fill="FFFFFF"/>
          </w:tcPr>
          <w:p w:rsidR="00D42A3A" w:rsidRDefault="00D42A3A" w:rsidP="00022AB2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ЖУРАВЛЕВ</w:t>
            </w:r>
          </w:p>
          <w:p w:rsidR="00D42A3A" w:rsidRDefault="00D42A3A" w:rsidP="00022AB2">
            <w:pPr>
              <w:pStyle w:val="ac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 Юрьевич</w:t>
            </w:r>
          </w:p>
        </w:tc>
        <w:tc>
          <w:tcPr>
            <w:tcW w:w="709" w:type="dxa"/>
            <w:shd w:val="clear" w:color="auto" w:fill="FFFFFF"/>
          </w:tcPr>
          <w:p w:rsidR="00D42A3A" w:rsidRPr="00022AB2" w:rsidRDefault="00D42A3A" w:rsidP="00022AB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4961" w:type="dxa"/>
            <w:shd w:val="clear" w:color="auto" w:fill="FFFFFF"/>
          </w:tcPr>
          <w:p w:rsidR="00D42A3A" w:rsidRDefault="00D42A3A" w:rsidP="00D42A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Глава Старицкого района Тверской области</w:t>
            </w:r>
            <w:r w:rsidRPr="00D42A3A">
              <w:rPr>
                <w:rFonts w:ascii="Times New Roman" w:hAnsi="Times New Roman"/>
                <w:sz w:val="32"/>
                <w:szCs w:val="32"/>
              </w:rPr>
              <w:t>,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заместитель председателя Правления</w:t>
            </w:r>
            <w:r w:rsidRPr="00E160AC">
              <w:rPr>
                <w:rFonts w:ascii="Times New Roman" w:hAnsi="Times New Roman"/>
                <w:sz w:val="32"/>
                <w:szCs w:val="32"/>
              </w:rPr>
              <w:t xml:space="preserve"> Ассоциации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E160AC">
              <w:rPr>
                <w:rFonts w:ascii="Times New Roman" w:hAnsi="Times New Roman"/>
                <w:sz w:val="32"/>
                <w:szCs w:val="32"/>
              </w:rPr>
              <w:t>«Совет муниципальных образований Тверской области»</w:t>
            </w:r>
            <w:r w:rsidRPr="00D42A3A">
              <w:rPr>
                <w:rFonts w:ascii="Times New Roman" w:hAnsi="Times New Roman"/>
                <w:sz w:val="32"/>
                <w:szCs w:val="32"/>
              </w:rPr>
              <w:br/>
            </w:r>
          </w:p>
        </w:tc>
      </w:tr>
      <w:tr w:rsidR="00E248FF" w:rsidRPr="00844F1C" w:rsidTr="00D42A3A">
        <w:trPr>
          <w:trHeight w:val="144"/>
        </w:trPr>
        <w:tc>
          <w:tcPr>
            <w:tcW w:w="706" w:type="dxa"/>
            <w:shd w:val="clear" w:color="auto" w:fill="FFFFFF"/>
          </w:tcPr>
          <w:p w:rsidR="00E248FF" w:rsidRPr="00022AB2" w:rsidRDefault="00E248FF" w:rsidP="00E248FF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3547" w:type="dxa"/>
            <w:shd w:val="clear" w:color="auto" w:fill="FFFFFF"/>
          </w:tcPr>
          <w:p w:rsidR="00E248FF" w:rsidRDefault="00505542" w:rsidP="00E248F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РОЩИНА</w:t>
            </w:r>
          </w:p>
          <w:p w:rsidR="00505542" w:rsidRPr="00022AB2" w:rsidRDefault="00505542" w:rsidP="00E248FF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Наталья Петровна</w:t>
            </w:r>
          </w:p>
        </w:tc>
        <w:tc>
          <w:tcPr>
            <w:tcW w:w="709" w:type="dxa"/>
            <w:shd w:val="clear" w:color="auto" w:fill="FFFFFF"/>
          </w:tcPr>
          <w:p w:rsidR="00E248FF" w:rsidRPr="00022AB2" w:rsidRDefault="00E248FF" w:rsidP="00E248FF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22AB2"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4961" w:type="dxa"/>
            <w:shd w:val="clear" w:color="auto" w:fill="FFFFFF"/>
          </w:tcPr>
          <w:p w:rsidR="00D42A3A" w:rsidRPr="00D42A3A" w:rsidRDefault="00D42A3A" w:rsidP="00D42A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 w:rsidRPr="00D42A3A">
              <w:rPr>
                <w:rFonts w:ascii="Times New Roman" w:hAnsi="Times New Roman"/>
                <w:sz w:val="32"/>
                <w:szCs w:val="32"/>
              </w:rPr>
              <w:t>Временно исполняющий</w:t>
            </w:r>
          </w:p>
          <w:p w:rsidR="00D42A3A" w:rsidRPr="00D42A3A" w:rsidRDefault="00D42A3A" w:rsidP="00D42A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sz w:val="32"/>
                <w:szCs w:val="32"/>
              </w:rPr>
            </w:pPr>
            <w:r w:rsidRPr="00D42A3A">
              <w:rPr>
                <w:rFonts w:ascii="Times New Roman" w:hAnsi="Times New Roman"/>
                <w:sz w:val="32"/>
                <w:szCs w:val="32"/>
              </w:rPr>
              <w:t>полномочия Главы</w:t>
            </w:r>
          </w:p>
          <w:p w:rsidR="00E248FF" w:rsidRPr="00E248FF" w:rsidRDefault="00D42A3A" w:rsidP="00D42A3A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b/>
                <w:sz w:val="32"/>
                <w:szCs w:val="32"/>
              </w:rPr>
            </w:pPr>
            <w:r w:rsidRPr="00D42A3A">
              <w:rPr>
                <w:rFonts w:ascii="Times New Roman" w:hAnsi="Times New Roman"/>
                <w:sz w:val="32"/>
                <w:szCs w:val="32"/>
              </w:rPr>
              <w:t>города Вышний Волочек</w:t>
            </w:r>
            <w:r w:rsidR="00E160AC" w:rsidRPr="00D42A3A">
              <w:rPr>
                <w:rFonts w:ascii="Times New Roman" w:hAnsi="Times New Roman"/>
                <w:sz w:val="32"/>
                <w:szCs w:val="32"/>
              </w:rPr>
              <w:t>,</w:t>
            </w:r>
            <w:r w:rsidR="00E160AC">
              <w:rPr>
                <w:rFonts w:ascii="Times New Roman" w:hAnsi="Times New Roman"/>
                <w:sz w:val="32"/>
                <w:szCs w:val="32"/>
              </w:rPr>
              <w:t xml:space="preserve"> заместитель председателя Правления</w:t>
            </w:r>
            <w:r w:rsidR="00E160AC" w:rsidRPr="00E160AC">
              <w:rPr>
                <w:rFonts w:ascii="Times New Roman" w:hAnsi="Times New Roman"/>
                <w:sz w:val="32"/>
                <w:szCs w:val="32"/>
              </w:rPr>
              <w:t xml:space="preserve"> Ассоциации</w:t>
            </w:r>
            <w:r w:rsidR="00E160AC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E160AC" w:rsidRPr="00E160AC">
              <w:rPr>
                <w:rFonts w:ascii="Times New Roman" w:hAnsi="Times New Roman"/>
                <w:sz w:val="32"/>
                <w:szCs w:val="32"/>
              </w:rPr>
              <w:t>«Совет муниципальных образований Тверской области»</w:t>
            </w:r>
            <w:r w:rsidR="00E248FF" w:rsidRPr="00D42A3A">
              <w:rPr>
                <w:rFonts w:ascii="Times New Roman" w:hAnsi="Times New Roman"/>
                <w:sz w:val="32"/>
                <w:szCs w:val="32"/>
              </w:rPr>
              <w:br/>
            </w:r>
          </w:p>
        </w:tc>
      </w:tr>
    </w:tbl>
    <w:p w:rsidR="00286C04" w:rsidRDefault="00286C04" w:rsidP="00777555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</w:p>
    <w:p w:rsidR="0006558E" w:rsidRDefault="0006558E" w:rsidP="00777555">
      <w:pPr>
        <w:pStyle w:val="-11"/>
        <w:ind w:left="0"/>
        <w:rPr>
          <w:rFonts w:ascii="Times New Roman" w:hAnsi="Times New Roman"/>
          <w:b/>
          <w:color w:val="000000"/>
          <w:sz w:val="32"/>
          <w:szCs w:val="32"/>
        </w:rPr>
      </w:pPr>
    </w:p>
    <w:sectPr w:rsidR="0006558E" w:rsidSect="00AA07A6">
      <w:headerReference w:type="default" r:id="rId8"/>
      <w:pgSz w:w="11906" w:h="16838"/>
      <w:pgMar w:top="709" w:right="850" w:bottom="284" w:left="1701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A42" w:rsidRPr="0011512F" w:rsidRDefault="00DA7A42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separator/>
      </w:r>
    </w:p>
    <w:p w:rsidR="00DA7A42" w:rsidRPr="0011512F" w:rsidRDefault="00DA7A42">
      <w:pPr>
        <w:rPr>
          <w:sz w:val="21"/>
          <w:szCs w:val="21"/>
        </w:rPr>
      </w:pPr>
    </w:p>
  </w:endnote>
  <w:endnote w:type="continuationSeparator" w:id="0">
    <w:p w:rsidR="00DA7A42" w:rsidRPr="0011512F" w:rsidRDefault="00DA7A42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continuationSeparator/>
      </w:r>
    </w:p>
    <w:p w:rsidR="00DA7A42" w:rsidRPr="0011512F" w:rsidRDefault="00DA7A42">
      <w:pPr>
        <w:rPr>
          <w:sz w:val="21"/>
          <w:szCs w:val="21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A42" w:rsidRPr="0011512F" w:rsidRDefault="00DA7A42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separator/>
      </w:r>
    </w:p>
    <w:p w:rsidR="00DA7A42" w:rsidRPr="0011512F" w:rsidRDefault="00DA7A42">
      <w:pPr>
        <w:rPr>
          <w:sz w:val="21"/>
          <w:szCs w:val="21"/>
        </w:rPr>
      </w:pPr>
    </w:p>
  </w:footnote>
  <w:footnote w:type="continuationSeparator" w:id="0">
    <w:p w:rsidR="00DA7A42" w:rsidRPr="0011512F" w:rsidRDefault="00DA7A42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continuationSeparator/>
      </w:r>
    </w:p>
    <w:p w:rsidR="00DA7A42" w:rsidRPr="0011512F" w:rsidRDefault="00DA7A42">
      <w:pPr>
        <w:rPr>
          <w:sz w:val="21"/>
          <w:szCs w:val="21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4173"/>
      <w:docPartObj>
        <w:docPartGallery w:val="Page Numbers (Top of Page)"/>
        <w:docPartUnique/>
      </w:docPartObj>
    </w:sdtPr>
    <w:sdtContent>
      <w:p w:rsidR="00F313BA" w:rsidRPr="00AA07A6" w:rsidRDefault="00101ACC" w:rsidP="00AA07A6">
        <w:pPr>
          <w:pStyle w:val="ae"/>
          <w:jc w:val="center"/>
        </w:pPr>
        <w:r>
          <w:fldChar w:fldCharType="begin"/>
        </w:r>
        <w:r w:rsidR="00FD3557">
          <w:instrText xml:space="preserve"> PAGE   \* MERGEFORMAT </w:instrText>
        </w:r>
        <w:r>
          <w:fldChar w:fldCharType="separate"/>
        </w:r>
        <w:r w:rsidR="00806C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E38"/>
    <w:multiLevelType w:val="hybridMultilevel"/>
    <w:tmpl w:val="6FEE6B10"/>
    <w:lvl w:ilvl="0" w:tplc="D2A2308C"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">
    <w:nsid w:val="1C1171C7"/>
    <w:multiLevelType w:val="hybridMultilevel"/>
    <w:tmpl w:val="6C40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E50D0"/>
    <w:multiLevelType w:val="hybridMultilevel"/>
    <w:tmpl w:val="D0DE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1561B"/>
    <w:multiLevelType w:val="hybridMultilevel"/>
    <w:tmpl w:val="68E0AF3C"/>
    <w:lvl w:ilvl="0" w:tplc="1F2C4D5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FF155F"/>
    <w:multiLevelType w:val="hybridMultilevel"/>
    <w:tmpl w:val="0B1A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E3151"/>
    <w:multiLevelType w:val="hybridMultilevel"/>
    <w:tmpl w:val="78C6E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2F0BEC"/>
    <w:multiLevelType w:val="hybridMultilevel"/>
    <w:tmpl w:val="FE3E2A18"/>
    <w:lvl w:ilvl="0" w:tplc="5A003C1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7F39042D"/>
    <w:multiLevelType w:val="hybridMultilevel"/>
    <w:tmpl w:val="A614E2D6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225"/>
    <w:rsid w:val="00010307"/>
    <w:rsid w:val="000113D8"/>
    <w:rsid w:val="000218F6"/>
    <w:rsid w:val="00022AB2"/>
    <w:rsid w:val="00034183"/>
    <w:rsid w:val="00046FA5"/>
    <w:rsid w:val="00047FEF"/>
    <w:rsid w:val="000570C4"/>
    <w:rsid w:val="0006272F"/>
    <w:rsid w:val="0006558E"/>
    <w:rsid w:val="00066FBE"/>
    <w:rsid w:val="000725C4"/>
    <w:rsid w:val="00073CC9"/>
    <w:rsid w:val="0008150E"/>
    <w:rsid w:val="0009081C"/>
    <w:rsid w:val="0009153B"/>
    <w:rsid w:val="000B636D"/>
    <w:rsid w:val="000D07A5"/>
    <w:rsid w:val="000D3442"/>
    <w:rsid w:val="000E379B"/>
    <w:rsid w:val="000E3C37"/>
    <w:rsid w:val="000E50AE"/>
    <w:rsid w:val="000E60C0"/>
    <w:rsid w:val="000F1C6D"/>
    <w:rsid w:val="00101ACC"/>
    <w:rsid w:val="00102F65"/>
    <w:rsid w:val="00103D24"/>
    <w:rsid w:val="00115090"/>
    <w:rsid w:val="0011512F"/>
    <w:rsid w:val="00115D9C"/>
    <w:rsid w:val="00115FFC"/>
    <w:rsid w:val="001271E7"/>
    <w:rsid w:val="001355AF"/>
    <w:rsid w:val="00153B71"/>
    <w:rsid w:val="001620B6"/>
    <w:rsid w:val="001624EC"/>
    <w:rsid w:val="00164335"/>
    <w:rsid w:val="001658B2"/>
    <w:rsid w:val="00170F05"/>
    <w:rsid w:val="00170F48"/>
    <w:rsid w:val="00175830"/>
    <w:rsid w:val="00195F1F"/>
    <w:rsid w:val="001A4033"/>
    <w:rsid w:val="001B118B"/>
    <w:rsid w:val="001B377F"/>
    <w:rsid w:val="001B7E6A"/>
    <w:rsid w:val="001C068F"/>
    <w:rsid w:val="001C79DF"/>
    <w:rsid w:val="001D1601"/>
    <w:rsid w:val="001D647A"/>
    <w:rsid w:val="001D6BC7"/>
    <w:rsid w:val="001E0D2C"/>
    <w:rsid w:val="001E6BBF"/>
    <w:rsid w:val="001F0274"/>
    <w:rsid w:val="001F1362"/>
    <w:rsid w:val="00224011"/>
    <w:rsid w:val="002252EE"/>
    <w:rsid w:val="00226B1B"/>
    <w:rsid w:val="0023059B"/>
    <w:rsid w:val="00230BF1"/>
    <w:rsid w:val="00240A8A"/>
    <w:rsid w:val="00243057"/>
    <w:rsid w:val="00251D7A"/>
    <w:rsid w:val="00251D87"/>
    <w:rsid w:val="00262D89"/>
    <w:rsid w:val="002736D2"/>
    <w:rsid w:val="00284EAA"/>
    <w:rsid w:val="00286C04"/>
    <w:rsid w:val="00286C8F"/>
    <w:rsid w:val="002A4B57"/>
    <w:rsid w:val="002A5A2C"/>
    <w:rsid w:val="002B5680"/>
    <w:rsid w:val="002C511D"/>
    <w:rsid w:val="002C5613"/>
    <w:rsid w:val="002F1E58"/>
    <w:rsid w:val="002F70D9"/>
    <w:rsid w:val="00303369"/>
    <w:rsid w:val="00310241"/>
    <w:rsid w:val="0032060A"/>
    <w:rsid w:val="00322E44"/>
    <w:rsid w:val="00332FE4"/>
    <w:rsid w:val="00334C26"/>
    <w:rsid w:val="00336A37"/>
    <w:rsid w:val="0034404F"/>
    <w:rsid w:val="00372992"/>
    <w:rsid w:val="00387A37"/>
    <w:rsid w:val="0039209A"/>
    <w:rsid w:val="003B301A"/>
    <w:rsid w:val="003B3BD2"/>
    <w:rsid w:val="003B60EC"/>
    <w:rsid w:val="003C0731"/>
    <w:rsid w:val="003C655F"/>
    <w:rsid w:val="003D67A5"/>
    <w:rsid w:val="003E13B3"/>
    <w:rsid w:val="003E46C1"/>
    <w:rsid w:val="003E4E10"/>
    <w:rsid w:val="003E7287"/>
    <w:rsid w:val="003E7B29"/>
    <w:rsid w:val="00407B08"/>
    <w:rsid w:val="0041026C"/>
    <w:rsid w:val="00416BBC"/>
    <w:rsid w:val="004209BC"/>
    <w:rsid w:val="00427652"/>
    <w:rsid w:val="00437DBF"/>
    <w:rsid w:val="0044047B"/>
    <w:rsid w:val="004431C0"/>
    <w:rsid w:val="00464EF5"/>
    <w:rsid w:val="00470F1D"/>
    <w:rsid w:val="004718BB"/>
    <w:rsid w:val="00474A3B"/>
    <w:rsid w:val="004773B1"/>
    <w:rsid w:val="00491C94"/>
    <w:rsid w:val="004A1960"/>
    <w:rsid w:val="004A45FB"/>
    <w:rsid w:val="004A7EDE"/>
    <w:rsid w:val="004B37B8"/>
    <w:rsid w:val="004C3225"/>
    <w:rsid w:val="004D6AD1"/>
    <w:rsid w:val="004D7CFF"/>
    <w:rsid w:val="004E4765"/>
    <w:rsid w:val="004F2DDA"/>
    <w:rsid w:val="004F43EC"/>
    <w:rsid w:val="00505542"/>
    <w:rsid w:val="00506378"/>
    <w:rsid w:val="0052020B"/>
    <w:rsid w:val="00530C86"/>
    <w:rsid w:val="00534159"/>
    <w:rsid w:val="005403A3"/>
    <w:rsid w:val="005406F7"/>
    <w:rsid w:val="00543CCA"/>
    <w:rsid w:val="00545967"/>
    <w:rsid w:val="00545E83"/>
    <w:rsid w:val="0054733E"/>
    <w:rsid w:val="005512D2"/>
    <w:rsid w:val="0057068C"/>
    <w:rsid w:val="00597E9E"/>
    <w:rsid w:val="005A6627"/>
    <w:rsid w:val="005C22D1"/>
    <w:rsid w:val="005C34A0"/>
    <w:rsid w:val="005C3E65"/>
    <w:rsid w:val="005C5B3F"/>
    <w:rsid w:val="005D1BBE"/>
    <w:rsid w:val="005D4B18"/>
    <w:rsid w:val="005E0B92"/>
    <w:rsid w:val="005E49C9"/>
    <w:rsid w:val="005E70FE"/>
    <w:rsid w:val="005F4FD8"/>
    <w:rsid w:val="00603EC8"/>
    <w:rsid w:val="00611F85"/>
    <w:rsid w:val="00612F74"/>
    <w:rsid w:val="0061344A"/>
    <w:rsid w:val="006222A9"/>
    <w:rsid w:val="00626A11"/>
    <w:rsid w:val="00637FE5"/>
    <w:rsid w:val="0064298A"/>
    <w:rsid w:val="00642E89"/>
    <w:rsid w:val="0064367D"/>
    <w:rsid w:val="0064655B"/>
    <w:rsid w:val="00660456"/>
    <w:rsid w:val="006714DA"/>
    <w:rsid w:val="00671F72"/>
    <w:rsid w:val="0067303B"/>
    <w:rsid w:val="00675C4E"/>
    <w:rsid w:val="006771BD"/>
    <w:rsid w:val="006778F4"/>
    <w:rsid w:val="00697DC1"/>
    <w:rsid w:val="006A273A"/>
    <w:rsid w:val="006B278D"/>
    <w:rsid w:val="006C4B0A"/>
    <w:rsid w:val="006E2705"/>
    <w:rsid w:val="006E5CB3"/>
    <w:rsid w:val="006F061A"/>
    <w:rsid w:val="00704E44"/>
    <w:rsid w:val="0070628F"/>
    <w:rsid w:val="00715264"/>
    <w:rsid w:val="00717B0E"/>
    <w:rsid w:val="00727AE5"/>
    <w:rsid w:val="00736879"/>
    <w:rsid w:val="007428E8"/>
    <w:rsid w:val="00743029"/>
    <w:rsid w:val="007579F1"/>
    <w:rsid w:val="00757A07"/>
    <w:rsid w:val="00761159"/>
    <w:rsid w:val="00767C78"/>
    <w:rsid w:val="0077148B"/>
    <w:rsid w:val="00777555"/>
    <w:rsid w:val="00792415"/>
    <w:rsid w:val="007946AE"/>
    <w:rsid w:val="007963AD"/>
    <w:rsid w:val="007A66F5"/>
    <w:rsid w:val="007A6AB6"/>
    <w:rsid w:val="007B22D3"/>
    <w:rsid w:val="007C5AD0"/>
    <w:rsid w:val="007C670A"/>
    <w:rsid w:val="007D6B4C"/>
    <w:rsid w:val="007D6D1E"/>
    <w:rsid w:val="007D7DE5"/>
    <w:rsid w:val="007E35F4"/>
    <w:rsid w:val="007F39CB"/>
    <w:rsid w:val="007F3DEE"/>
    <w:rsid w:val="007F4B39"/>
    <w:rsid w:val="0080207F"/>
    <w:rsid w:val="00806C19"/>
    <w:rsid w:val="0082055D"/>
    <w:rsid w:val="008235A9"/>
    <w:rsid w:val="0083532E"/>
    <w:rsid w:val="008421FD"/>
    <w:rsid w:val="008552EC"/>
    <w:rsid w:val="00857E0C"/>
    <w:rsid w:val="00861ADB"/>
    <w:rsid w:val="00870E43"/>
    <w:rsid w:val="008819FC"/>
    <w:rsid w:val="008917B3"/>
    <w:rsid w:val="00891B30"/>
    <w:rsid w:val="00893546"/>
    <w:rsid w:val="008A78B5"/>
    <w:rsid w:val="008B5D4B"/>
    <w:rsid w:val="008B73D9"/>
    <w:rsid w:val="008C05F7"/>
    <w:rsid w:val="008C2D34"/>
    <w:rsid w:val="008D4905"/>
    <w:rsid w:val="008E2A5B"/>
    <w:rsid w:val="00902E7E"/>
    <w:rsid w:val="00905FC6"/>
    <w:rsid w:val="009078DF"/>
    <w:rsid w:val="009178E8"/>
    <w:rsid w:val="009221B8"/>
    <w:rsid w:val="0092591D"/>
    <w:rsid w:val="00926269"/>
    <w:rsid w:val="00927A00"/>
    <w:rsid w:val="00960DD3"/>
    <w:rsid w:val="00965BED"/>
    <w:rsid w:val="0097276B"/>
    <w:rsid w:val="00972A41"/>
    <w:rsid w:val="00974051"/>
    <w:rsid w:val="0097510F"/>
    <w:rsid w:val="00976740"/>
    <w:rsid w:val="00977AE7"/>
    <w:rsid w:val="00982111"/>
    <w:rsid w:val="00991EF2"/>
    <w:rsid w:val="00996FCF"/>
    <w:rsid w:val="009971E9"/>
    <w:rsid w:val="009A21F8"/>
    <w:rsid w:val="009A62A9"/>
    <w:rsid w:val="009B2A35"/>
    <w:rsid w:val="009B7A08"/>
    <w:rsid w:val="009C7B50"/>
    <w:rsid w:val="009D0664"/>
    <w:rsid w:val="009D31FF"/>
    <w:rsid w:val="009E0B9C"/>
    <w:rsid w:val="009E18B8"/>
    <w:rsid w:val="009E1B55"/>
    <w:rsid w:val="009F34B7"/>
    <w:rsid w:val="009F4354"/>
    <w:rsid w:val="009F65C3"/>
    <w:rsid w:val="009F7D8D"/>
    <w:rsid w:val="00A25C08"/>
    <w:rsid w:val="00A3540B"/>
    <w:rsid w:val="00A4005F"/>
    <w:rsid w:val="00A422A2"/>
    <w:rsid w:val="00A4236B"/>
    <w:rsid w:val="00A52F85"/>
    <w:rsid w:val="00A5708D"/>
    <w:rsid w:val="00A63FB5"/>
    <w:rsid w:val="00A81365"/>
    <w:rsid w:val="00A9148A"/>
    <w:rsid w:val="00AA07A6"/>
    <w:rsid w:val="00AB08D6"/>
    <w:rsid w:val="00AB482F"/>
    <w:rsid w:val="00AB59D7"/>
    <w:rsid w:val="00AB651A"/>
    <w:rsid w:val="00AD2067"/>
    <w:rsid w:val="00AE31B3"/>
    <w:rsid w:val="00AE64CE"/>
    <w:rsid w:val="00AE741D"/>
    <w:rsid w:val="00AF0CD1"/>
    <w:rsid w:val="00B006D6"/>
    <w:rsid w:val="00B036C9"/>
    <w:rsid w:val="00B04ADD"/>
    <w:rsid w:val="00B107C9"/>
    <w:rsid w:val="00B130FE"/>
    <w:rsid w:val="00B1408C"/>
    <w:rsid w:val="00B160CF"/>
    <w:rsid w:val="00B246CB"/>
    <w:rsid w:val="00B277D6"/>
    <w:rsid w:val="00B30487"/>
    <w:rsid w:val="00B3223E"/>
    <w:rsid w:val="00B339DE"/>
    <w:rsid w:val="00B344F3"/>
    <w:rsid w:val="00B35BD4"/>
    <w:rsid w:val="00B36240"/>
    <w:rsid w:val="00B41B0D"/>
    <w:rsid w:val="00B47A8C"/>
    <w:rsid w:val="00BB0F7F"/>
    <w:rsid w:val="00BB2F80"/>
    <w:rsid w:val="00BD6D27"/>
    <w:rsid w:val="00BD708C"/>
    <w:rsid w:val="00BD7CBF"/>
    <w:rsid w:val="00BF3A2A"/>
    <w:rsid w:val="00C12419"/>
    <w:rsid w:val="00C13BA6"/>
    <w:rsid w:val="00C141C0"/>
    <w:rsid w:val="00C15EC1"/>
    <w:rsid w:val="00C24BA4"/>
    <w:rsid w:val="00C3103E"/>
    <w:rsid w:val="00C42824"/>
    <w:rsid w:val="00C453FA"/>
    <w:rsid w:val="00C45766"/>
    <w:rsid w:val="00C543AD"/>
    <w:rsid w:val="00C573ED"/>
    <w:rsid w:val="00C60331"/>
    <w:rsid w:val="00C77DED"/>
    <w:rsid w:val="00C77F87"/>
    <w:rsid w:val="00C874CB"/>
    <w:rsid w:val="00C95163"/>
    <w:rsid w:val="00CA1535"/>
    <w:rsid w:val="00CA492F"/>
    <w:rsid w:val="00CB1592"/>
    <w:rsid w:val="00CB1BD1"/>
    <w:rsid w:val="00CB272B"/>
    <w:rsid w:val="00CB326F"/>
    <w:rsid w:val="00CB4802"/>
    <w:rsid w:val="00CB720F"/>
    <w:rsid w:val="00CC2E60"/>
    <w:rsid w:val="00CC33C2"/>
    <w:rsid w:val="00CC3C8F"/>
    <w:rsid w:val="00CC4EF0"/>
    <w:rsid w:val="00CC60F1"/>
    <w:rsid w:val="00CD0F1E"/>
    <w:rsid w:val="00CE5681"/>
    <w:rsid w:val="00CE67E8"/>
    <w:rsid w:val="00CE7636"/>
    <w:rsid w:val="00CF5C69"/>
    <w:rsid w:val="00D00F8A"/>
    <w:rsid w:val="00D023F1"/>
    <w:rsid w:val="00D0304E"/>
    <w:rsid w:val="00D12E3E"/>
    <w:rsid w:val="00D13406"/>
    <w:rsid w:val="00D2778C"/>
    <w:rsid w:val="00D31DA6"/>
    <w:rsid w:val="00D352C2"/>
    <w:rsid w:val="00D363A4"/>
    <w:rsid w:val="00D42A3A"/>
    <w:rsid w:val="00D443C6"/>
    <w:rsid w:val="00D475D0"/>
    <w:rsid w:val="00D558D8"/>
    <w:rsid w:val="00D63383"/>
    <w:rsid w:val="00D77074"/>
    <w:rsid w:val="00D81810"/>
    <w:rsid w:val="00D916A4"/>
    <w:rsid w:val="00D958AC"/>
    <w:rsid w:val="00DA5EC4"/>
    <w:rsid w:val="00DA7A42"/>
    <w:rsid w:val="00DC0078"/>
    <w:rsid w:val="00DE06D5"/>
    <w:rsid w:val="00DE7342"/>
    <w:rsid w:val="00DF657E"/>
    <w:rsid w:val="00DF7720"/>
    <w:rsid w:val="00E008E3"/>
    <w:rsid w:val="00E0517C"/>
    <w:rsid w:val="00E10CE9"/>
    <w:rsid w:val="00E160AC"/>
    <w:rsid w:val="00E22515"/>
    <w:rsid w:val="00E248FF"/>
    <w:rsid w:val="00E2630F"/>
    <w:rsid w:val="00E2685C"/>
    <w:rsid w:val="00E35FB6"/>
    <w:rsid w:val="00E5490C"/>
    <w:rsid w:val="00E60DA1"/>
    <w:rsid w:val="00E6445B"/>
    <w:rsid w:val="00E70E1E"/>
    <w:rsid w:val="00E73196"/>
    <w:rsid w:val="00E736C6"/>
    <w:rsid w:val="00E839A7"/>
    <w:rsid w:val="00E86790"/>
    <w:rsid w:val="00E91C3C"/>
    <w:rsid w:val="00EB7246"/>
    <w:rsid w:val="00EC5515"/>
    <w:rsid w:val="00ED04D4"/>
    <w:rsid w:val="00ED3997"/>
    <w:rsid w:val="00ED39D7"/>
    <w:rsid w:val="00ED529A"/>
    <w:rsid w:val="00EE037B"/>
    <w:rsid w:val="00EE2DD9"/>
    <w:rsid w:val="00EF07B1"/>
    <w:rsid w:val="00F07A43"/>
    <w:rsid w:val="00F07CBF"/>
    <w:rsid w:val="00F173B7"/>
    <w:rsid w:val="00F1798C"/>
    <w:rsid w:val="00F22B15"/>
    <w:rsid w:val="00F24794"/>
    <w:rsid w:val="00F27635"/>
    <w:rsid w:val="00F313BA"/>
    <w:rsid w:val="00F42FEB"/>
    <w:rsid w:val="00F55CAB"/>
    <w:rsid w:val="00F601B8"/>
    <w:rsid w:val="00F66317"/>
    <w:rsid w:val="00F6790D"/>
    <w:rsid w:val="00F7679C"/>
    <w:rsid w:val="00F80554"/>
    <w:rsid w:val="00F80F8D"/>
    <w:rsid w:val="00F83556"/>
    <w:rsid w:val="00F84384"/>
    <w:rsid w:val="00F93EC0"/>
    <w:rsid w:val="00FB5991"/>
    <w:rsid w:val="00FD3557"/>
    <w:rsid w:val="00FE7456"/>
    <w:rsid w:val="00FE75E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5E0"/>
    <w:pPr>
      <w:spacing w:after="200" w:line="276" w:lineRule="auto"/>
    </w:pPr>
    <w:rPr>
      <w:rFonts w:eastAsia="Times New Roman"/>
      <w:color w:val="00000A"/>
      <w:sz w:val="22"/>
      <w:szCs w:val="22"/>
    </w:rPr>
  </w:style>
  <w:style w:type="paragraph" w:styleId="1">
    <w:name w:val="heading 1"/>
    <w:basedOn w:val="10"/>
    <w:rsid w:val="004C3225"/>
    <w:pPr>
      <w:outlineLvl w:val="0"/>
    </w:pPr>
  </w:style>
  <w:style w:type="paragraph" w:styleId="2">
    <w:name w:val="heading 2"/>
    <w:basedOn w:val="10"/>
    <w:rsid w:val="004C3225"/>
    <w:pPr>
      <w:outlineLvl w:val="1"/>
    </w:pPr>
  </w:style>
  <w:style w:type="paragraph" w:styleId="3">
    <w:name w:val="heading 3"/>
    <w:basedOn w:val="10"/>
    <w:rsid w:val="004C3225"/>
    <w:pPr>
      <w:outlineLvl w:val="2"/>
    </w:pPr>
  </w:style>
  <w:style w:type="paragraph" w:styleId="6">
    <w:name w:val="heading 6"/>
    <w:basedOn w:val="a"/>
    <w:link w:val="60"/>
    <w:qFormat/>
    <w:rsid w:val="004E1A90"/>
    <w:pPr>
      <w:keepNext/>
      <w:tabs>
        <w:tab w:val="left" w:pos="128"/>
      </w:tabs>
      <w:spacing w:after="0" w:line="240" w:lineRule="auto"/>
      <w:ind w:left="144"/>
      <w:jc w:val="both"/>
      <w:outlineLvl w:val="5"/>
    </w:pPr>
    <w:rPr>
      <w:rFonts w:ascii="Times New Roman" w:hAnsi="Times New Roman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PlusNormal">
    <w:name w:val="ConsPlusNormal Знак"/>
    <w:link w:val="ConsPlusNormal"/>
    <w:qFormat/>
    <w:rsid w:val="00F9135B"/>
    <w:rPr>
      <w:rFonts w:ascii="Arial" w:eastAsia="Times New Roman" w:hAnsi="Arial" w:cs="Arial"/>
      <w:lang w:val="ru-RU" w:eastAsia="ru-RU" w:bidi="ar-SA"/>
    </w:rPr>
  </w:style>
  <w:style w:type="character" w:customStyle="1" w:styleId="60">
    <w:name w:val="Заголовок 6 Знак"/>
    <w:basedOn w:val="a0"/>
    <w:link w:val="6"/>
    <w:qFormat/>
    <w:rsid w:val="004E1A90"/>
    <w:rPr>
      <w:rFonts w:ascii="Times New Roman" w:eastAsia="Times New Roman" w:hAnsi="Times New Roman"/>
      <w:i/>
      <w:iCs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4E1A90"/>
    <w:rPr>
      <w:rFonts w:eastAsia="Times New Roman"/>
      <w:sz w:val="22"/>
      <w:szCs w:val="22"/>
    </w:rPr>
  </w:style>
  <w:style w:type="character" w:customStyle="1" w:styleId="a4">
    <w:name w:val="Нижний колонтитул Знак"/>
    <w:basedOn w:val="a0"/>
    <w:uiPriority w:val="99"/>
    <w:semiHidden/>
    <w:qFormat/>
    <w:rsid w:val="004E1A90"/>
    <w:rPr>
      <w:rFonts w:eastAsia="Times New Roman"/>
      <w:sz w:val="22"/>
      <w:szCs w:val="22"/>
    </w:rPr>
  </w:style>
  <w:style w:type="character" w:customStyle="1" w:styleId="a5">
    <w:name w:val="Текст выноски Знак"/>
    <w:basedOn w:val="a0"/>
    <w:uiPriority w:val="99"/>
    <w:semiHidden/>
    <w:qFormat/>
    <w:rsid w:val="00F906CB"/>
    <w:rPr>
      <w:rFonts w:ascii="Tahoma" w:eastAsia="Times New Roman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73713D"/>
    <w:rPr>
      <w:i/>
      <w:iCs/>
    </w:rPr>
  </w:style>
  <w:style w:type="character" w:customStyle="1" w:styleId="ListLabel1">
    <w:name w:val="ListLabel 1"/>
    <w:qFormat/>
    <w:rsid w:val="004C3225"/>
    <w:rPr>
      <w:rFonts w:eastAsia="Times New Roman" w:cs="Times New Roman"/>
    </w:rPr>
  </w:style>
  <w:style w:type="paragraph" w:customStyle="1" w:styleId="10">
    <w:name w:val="Заголовок1"/>
    <w:basedOn w:val="a"/>
    <w:next w:val="a7"/>
    <w:qFormat/>
    <w:rsid w:val="004C3225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7">
    <w:name w:val="Body Text"/>
    <w:basedOn w:val="a"/>
    <w:rsid w:val="004C3225"/>
    <w:pPr>
      <w:spacing w:after="140" w:line="288" w:lineRule="auto"/>
    </w:pPr>
  </w:style>
  <w:style w:type="paragraph" w:styleId="a8">
    <w:name w:val="List"/>
    <w:basedOn w:val="a7"/>
    <w:rsid w:val="004C3225"/>
    <w:rPr>
      <w:rFonts w:cs="Mangal"/>
    </w:rPr>
  </w:style>
  <w:style w:type="paragraph" w:styleId="a9">
    <w:name w:val="Title"/>
    <w:basedOn w:val="a"/>
    <w:link w:val="aa"/>
    <w:qFormat/>
    <w:rsid w:val="004C322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rsid w:val="004C3225"/>
    <w:pPr>
      <w:suppressLineNumbers/>
    </w:pPr>
    <w:rPr>
      <w:rFonts w:cs="Mangal"/>
    </w:rPr>
  </w:style>
  <w:style w:type="paragraph" w:styleId="ac">
    <w:name w:val="No Spacing"/>
    <w:qFormat/>
    <w:rsid w:val="001145E0"/>
    <w:rPr>
      <w:color w:val="00000A"/>
      <w:sz w:val="22"/>
      <w:szCs w:val="22"/>
      <w:lang w:eastAsia="en-US"/>
    </w:rPr>
  </w:style>
  <w:style w:type="paragraph" w:styleId="ad">
    <w:name w:val="List Paragraph"/>
    <w:basedOn w:val="a"/>
    <w:uiPriority w:val="34"/>
    <w:qFormat/>
    <w:rsid w:val="00BB1409"/>
    <w:pPr>
      <w:ind w:left="720"/>
      <w:contextualSpacing/>
    </w:pPr>
    <w:rPr>
      <w:rFonts w:eastAsia="Calibri"/>
      <w:lang w:eastAsia="en-US"/>
    </w:rPr>
  </w:style>
  <w:style w:type="paragraph" w:customStyle="1" w:styleId="ConsPlusNormal0">
    <w:name w:val="ConsPlusNormal"/>
    <w:qFormat/>
    <w:rsid w:val="00F9135B"/>
    <w:pPr>
      <w:widowControl w:val="0"/>
      <w:ind w:firstLine="720"/>
    </w:pPr>
    <w:rPr>
      <w:rFonts w:ascii="Arial" w:eastAsia="Times New Roman" w:hAnsi="Arial" w:cs="Arial"/>
      <w:color w:val="00000A"/>
      <w:sz w:val="22"/>
    </w:rPr>
  </w:style>
  <w:style w:type="paragraph" w:styleId="ae">
    <w:name w:val="header"/>
    <w:basedOn w:val="a"/>
    <w:uiPriority w:val="99"/>
    <w:unhideWhenUsed/>
    <w:rsid w:val="004E1A90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semiHidden/>
    <w:unhideWhenUsed/>
    <w:rsid w:val="004E1A90"/>
    <w:pPr>
      <w:tabs>
        <w:tab w:val="center" w:pos="4677"/>
        <w:tab w:val="right" w:pos="9355"/>
      </w:tabs>
    </w:pPr>
  </w:style>
  <w:style w:type="paragraph" w:styleId="af0">
    <w:name w:val="Balloon Text"/>
    <w:basedOn w:val="a"/>
    <w:uiPriority w:val="99"/>
    <w:semiHidden/>
    <w:unhideWhenUsed/>
    <w:qFormat/>
    <w:rsid w:val="00F906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Блочная цитата"/>
    <w:basedOn w:val="a"/>
    <w:qFormat/>
    <w:rsid w:val="004C3225"/>
  </w:style>
  <w:style w:type="paragraph" w:customStyle="1" w:styleId="af2">
    <w:name w:val="Заглавие"/>
    <w:basedOn w:val="10"/>
    <w:rsid w:val="004C3225"/>
  </w:style>
  <w:style w:type="paragraph" w:styleId="af3">
    <w:name w:val="Subtitle"/>
    <w:basedOn w:val="10"/>
    <w:rsid w:val="004C3225"/>
  </w:style>
  <w:style w:type="paragraph" w:customStyle="1" w:styleId="af4">
    <w:name w:val="Содержимое таблицы"/>
    <w:basedOn w:val="a"/>
    <w:qFormat/>
    <w:rsid w:val="004C3225"/>
  </w:style>
  <w:style w:type="paragraph" w:customStyle="1" w:styleId="af5">
    <w:name w:val="Заголовок таблицы"/>
    <w:basedOn w:val="af4"/>
    <w:qFormat/>
    <w:rsid w:val="004C3225"/>
  </w:style>
  <w:style w:type="character" w:customStyle="1" w:styleId="aa">
    <w:name w:val="Название Знак"/>
    <w:basedOn w:val="a0"/>
    <w:link w:val="a9"/>
    <w:rsid w:val="00D916A4"/>
    <w:rPr>
      <w:rFonts w:eastAsia="Times New Roman" w:cs="Mangal"/>
      <w:i/>
      <w:iCs/>
      <w:color w:val="00000A"/>
      <w:sz w:val="24"/>
      <w:szCs w:val="24"/>
    </w:rPr>
  </w:style>
  <w:style w:type="paragraph" w:styleId="af6">
    <w:name w:val="Body Text Indent"/>
    <w:basedOn w:val="a"/>
    <w:link w:val="af7"/>
    <w:rsid w:val="00B35BD4"/>
    <w:pPr>
      <w:spacing w:after="120" w:line="360" w:lineRule="auto"/>
      <w:ind w:left="283" w:firstLine="851"/>
      <w:jc w:val="both"/>
    </w:pPr>
    <w:rPr>
      <w:rFonts w:ascii="Times New Roman" w:hAnsi="Times New Roman"/>
      <w:color w:val="auto"/>
      <w:sz w:val="28"/>
      <w:szCs w:val="20"/>
    </w:rPr>
  </w:style>
  <w:style w:type="character" w:customStyle="1" w:styleId="af7">
    <w:name w:val="Основной текст с отступом Знак"/>
    <w:basedOn w:val="a0"/>
    <w:link w:val="af6"/>
    <w:rsid w:val="00B35BD4"/>
    <w:rPr>
      <w:rFonts w:ascii="Times New Roman" w:eastAsia="Times New Roman" w:hAnsi="Times New Roman"/>
      <w:sz w:val="28"/>
    </w:rPr>
  </w:style>
  <w:style w:type="paragraph" w:customStyle="1" w:styleId="Default">
    <w:name w:val="Default"/>
    <w:rsid w:val="001D647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af8">
    <w:name w:val="Normal (Web)"/>
    <w:basedOn w:val="a"/>
    <w:uiPriority w:val="99"/>
    <w:semiHidden/>
    <w:unhideWhenUsed/>
    <w:rsid w:val="00230BF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f9">
    <w:name w:val="Placeholder Text"/>
    <w:basedOn w:val="a0"/>
    <w:uiPriority w:val="99"/>
    <w:semiHidden/>
    <w:rsid w:val="005403A3"/>
    <w:rPr>
      <w:color w:val="808080"/>
    </w:rPr>
  </w:style>
  <w:style w:type="character" w:styleId="afa">
    <w:name w:val="page number"/>
    <w:rsid w:val="005A6627"/>
    <w:rPr>
      <w:lang w:val="ru-RU"/>
    </w:rPr>
  </w:style>
  <w:style w:type="character" w:styleId="afb">
    <w:name w:val="line number"/>
    <w:basedOn w:val="a0"/>
    <w:uiPriority w:val="99"/>
    <w:semiHidden/>
    <w:unhideWhenUsed/>
    <w:rsid w:val="00CF5C69"/>
  </w:style>
  <w:style w:type="character" w:styleId="afc">
    <w:name w:val="Strong"/>
    <w:basedOn w:val="a0"/>
    <w:uiPriority w:val="22"/>
    <w:qFormat/>
    <w:rsid w:val="00E248FF"/>
    <w:rPr>
      <w:b/>
      <w:bCs/>
    </w:rPr>
  </w:style>
  <w:style w:type="paragraph" w:customStyle="1" w:styleId="-11">
    <w:name w:val="Цветной список - Акцент 11"/>
    <w:basedOn w:val="a"/>
    <w:uiPriority w:val="34"/>
    <w:qFormat/>
    <w:rsid w:val="00777555"/>
    <w:pPr>
      <w:spacing w:after="0" w:line="240" w:lineRule="auto"/>
      <w:ind w:left="720"/>
      <w:contextualSpacing/>
    </w:pPr>
    <w:rPr>
      <w:rFonts w:ascii="Cambria" w:eastAsia="MS Mincho" w:hAnsi="Cambria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B8CEBF-5B1A-4F20-8641-18BEDD756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vav</dc:creator>
  <cp:lastModifiedBy>snu</cp:lastModifiedBy>
  <cp:revision>3</cp:revision>
  <cp:lastPrinted>2019-05-31T07:38:00Z</cp:lastPrinted>
  <dcterms:created xsi:type="dcterms:W3CDTF">2019-12-05T10:09:00Z</dcterms:created>
  <dcterms:modified xsi:type="dcterms:W3CDTF">2019-12-05T10:14:00Z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