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6BE" w:rsidRPr="001136BE" w:rsidRDefault="00333F3A" w:rsidP="00333F3A">
      <w:pPr>
        <w:jc w:val="center"/>
        <w:rPr>
          <w:rFonts w:ascii="Times New Roman" w:hAnsi="Times New Roman" w:cs="Times New Roman"/>
          <w:sz w:val="28"/>
          <w:szCs w:val="28"/>
        </w:rPr>
      </w:pPr>
      <w:r w:rsidRPr="005A4694">
        <w:rPr>
          <w:rFonts w:ascii="Times New Roman" w:eastAsia="Times New Roman" w:hAnsi="Times New Roman" w:cs="Times New Roman"/>
          <w:b/>
          <w:sz w:val="30"/>
        </w:rPr>
        <w:t>Распределение субсидий на реализацию мероприятий по ликвидации несанкционированных свалок в границах городов и наиболее опасных объектов накопленного экологического вреда окружающей среде  бюджетам субъектов Российской Федерации на 2020 год и на плановый период 2021 и 2022 годов</w:t>
      </w:r>
    </w:p>
    <w:p w:rsidR="001136BE" w:rsidRDefault="00333F3A" w:rsidP="00333F3A">
      <w:pPr>
        <w:jc w:val="right"/>
        <w:rPr>
          <w:rFonts w:ascii="Times New Roman" w:eastAsia="Times New Roman" w:hAnsi="Times New Roman" w:cs="Times New Roman"/>
          <w:sz w:val="28"/>
        </w:rPr>
      </w:pPr>
      <w:r w:rsidRPr="005A4694">
        <w:rPr>
          <w:rFonts w:ascii="Times New Roman" w:eastAsia="Times New Roman" w:hAnsi="Times New Roman" w:cs="Times New Roman"/>
          <w:sz w:val="28"/>
        </w:rPr>
        <w:t>тыс. рублей</w:t>
      </w:r>
    </w:p>
    <w:p w:rsidR="00AB001E" w:rsidRDefault="00AB001E" w:rsidP="00333F3A">
      <w:pPr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15276" w:type="dxa"/>
        <w:tblLook w:val="04A0" w:firstRow="1" w:lastRow="0" w:firstColumn="1" w:lastColumn="0" w:noHBand="0" w:noVBand="1"/>
      </w:tblPr>
      <w:tblGrid>
        <w:gridCol w:w="675"/>
        <w:gridCol w:w="3544"/>
        <w:gridCol w:w="1685"/>
        <w:gridCol w:w="1701"/>
        <w:gridCol w:w="1843"/>
        <w:gridCol w:w="5828"/>
      </w:tblGrid>
      <w:tr w:rsidR="001136BE" w:rsidRPr="00AB001E" w:rsidTr="00333F3A">
        <w:tc>
          <w:tcPr>
            <w:tcW w:w="675" w:type="dxa"/>
          </w:tcPr>
          <w:p w:rsidR="001136BE" w:rsidRPr="00AB001E" w:rsidRDefault="001136BE" w:rsidP="001136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0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№ </w:t>
            </w:r>
            <w:proofErr w:type="gramStart"/>
            <w:r w:rsidRPr="00AB001E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gramEnd"/>
            <w:r w:rsidRPr="00AB001E">
              <w:rPr>
                <w:rFonts w:ascii="Times New Roman" w:hAnsi="Times New Roman" w:cs="Times New Roman"/>
                <w:b/>
                <w:sz w:val="28"/>
                <w:szCs w:val="28"/>
              </w:rPr>
              <w:t>/п</w:t>
            </w:r>
          </w:p>
        </w:tc>
        <w:tc>
          <w:tcPr>
            <w:tcW w:w="3544" w:type="dxa"/>
          </w:tcPr>
          <w:p w:rsidR="001136BE" w:rsidRPr="00AB001E" w:rsidRDefault="001136BE" w:rsidP="001136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001E">
              <w:rPr>
                <w:rFonts w:ascii="Times New Roman" w:eastAsia="Times New Roman" w:hAnsi="Times New Roman" w:cs="Times New Roman"/>
                <w:b/>
                <w:sz w:val="28"/>
              </w:rPr>
              <w:t>Наименование субъекта Российской Федерации</w:t>
            </w:r>
          </w:p>
        </w:tc>
        <w:tc>
          <w:tcPr>
            <w:tcW w:w="1685" w:type="dxa"/>
          </w:tcPr>
          <w:p w:rsidR="001136BE" w:rsidRPr="00AB001E" w:rsidRDefault="001136BE" w:rsidP="001136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001E">
              <w:rPr>
                <w:rFonts w:ascii="Times New Roman" w:eastAsia="Times New Roman" w:hAnsi="Times New Roman" w:cs="Times New Roman"/>
                <w:b/>
                <w:sz w:val="28"/>
              </w:rPr>
              <w:t>2020 год</w:t>
            </w:r>
          </w:p>
        </w:tc>
        <w:tc>
          <w:tcPr>
            <w:tcW w:w="1701" w:type="dxa"/>
          </w:tcPr>
          <w:p w:rsidR="001136BE" w:rsidRPr="00AB001E" w:rsidRDefault="001136BE" w:rsidP="001136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001E">
              <w:rPr>
                <w:rFonts w:ascii="Times New Roman" w:eastAsia="Times New Roman" w:hAnsi="Times New Roman" w:cs="Times New Roman"/>
                <w:b/>
                <w:sz w:val="28"/>
              </w:rPr>
              <w:t>2021 год</w:t>
            </w:r>
          </w:p>
        </w:tc>
        <w:tc>
          <w:tcPr>
            <w:tcW w:w="1843" w:type="dxa"/>
          </w:tcPr>
          <w:p w:rsidR="001136BE" w:rsidRPr="00AB001E" w:rsidRDefault="001136BE" w:rsidP="001136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001E">
              <w:rPr>
                <w:rFonts w:ascii="Times New Roman" w:eastAsia="Times New Roman" w:hAnsi="Times New Roman" w:cs="Times New Roman"/>
                <w:b/>
                <w:sz w:val="28"/>
              </w:rPr>
              <w:t>2022 год</w:t>
            </w:r>
          </w:p>
        </w:tc>
        <w:tc>
          <w:tcPr>
            <w:tcW w:w="5828" w:type="dxa"/>
          </w:tcPr>
          <w:p w:rsidR="001136BE" w:rsidRPr="00AB001E" w:rsidRDefault="001136BE" w:rsidP="001136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001E">
              <w:rPr>
                <w:rFonts w:ascii="Times New Roman" w:eastAsia="Times New Roman" w:hAnsi="Times New Roman" w:cs="Times New Roman"/>
                <w:b/>
                <w:sz w:val="28"/>
              </w:rPr>
              <w:t>Разработчик ПСД на рекультивацию</w:t>
            </w:r>
          </w:p>
        </w:tc>
      </w:tr>
      <w:tr w:rsidR="001136BE" w:rsidRPr="001136BE" w:rsidTr="00333F3A">
        <w:tc>
          <w:tcPr>
            <w:tcW w:w="675" w:type="dxa"/>
            <w:vAlign w:val="center"/>
          </w:tcPr>
          <w:p w:rsidR="001136BE" w:rsidRPr="001136BE" w:rsidRDefault="001136BE" w:rsidP="001136BE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</w:rPr>
            </w:pPr>
            <w:r w:rsidRPr="001136BE">
              <w:rPr>
                <w:rFonts w:ascii="Times New Roman" w:eastAsia="Times New Roman" w:hAnsi="Times New Roman" w:cs="Times New Roman"/>
                <w:i/>
                <w:sz w:val="28"/>
              </w:rPr>
              <w:t>1</w:t>
            </w:r>
          </w:p>
        </w:tc>
        <w:tc>
          <w:tcPr>
            <w:tcW w:w="3544" w:type="dxa"/>
            <w:vAlign w:val="center"/>
          </w:tcPr>
          <w:p w:rsidR="001136BE" w:rsidRPr="001136BE" w:rsidRDefault="001136BE" w:rsidP="001136BE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</w:rPr>
            </w:pPr>
            <w:r w:rsidRPr="001136BE">
              <w:rPr>
                <w:rFonts w:ascii="Times New Roman" w:eastAsia="Times New Roman" w:hAnsi="Times New Roman" w:cs="Times New Roman"/>
                <w:i/>
                <w:sz w:val="28"/>
              </w:rPr>
              <w:t>2</w:t>
            </w:r>
          </w:p>
        </w:tc>
        <w:tc>
          <w:tcPr>
            <w:tcW w:w="1685" w:type="dxa"/>
            <w:vAlign w:val="center"/>
          </w:tcPr>
          <w:p w:rsidR="001136BE" w:rsidRPr="001136BE" w:rsidRDefault="001136BE" w:rsidP="001136BE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</w:rPr>
            </w:pPr>
            <w:r w:rsidRPr="001136BE">
              <w:rPr>
                <w:rFonts w:ascii="Times New Roman" w:eastAsia="Times New Roman" w:hAnsi="Times New Roman" w:cs="Times New Roman"/>
                <w:i/>
                <w:sz w:val="28"/>
              </w:rPr>
              <w:t>3</w:t>
            </w:r>
          </w:p>
        </w:tc>
        <w:tc>
          <w:tcPr>
            <w:tcW w:w="1701" w:type="dxa"/>
            <w:vAlign w:val="center"/>
          </w:tcPr>
          <w:p w:rsidR="001136BE" w:rsidRPr="001136BE" w:rsidRDefault="001136BE" w:rsidP="001136BE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</w:rPr>
            </w:pPr>
            <w:r w:rsidRPr="001136BE">
              <w:rPr>
                <w:rFonts w:ascii="Times New Roman" w:eastAsia="Times New Roman" w:hAnsi="Times New Roman" w:cs="Times New Roman"/>
                <w:i/>
                <w:sz w:val="28"/>
              </w:rPr>
              <w:t>4</w:t>
            </w:r>
          </w:p>
        </w:tc>
        <w:tc>
          <w:tcPr>
            <w:tcW w:w="1843" w:type="dxa"/>
          </w:tcPr>
          <w:p w:rsidR="001136BE" w:rsidRPr="001136BE" w:rsidRDefault="001136BE" w:rsidP="001136BE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</w:rPr>
            </w:pPr>
            <w:r w:rsidRPr="001136BE">
              <w:rPr>
                <w:rFonts w:ascii="Times New Roman" w:eastAsia="Times New Roman" w:hAnsi="Times New Roman" w:cs="Times New Roman"/>
                <w:i/>
                <w:sz w:val="28"/>
              </w:rPr>
              <w:t>5</w:t>
            </w:r>
          </w:p>
        </w:tc>
        <w:tc>
          <w:tcPr>
            <w:tcW w:w="5828" w:type="dxa"/>
          </w:tcPr>
          <w:p w:rsidR="001136BE" w:rsidRPr="001136BE" w:rsidRDefault="001136BE" w:rsidP="001136B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136BE">
              <w:rPr>
                <w:rFonts w:ascii="Times New Roman" w:hAnsi="Times New Roman" w:cs="Times New Roman"/>
                <w:i/>
                <w:sz w:val="28"/>
                <w:szCs w:val="28"/>
              </w:rPr>
              <w:t>6</w:t>
            </w:r>
          </w:p>
        </w:tc>
      </w:tr>
      <w:tr w:rsidR="001136BE" w:rsidTr="00333F3A">
        <w:tc>
          <w:tcPr>
            <w:tcW w:w="675" w:type="dxa"/>
          </w:tcPr>
          <w:p w:rsidR="001136BE" w:rsidRPr="001136BE" w:rsidRDefault="001136BE" w:rsidP="001136BE">
            <w:pPr>
              <w:pStyle w:val="a5"/>
              <w:numPr>
                <w:ilvl w:val="0"/>
                <w:numId w:val="2"/>
              </w:numPr>
              <w:ind w:left="226" w:hanging="11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1136BE" w:rsidRPr="005A4694" w:rsidRDefault="001136BE" w:rsidP="00FF47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694">
              <w:rPr>
                <w:rFonts w:ascii="Times New Roman" w:eastAsia="Times New Roman" w:hAnsi="Times New Roman" w:cs="Times New Roman"/>
                <w:sz w:val="28"/>
                <w:szCs w:val="28"/>
              </w:rPr>
              <w:t>Республика Ингушетия</w:t>
            </w:r>
          </w:p>
        </w:tc>
        <w:tc>
          <w:tcPr>
            <w:tcW w:w="1685" w:type="dxa"/>
          </w:tcPr>
          <w:p w:rsidR="001136BE" w:rsidRPr="005A4694" w:rsidRDefault="001136BE" w:rsidP="00FF47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694">
              <w:rPr>
                <w:rFonts w:ascii="Times New Roman" w:eastAsia="Times New Roman" w:hAnsi="Times New Roman" w:cs="Times New Roman"/>
                <w:sz w:val="28"/>
                <w:szCs w:val="28"/>
              </w:rPr>
              <w:t>327 170,9</w:t>
            </w:r>
          </w:p>
        </w:tc>
        <w:tc>
          <w:tcPr>
            <w:tcW w:w="1701" w:type="dxa"/>
          </w:tcPr>
          <w:p w:rsidR="001136BE" w:rsidRDefault="001136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1136BE" w:rsidRDefault="001136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28" w:type="dxa"/>
          </w:tcPr>
          <w:p w:rsidR="001136BE" w:rsidRDefault="001136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36BE" w:rsidTr="00333F3A">
        <w:tc>
          <w:tcPr>
            <w:tcW w:w="675" w:type="dxa"/>
          </w:tcPr>
          <w:p w:rsidR="001136BE" w:rsidRPr="001136BE" w:rsidRDefault="001136BE" w:rsidP="001136BE">
            <w:pPr>
              <w:pStyle w:val="a5"/>
              <w:numPr>
                <w:ilvl w:val="0"/>
                <w:numId w:val="2"/>
              </w:numPr>
              <w:ind w:left="226" w:hanging="11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1136BE" w:rsidRPr="005A4694" w:rsidRDefault="001136BE" w:rsidP="00FF47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694">
              <w:rPr>
                <w:rFonts w:ascii="Times New Roman" w:eastAsia="Times New Roman" w:hAnsi="Times New Roman" w:cs="Times New Roman"/>
                <w:sz w:val="28"/>
                <w:szCs w:val="28"/>
              </w:rPr>
              <w:t>Карачаево-Черкесская Республика</w:t>
            </w:r>
          </w:p>
        </w:tc>
        <w:tc>
          <w:tcPr>
            <w:tcW w:w="1685" w:type="dxa"/>
          </w:tcPr>
          <w:p w:rsidR="001136BE" w:rsidRPr="005A4694" w:rsidRDefault="001136BE" w:rsidP="00FF47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694">
              <w:rPr>
                <w:rFonts w:ascii="Times New Roman" w:eastAsia="Times New Roman" w:hAnsi="Times New Roman" w:cs="Times New Roman"/>
                <w:sz w:val="28"/>
                <w:szCs w:val="28"/>
              </w:rPr>
              <w:t>284 999,6</w:t>
            </w:r>
          </w:p>
        </w:tc>
        <w:tc>
          <w:tcPr>
            <w:tcW w:w="1701" w:type="dxa"/>
          </w:tcPr>
          <w:p w:rsidR="001136BE" w:rsidRPr="005A4694" w:rsidRDefault="001136BE" w:rsidP="00FF47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694">
              <w:rPr>
                <w:rFonts w:ascii="Times New Roman" w:eastAsia="Times New Roman" w:hAnsi="Times New Roman" w:cs="Times New Roman"/>
                <w:sz w:val="28"/>
                <w:szCs w:val="28"/>
              </w:rPr>
              <w:t>202 692,4</w:t>
            </w:r>
          </w:p>
        </w:tc>
        <w:tc>
          <w:tcPr>
            <w:tcW w:w="1843" w:type="dxa"/>
          </w:tcPr>
          <w:p w:rsidR="001136BE" w:rsidRPr="005A4694" w:rsidRDefault="001136BE" w:rsidP="00FF47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28" w:type="dxa"/>
            <w:vAlign w:val="center"/>
          </w:tcPr>
          <w:p w:rsidR="001136BE" w:rsidRDefault="00F22213" w:rsidP="00FF47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221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ООО</w:t>
            </w:r>
            <w:r w:rsidR="001136BE" w:rsidRPr="00F2221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"</w:t>
            </w:r>
            <w:proofErr w:type="spellStart"/>
            <w:r w:rsidR="001136BE" w:rsidRPr="00F2221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Экопланпроект</w:t>
            </w:r>
            <w:proofErr w:type="spellEnd"/>
            <w:r w:rsidR="001136BE" w:rsidRPr="005A4694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  <w:p w:rsidR="00333F3A" w:rsidRDefault="00333F3A" w:rsidP="00FF4703">
            <w:pPr>
              <w:rPr>
                <w:rFonts w:ascii="Akrobat" w:hAnsi="Akrobat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krobat" w:hAnsi="Akrobat"/>
                <w:color w:val="000000"/>
                <w:sz w:val="27"/>
                <w:szCs w:val="27"/>
                <w:shd w:val="clear" w:color="auto" w:fill="FFFFFF"/>
              </w:rPr>
              <w:t>ИНН: 1326233299</w:t>
            </w:r>
          </w:p>
          <w:p w:rsidR="00F22213" w:rsidRPr="005A4694" w:rsidRDefault="00F22213" w:rsidP="00FF47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136BE" w:rsidTr="00333F3A">
        <w:trPr>
          <w:trHeight w:val="2642"/>
        </w:trPr>
        <w:tc>
          <w:tcPr>
            <w:tcW w:w="675" w:type="dxa"/>
          </w:tcPr>
          <w:p w:rsidR="001136BE" w:rsidRPr="001136BE" w:rsidRDefault="001136BE" w:rsidP="001136BE">
            <w:pPr>
              <w:pStyle w:val="a5"/>
              <w:numPr>
                <w:ilvl w:val="0"/>
                <w:numId w:val="2"/>
              </w:numPr>
              <w:ind w:left="226" w:hanging="11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1136BE" w:rsidRPr="005A4694" w:rsidRDefault="001136BE" w:rsidP="00FF47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694">
              <w:rPr>
                <w:rFonts w:ascii="Times New Roman" w:eastAsia="Times New Roman" w:hAnsi="Times New Roman" w:cs="Times New Roman"/>
                <w:sz w:val="28"/>
                <w:szCs w:val="28"/>
              </w:rPr>
              <w:t>Республика Татарстан (Татарстан)</w:t>
            </w:r>
          </w:p>
        </w:tc>
        <w:tc>
          <w:tcPr>
            <w:tcW w:w="1685" w:type="dxa"/>
          </w:tcPr>
          <w:p w:rsidR="001136BE" w:rsidRPr="005A4694" w:rsidRDefault="001136BE" w:rsidP="00FF47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694">
              <w:rPr>
                <w:rFonts w:ascii="Times New Roman" w:eastAsia="Times New Roman" w:hAnsi="Times New Roman" w:cs="Times New Roman"/>
                <w:sz w:val="28"/>
                <w:szCs w:val="28"/>
              </w:rPr>
              <w:t>429 463,2</w:t>
            </w:r>
          </w:p>
        </w:tc>
        <w:tc>
          <w:tcPr>
            <w:tcW w:w="1701" w:type="dxa"/>
          </w:tcPr>
          <w:p w:rsidR="001136BE" w:rsidRPr="005A4694" w:rsidRDefault="001136BE" w:rsidP="00FF47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1136BE" w:rsidRPr="005A4694" w:rsidRDefault="001136BE" w:rsidP="00FF47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28" w:type="dxa"/>
            <w:vAlign w:val="center"/>
          </w:tcPr>
          <w:p w:rsidR="001136BE" w:rsidRDefault="00F22213" w:rsidP="00333F3A">
            <w:pPr>
              <w:pStyle w:val="a5"/>
              <w:numPr>
                <w:ilvl w:val="0"/>
                <w:numId w:val="1"/>
              </w:numPr>
              <w:tabs>
                <w:tab w:val="left" w:pos="333"/>
              </w:tabs>
              <w:ind w:lef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ООО</w:t>
            </w:r>
            <w:r w:rsidR="001136BE" w:rsidRPr="005A46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«Научно-проектная организация «Проектор»</w:t>
            </w:r>
          </w:p>
          <w:p w:rsidR="00F22213" w:rsidRDefault="00F22213" w:rsidP="00F22213">
            <w:pPr>
              <w:tabs>
                <w:tab w:val="left" w:pos="333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2213">
              <w:rPr>
                <w:rFonts w:ascii="Times New Roman" w:eastAsia="Times New Roman" w:hAnsi="Times New Roman" w:cs="Times New Roman"/>
                <w:sz w:val="28"/>
                <w:szCs w:val="28"/>
              </w:rPr>
              <w:t>ИНН: 2130140073</w:t>
            </w:r>
          </w:p>
          <w:p w:rsidR="00F22213" w:rsidRPr="00F22213" w:rsidRDefault="00F22213" w:rsidP="00F22213">
            <w:pPr>
              <w:tabs>
                <w:tab w:val="left" w:pos="333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136BE" w:rsidRPr="005A4694" w:rsidRDefault="003C5885" w:rsidP="00333F3A">
            <w:pPr>
              <w:pStyle w:val="a5"/>
              <w:numPr>
                <w:ilvl w:val="0"/>
                <w:numId w:val="1"/>
              </w:numPr>
              <w:tabs>
                <w:tab w:val="left" w:pos="333"/>
              </w:tabs>
              <w:ind w:lef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ООО</w:t>
            </w:r>
            <w:r w:rsidR="001136BE" w:rsidRPr="005A46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Научно-производственная фирма «Трест </w:t>
            </w:r>
            <w:proofErr w:type="spellStart"/>
            <w:r w:rsidR="001136BE" w:rsidRPr="005A4694">
              <w:rPr>
                <w:rFonts w:ascii="Times New Roman" w:eastAsia="Times New Roman" w:hAnsi="Times New Roman" w:cs="Times New Roman"/>
                <w:sz w:val="28"/>
                <w:szCs w:val="28"/>
              </w:rPr>
              <w:t>геопроектстрой</w:t>
            </w:r>
            <w:proofErr w:type="spellEnd"/>
            <w:r w:rsidR="001136BE" w:rsidRPr="005A4694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  <w:p w:rsidR="001136BE" w:rsidRPr="005A4694" w:rsidRDefault="001136BE" w:rsidP="00333F3A">
            <w:pPr>
              <w:tabs>
                <w:tab w:val="left" w:pos="333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694">
              <w:rPr>
                <w:rFonts w:ascii="Times New Roman" w:eastAsia="Times New Roman" w:hAnsi="Times New Roman" w:cs="Times New Roman"/>
                <w:sz w:val="28"/>
                <w:szCs w:val="28"/>
              </w:rPr>
              <w:t>ИНН 1834042793</w:t>
            </w:r>
          </w:p>
        </w:tc>
      </w:tr>
      <w:tr w:rsidR="00333F3A" w:rsidTr="00333F3A">
        <w:trPr>
          <w:trHeight w:val="834"/>
        </w:trPr>
        <w:tc>
          <w:tcPr>
            <w:tcW w:w="675" w:type="dxa"/>
          </w:tcPr>
          <w:p w:rsidR="00333F3A" w:rsidRPr="001136BE" w:rsidRDefault="00333F3A" w:rsidP="001136BE">
            <w:pPr>
              <w:pStyle w:val="a5"/>
              <w:numPr>
                <w:ilvl w:val="0"/>
                <w:numId w:val="2"/>
              </w:numPr>
              <w:ind w:left="226" w:hanging="11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333F3A" w:rsidRPr="005A4694" w:rsidRDefault="00333F3A" w:rsidP="00FF47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694">
              <w:rPr>
                <w:rFonts w:ascii="Times New Roman" w:eastAsia="Times New Roman" w:hAnsi="Times New Roman" w:cs="Times New Roman"/>
                <w:sz w:val="28"/>
                <w:szCs w:val="28"/>
              </w:rPr>
              <w:t>Удмуртская Республика</w:t>
            </w:r>
          </w:p>
        </w:tc>
        <w:tc>
          <w:tcPr>
            <w:tcW w:w="1685" w:type="dxa"/>
          </w:tcPr>
          <w:p w:rsidR="00333F3A" w:rsidRPr="005A4694" w:rsidRDefault="00333F3A" w:rsidP="00FF47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694">
              <w:rPr>
                <w:rFonts w:ascii="Times New Roman" w:eastAsia="Times New Roman" w:hAnsi="Times New Roman" w:cs="Times New Roman"/>
                <w:sz w:val="28"/>
                <w:szCs w:val="28"/>
              </w:rPr>
              <w:t>60 813,2</w:t>
            </w:r>
          </w:p>
        </w:tc>
        <w:tc>
          <w:tcPr>
            <w:tcW w:w="1701" w:type="dxa"/>
          </w:tcPr>
          <w:p w:rsidR="00333F3A" w:rsidRPr="005A4694" w:rsidRDefault="00333F3A" w:rsidP="00FF47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333F3A" w:rsidRPr="005A4694" w:rsidRDefault="00333F3A" w:rsidP="00FF47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28" w:type="dxa"/>
            <w:vAlign w:val="center"/>
          </w:tcPr>
          <w:p w:rsidR="00333F3A" w:rsidRPr="005A4694" w:rsidRDefault="00333F3A" w:rsidP="00FF47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694">
              <w:rPr>
                <w:rFonts w:ascii="Times New Roman" w:eastAsia="Times New Roman" w:hAnsi="Times New Roman" w:cs="Times New Roman"/>
                <w:sz w:val="28"/>
                <w:szCs w:val="28"/>
              </w:rPr>
              <w:t>ООО «Макс»</w:t>
            </w:r>
          </w:p>
          <w:p w:rsidR="00333F3A" w:rsidRPr="005A4694" w:rsidRDefault="00333F3A" w:rsidP="00FF47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694">
              <w:rPr>
                <w:rFonts w:ascii="Times New Roman" w:eastAsia="Times New Roman" w:hAnsi="Times New Roman" w:cs="Times New Roman"/>
                <w:sz w:val="28"/>
                <w:szCs w:val="28"/>
              </w:rPr>
              <w:t>ИНН 1841024523</w:t>
            </w:r>
          </w:p>
        </w:tc>
      </w:tr>
      <w:tr w:rsidR="00333F3A" w:rsidTr="00333F3A">
        <w:trPr>
          <w:trHeight w:val="833"/>
        </w:trPr>
        <w:tc>
          <w:tcPr>
            <w:tcW w:w="675" w:type="dxa"/>
          </w:tcPr>
          <w:p w:rsidR="00333F3A" w:rsidRPr="001136BE" w:rsidRDefault="00333F3A" w:rsidP="001136BE">
            <w:pPr>
              <w:pStyle w:val="a5"/>
              <w:numPr>
                <w:ilvl w:val="0"/>
                <w:numId w:val="2"/>
              </w:numPr>
              <w:ind w:left="226" w:hanging="11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333F3A" w:rsidRPr="005A4694" w:rsidRDefault="00333F3A" w:rsidP="00FF47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694">
              <w:rPr>
                <w:rFonts w:ascii="Times New Roman" w:eastAsia="Times New Roman" w:hAnsi="Times New Roman" w:cs="Times New Roman"/>
                <w:sz w:val="28"/>
                <w:szCs w:val="28"/>
              </w:rPr>
              <w:t>Чеченская Республика</w:t>
            </w:r>
          </w:p>
        </w:tc>
        <w:tc>
          <w:tcPr>
            <w:tcW w:w="1685" w:type="dxa"/>
          </w:tcPr>
          <w:p w:rsidR="00333F3A" w:rsidRPr="005A4694" w:rsidRDefault="00333F3A" w:rsidP="00FF47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694">
              <w:rPr>
                <w:rFonts w:ascii="Times New Roman" w:eastAsia="Times New Roman" w:hAnsi="Times New Roman" w:cs="Times New Roman"/>
                <w:sz w:val="28"/>
                <w:szCs w:val="28"/>
              </w:rPr>
              <w:t>719 957,1</w:t>
            </w:r>
          </w:p>
        </w:tc>
        <w:tc>
          <w:tcPr>
            <w:tcW w:w="1701" w:type="dxa"/>
          </w:tcPr>
          <w:p w:rsidR="00333F3A" w:rsidRPr="005A4694" w:rsidRDefault="00333F3A" w:rsidP="00FF47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333F3A" w:rsidRPr="005A4694" w:rsidRDefault="00333F3A" w:rsidP="00FF47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28" w:type="dxa"/>
            <w:vAlign w:val="center"/>
          </w:tcPr>
          <w:p w:rsidR="00333F3A" w:rsidRDefault="00333F3A" w:rsidP="00FF47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694">
              <w:rPr>
                <w:rFonts w:ascii="Times New Roman" w:eastAsia="Times New Roman" w:hAnsi="Times New Roman" w:cs="Times New Roman"/>
                <w:sz w:val="28"/>
                <w:szCs w:val="28"/>
              </w:rPr>
              <w:t>Общество с ограниченной ответственностью "Строй-инжиниринг"</w:t>
            </w:r>
          </w:p>
          <w:p w:rsidR="0072328E" w:rsidRPr="005A4694" w:rsidRDefault="0072328E" w:rsidP="0072328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328E">
              <w:rPr>
                <w:rFonts w:ascii="Times New Roman" w:eastAsia="Times New Roman" w:hAnsi="Times New Roman" w:cs="Times New Roman"/>
                <w:sz w:val="28"/>
                <w:szCs w:val="28"/>
              </w:rPr>
              <w:t>ИНН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2328E">
              <w:rPr>
                <w:rFonts w:ascii="Times New Roman" w:eastAsia="Times New Roman" w:hAnsi="Times New Roman" w:cs="Times New Roman"/>
                <w:sz w:val="28"/>
                <w:szCs w:val="28"/>
              </w:rPr>
              <w:t>2015800500</w:t>
            </w:r>
          </w:p>
        </w:tc>
      </w:tr>
      <w:tr w:rsidR="00333F3A" w:rsidTr="00333F3A">
        <w:trPr>
          <w:trHeight w:val="975"/>
        </w:trPr>
        <w:tc>
          <w:tcPr>
            <w:tcW w:w="675" w:type="dxa"/>
          </w:tcPr>
          <w:p w:rsidR="00333F3A" w:rsidRPr="001136BE" w:rsidRDefault="00333F3A" w:rsidP="001136BE">
            <w:pPr>
              <w:pStyle w:val="a5"/>
              <w:numPr>
                <w:ilvl w:val="0"/>
                <w:numId w:val="2"/>
              </w:numPr>
              <w:ind w:left="226" w:hanging="11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333F3A" w:rsidRPr="005A4694" w:rsidRDefault="00333F3A" w:rsidP="00FF47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694">
              <w:rPr>
                <w:rFonts w:ascii="Times New Roman" w:eastAsia="Times New Roman" w:hAnsi="Times New Roman" w:cs="Times New Roman"/>
                <w:sz w:val="28"/>
                <w:szCs w:val="28"/>
              </w:rPr>
              <w:t>Чувашская Республика - Чувашия</w:t>
            </w:r>
          </w:p>
        </w:tc>
        <w:tc>
          <w:tcPr>
            <w:tcW w:w="1685" w:type="dxa"/>
          </w:tcPr>
          <w:p w:rsidR="00333F3A" w:rsidRPr="005A4694" w:rsidRDefault="00333F3A" w:rsidP="00FF47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694">
              <w:rPr>
                <w:rFonts w:ascii="Times New Roman" w:eastAsia="Times New Roman" w:hAnsi="Times New Roman" w:cs="Times New Roman"/>
                <w:sz w:val="28"/>
                <w:szCs w:val="28"/>
              </w:rPr>
              <w:t>34 992,9</w:t>
            </w:r>
          </w:p>
        </w:tc>
        <w:tc>
          <w:tcPr>
            <w:tcW w:w="1701" w:type="dxa"/>
          </w:tcPr>
          <w:p w:rsidR="00333F3A" w:rsidRPr="005A4694" w:rsidRDefault="00333F3A" w:rsidP="00FF47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333F3A" w:rsidRPr="005A4694" w:rsidRDefault="00333F3A" w:rsidP="00FF47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28" w:type="dxa"/>
            <w:vAlign w:val="center"/>
          </w:tcPr>
          <w:p w:rsidR="00333F3A" w:rsidRDefault="00333F3A" w:rsidP="00FF47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694">
              <w:rPr>
                <w:rFonts w:ascii="Times New Roman" w:eastAsia="Times New Roman" w:hAnsi="Times New Roman" w:cs="Times New Roman"/>
                <w:sz w:val="28"/>
                <w:szCs w:val="28"/>
              </w:rPr>
              <w:t>Общество с ограниченной ответственностью "Научно-проектная организация "Проектор"</w:t>
            </w:r>
          </w:p>
          <w:p w:rsidR="003C5885" w:rsidRPr="00F22213" w:rsidRDefault="003C5885" w:rsidP="003C5885">
            <w:pPr>
              <w:tabs>
                <w:tab w:val="left" w:pos="333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2213">
              <w:rPr>
                <w:rFonts w:ascii="Times New Roman" w:eastAsia="Times New Roman" w:hAnsi="Times New Roman" w:cs="Times New Roman"/>
                <w:sz w:val="28"/>
                <w:szCs w:val="28"/>
              </w:rPr>
              <w:t>ИНН: 2130140073</w:t>
            </w:r>
          </w:p>
          <w:p w:rsidR="003C5885" w:rsidRPr="005A4694" w:rsidRDefault="003C5885" w:rsidP="00FF47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33F3A" w:rsidTr="00333F3A">
        <w:trPr>
          <w:trHeight w:val="1284"/>
        </w:trPr>
        <w:tc>
          <w:tcPr>
            <w:tcW w:w="675" w:type="dxa"/>
          </w:tcPr>
          <w:p w:rsidR="00333F3A" w:rsidRPr="001136BE" w:rsidRDefault="00333F3A" w:rsidP="001136BE">
            <w:pPr>
              <w:pStyle w:val="a5"/>
              <w:numPr>
                <w:ilvl w:val="0"/>
                <w:numId w:val="2"/>
              </w:numPr>
              <w:ind w:left="226" w:hanging="11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333F3A" w:rsidRPr="005A4694" w:rsidRDefault="00333F3A" w:rsidP="00FF47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694">
              <w:rPr>
                <w:rFonts w:ascii="Times New Roman" w:eastAsia="Times New Roman" w:hAnsi="Times New Roman" w:cs="Times New Roman"/>
                <w:sz w:val="28"/>
                <w:szCs w:val="28"/>
              </w:rPr>
              <w:t>Владимирская область</w:t>
            </w:r>
          </w:p>
        </w:tc>
        <w:tc>
          <w:tcPr>
            <w:tcW w:w="1685" w:type="dxa"/>
          </w:tcPr>
          <w:p w:rsidR="00333F3A" w:rsidRPr="005A4694" w:rsidRDefault="00333F3A" w:rsidP="00FF47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694">
              <w:rPr>
                <w:rFonts w:ascii="Times New Roman" w:eastAsia="Times New Roman" w:hAnsi="Times New Roman" w:cs="Times New Roman"/>
                <w:sz w:val="28"/>
                <w:szCs w:val="28"/>
              </w:rPr>
              <w:t>127 667,5</w:t>
            </w:r>
          </w:p>
        </w:tc>
        <w:tc>
          <w:tcPr>
            <w:tcW w:w="1701" w:type="dxa"/>
          </w:tcPr>
          <w:p w:rsidR="00333F3A" w:rsidRPr="005A4694" w:rsidRDefault="00333F3A" w:rsidP="00FF47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694">
              <w:rPr>
                <w:rFonts w:ascii="Times New Roman" w:eastAsia="Times New Roman" w:hAnsi="Times New Roman" w:cs="Times New Roman"/>
                <w:sz w:val="28"/>
                <w:szCs w:val="28"/>
              </w:rPr>
              <w:t>17 060,5</w:t>
            </w:r>
          </w:p>
        </w:tc>
        <w:tc>
          <w:tcPr>
            <w:tcW w:w="1843" w:type="dxa"/>
          </w:tcPr>
          <w:p w:rsidR="00333F3A" w:rsidRPr="005A4694" w:rsidRDefault="00333F3A" w:rsidP="00FF47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28" w:type="dxa"/>
            <w:vAlign w:val="center"/>
          </w:tcPr>
          <w:p w:rsidR="00333F3A" w:rsidRDefault="00333F3A" w:rsidP="00FF47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694">
              <w:rPr>
                <w:rFonts w:ascii="Times New Roman" w:eastAsia="Times New Roman" w:hAnsi="Times New Roman" w:cs="Times New Roman"/>
                <w:sz w:val="28"/>
                <w:szCs w:val="28"/>
              </w:rPr>
              <w:t>ОАО «Пермский проектно-изыскательский институт по проектированию водохозяйственного строительства</w:t>
            </w:r>
          </w:p>
          <w:p w:rsidR="0072328E" w:rsidRPr="005A4694" w:rsidRDefault="00B110F5" w:rsidP="00B110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110F5">
              <w:rPr>
                <w:rFonts w:ascii="Times New Roman" w:eastAsia="Times New Roman" w:hAnsi="Times New Roman" w:cs="Times New Roman"/>
                <w:sz w:val="28"/>
                <w:szCs w:val="28"/>
              </w:rPr>
              <w:t>ИНН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110F5">
              <w:rPr>
                <w:rFonts w:ascii="Times New Roman" w:eastAsia="Times New Roman" w:hAnsi="Times New Roman" w:cs="Times New Roman"/>
                <w:sz w:val="28"/>
                <w:szCs w:val="28"/>
              </w:rPr>
              <w:t>5903079064</w:t>
            </w:r>
          </w:p>
        </w:tc>
      </w:tr>
      <w:tr w:rsidR="00333F3A" w:rsidTr="00333F3A">
        <w:trPr>
          <w:trHeight w:val="695"/>
        </w:trPr>
        <w:tc>
          <w:tcPr>
            <w:tcW w:w="675" w:type="dxa"/>
          </w:tcPr>
          <w:p w:rsidR="00333F3A" w:rsidRPr="001136BE" w:rsidRDefault="00333F3A" w:rsidP="001136BE">
            <w:pPr>
              <w:pStyle w:val="a5"/>
              <w:numPr>
                <w:ilvl w:val="0"/>
                <w:numId w:val="2"/>
              </w:numPr>
              <w:ind w:left="226" w:hanging="11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333F3A" w:rsidRPr="005A4694" w:rsidRDefault="00333F3A" w:rsidP="00FF47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694">
              <w:rPr>
                <w:rFonts w:ascii="Times New Roman" w:eastAsia="Times New Roman" w:hAnsi="Times New Roman" w:cs="Times New Roman"/>
                <w:sz w:val="28"/>
                <w:szCs w:val="28"/>
              </w:rPr>
              <w:t>Волгоградская область</w:t>
            </w:r>
          </w:p>
        </w:tc>
        <w:tc>
          <w:tcPr>
            <w:tcW w:w="1685" w:type="dxa"/>
          </w:tcPr>
          <w:p w:rsidR="00333F3A" w:rsidRPr="005A4694" w:rsidRDefault="00333F3A" w:rsidP="00FF47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694">
              <w:rPr>
                <w:rFonts w:ascii="Times New Roman" w:eastAsia="Times New Roman" w:hAnsi="Times New Roman" w:cs="Times New Roman"/>
                <w:sz w:val="28"/>
                <w:szCs w:val="28"/>
              </w:rPr>
              <w:t>338 522,2</w:t>
            </w:r>
          </w:p>
        </w:tc>
        <w:tc>
          <w:tcPr>
            <w:tcW w:w="1701" w:type="dxa"/>
          </w:tcPr>
          <w:p w:rsidR="00333F3A" w:rsidRPr="005A4694" w:rsidRDefault="00333F3A" w:rsidP="00FF47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333F3A" w:rsidRPr="005A4694" w:rsidRDefault="00333F3A" w:rsidP="00FF47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28" w:type="dxa"/>
            <w:vAlign w:val="center"/>
          </w:tcPr>
          <w:p w:rsidR="00333F3A" w:rsidRPr="005A4694" w:rsidRDefault="00333F3A" w:rsidP="00FF47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694">
              <w:rPr>
                <w:rFonts w:ascii="Times New Roman" w:eastAsia="Times New Roman" w:hAnsi="Times New Roman" w:cs="Times New Roman"/>
                <w:sz w:val="28"/>
                <w:szCs w:val="28"/>
              </w:rPr>
              <w:t>ООО "ГЕОТЕХПРОЕКТ"</w:t>
            </w:r>
          </w:p>
        </w:tc>
      </w:tr>
      <w:tr w:rsidR="00333F3A" w:rsidTr="00333F3A">
        <w:trPr>
          <w:trHeight w:val="1002"/>
        </w:trPr>
        <w:tc>
          <w:tcPr>
            <w:tcW w:w="675" w:type="dxa"/>
          </w:tcPr>
          <w:p w:rsidR="00333F3A" w:rsidRPr="001136BE" w:rsidRDefault="00333F3A" w:rsidP="001136BE">
            <w:pPr>
              <w:pStyle w:val="a5"/>
              <w:numPr>
                <w:ilvl w:val="0"/>
                <w:numId w:val="2"/>
              </w:numPr>
              <w:ind w:left="226" w:hanging="11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333F3A" w:rsidRPr="005A4694" w:rsidRDefault="00333F3A" w:rsidP="00FF47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694">
              <w:rPr>
                <w:rFonts w:ascii="Times New Roman" w:eastAsia="Times New Roman" w:hAnsi="Times New Roman" w:cs="Times New Roman"/>
                <w:sz w:val="28"/>
                <w:szCs w:val="28"/>
              </w:rPr>
              <w:t>Калужская область</w:t>
            </w:r>
          </w:p>
        </w:tc>
        <w:tc>
          <w:tcPr>
            <w:tcW w:w="1685" w:type="dxa"/>
          </w:tcPr>
          <w:p w:rsidR="00333F3A" w:rsidRPr="005A4694" w:rsidRDefault="00333F3A" w:rsidP="00FF47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694">
              <w:rPr>
                <w:rFonts w:ascii="Times New Roman" w:eastAsia="Times New Roman" w:hAnsi="Times New Roman" w:cs="Times New Roman"/>
                <w:sz w:val="28"/>
                <w:szCs w:val="28"/>
              </w:rPr>
              <w:t>234 339,5</w:t>
            </w:r>
          </w:p>
        </w:tc>
        <w:tc>
          <w:tcPr>
            <w:tcW w:w="1701" w:type="dxa"/>
          </w:tcPr>
          <w:p w:rsidR="00333F3A" w:rsidRPr="005A4694" w:rsidRDefault="00333F3A" w:rsidP="00FF47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694">
              <w:rPr>
                <w:rFonts w:ascii="Times New Roman" w:eastAsia="Times New Roman" w:hAnsi="Times New Roman" w:cs="Times New Roman"/>
                <w:sz w:val="28"/>
                <w:szCs w:val="28"/>
              </w:rPr>
              <w:t>235 183,7</w:t>
            </w:r>
          </w:p>
        </w:tc>
        <w:tc>
          <w:tcPr>
            <w:tcW w:w="1843" w:type="dxa"/>
          </w:tcPr>
          <w:p w:rsidR="00333F3A" w:rsidRPr="005A4694" w:rsidRDefault="00333F3A" w:rsidP="00FF47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28" w:type="dxa"/>
            <w:vAlign w:val="center"/>
          </w:tcPr>
          <w:p w:rsidR="00333F3A" w:rsidRDefault="00333F3A" w:rsidP="00FF470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EFF0F1"/>
              </w:rPr>
            </w:pPr>
            <w:r w:rsidRPr="005A4694">
              <w:rPr>
                <w:rFonts w:ascii="Times New Roman" w:hAnsi="Times New Roman" w:cs="Times New Roman"/>
                <w:sz w:val="28"/>
                <w:szCs w:val="28"/>
                <w:shd w:val="clear" w:color="auto" w:fill="EFF0F1"/>
              </w:rPr>
              <w:t>ОБЩЕСТВО С ОГРАНИЧЕННОЙ ОТВЕТСТВЕННОСТЬЮ ПРОЕКТНАЯ ФИРМА "ГОСТ-СТАНДАРТ"</w:t>
            </w:r>
          </w:p>
          <w:p w:rsidR="000E060D" w:rsidRPr="005A4694" w:rsidRDefault="000E060D" w:rsidP="000E060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060D">
              <w:rPr>
                <w:rFonts w:ascii="Times New Roman" w:eastAsia="Times New Roman" w:hAnsi="Times New Roman" w:cs="Times New Roman"/>
                <w:sz w:val="28"/>
                <w:szCs w:val="28"/>
              </w:rPr>
              <w:t>ИНН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0E060D">
              <w:rPr>
                <w:rFonts w:ascii="Times New Roman" w:eastAsia="Times New Roman" w:hAnsi="Times New Roman" w:cs="Times New Roman"/>
                <w:sz w:val="28"/>
                <w:szCs w:val="28"/>
              </w:rPr>
              <w:t>0276131674</w:t>
            </w:r>
          </w:p>
        </w:tc>
      </w:tr>
      <w:tr w:rsidR="00333F3A" w:rsidTr="00333F3A">
        <w:trPr>
          <w:trHeight w:val="846"/>
        </w:trPr>
        <w:tc>
          <w:tcPr>
            <w:tcW w:w="675" w:type="dxa"/>
          </w:tcPr>
          <w:p w:rsidR="00333F3A" w:rsidRPr="001136BE" w:rsidRDefault="00333F3A" w:rsidP="001136BE">
            <w:pPr>
              <w:pStyle w:val="a5"/>
              <w:numPr>
                <w:ilvl w:val="0"/>
                <w:numId w:val="2"/>
              </w:numPr>
              <w:ind w:left="226" w:hanging="11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333F3A" w:rsidRPr="005A4694" w:rsidRDefault="00333F3A" w:rsidP="00FF47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694">
              <w:rPr>
                <w:rFonts w:ascii="Times New Roman" w:eastAsia="Times New Roman" w:hAnsi="Times New Roman" w:cs="Times New Roman"/>
                <w:sz w:val="28"/>
                <w:szCs w:val="28"/>
              </w:rPr>
              <w:t>Кировская область</w:t>
            </w:r>
          </w:p>
        </w:tc>
        <w:tc>
          <w:tcPr>
            <w:tcW w:w="1685" w:type="dxa"/>
          </w:tcPr>
          <w:p w:rsidR="00333F3A" w:rsidRPr="005A4694" w:rsidRDefault="00333F3A" w:rsidP="00FF47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694">
              <w:rPr>
                <w:rFonts w:ascii="Times New Roman" w:eastAsia="Times New Roman" w:hAnsi="Times New Roman" w:cs="Times New Roman"/>
                <w:sz w:val="28"/>
                <w:szCs w:val="28"/>
              </w:rPr>
              <w:t>50 886,5</w:t>
            </w:r>
          </w:p>
        </w:tc>
        <w:tc>
          <w:tcPr>
            <w:tcW w:w="1701" w:type="dxa"/>
          </w:tcPr>
          <w:p w:rsidR="00333F3A" w:rsidRPr="005A4694" w:rsidRDefault="00333F3A" w:rsidP="00FF47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333F3A" w:rsidRPr="005A4694" w:rsidRDefault="00333F3A" w:rsidP="00FF47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28" w:type="dxa"/>
            <w:vAlign w:val="center"/>
          </w:tcPr>
          <w:p w:rsidR="003C5885" w:rsidRDefault="00333F3A" w:rsidP="003C5885">
            <w:pPr>
              <w:tabs>
                <w:tab w:val="left" w:pos="333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694">
              <w:rPr>
                <w:rFonts w:ascii="Times New Roman" w:eastAsia="Times New Roman" w:hAnsi="Times New Roman" w:cs="Times New Roman"/>
                <w:sz w:val="28"/>
                <w:szCs w:val="28"/>
              </w:rPr>
              <w:t>Общество с ограниченной ответственностью "Научно-проектная организация "Проектор"</w:t>
            </w:r>
            <w:r w:rsidR="003C5885" w:rsidRPr="00F2221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3C5885" w:rsidRDefault="003C5885" w:rsidP="003C5885">
            <w:pPr>
              <w:tabs>
                <w:tab w:val="left" w:pos="333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2213">
              <w:rPr>
                <w:rFonts w:ascii="Times New Roman" w:eastAsia="Times New Roman" w:hAnsi="Times New Roman" w:cs="Times New Roman"/>
                <w:sz w:val="28"/>
                <w:szCs w:val="28"/>
              </w:rPr>
              <w:t>ИНН: 2130140073</w:t>
            </w:r>
          </w:p>
          <w:p w:rsidR="00333F3A" w:rsidRPr="005A4694" w:rsidRDefault="00333F3A" w:rsidP="00FF47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33F3A" w:rsidTr="00333F3A">
        <w:trPr>
          <w:trHeight w:val="1272"/>
        </w:trPr>
        <w:tc>
          <w:tcPr>
            <w:tcW w:w="675" w:type="dxa"/>
          </w:tcPr>
          <w:p w:rsidR="00333F3A" w:rsidRPr="001136BE" w:rsidRDefault="00333F3A" w:rsidP="001136BE">
            <w:pPr>
              <w:pStyle w:val="a5"/>
              <w:numPr>
                <w:ilvl w:val="0"/>
                <w:numId w:val="2"/>
              </w:numPr>
              <w:ind w:left="226" w:hanging="11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333F3A" w:rsidRPr="005A4694" w:rsidRDefault="00333F3A" w:rsidP="00FF47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694">
              <w:rPr>
                <w:rFonts w:ascii="Times New Roman" w:eastAsia="Times New Roman" w:hAnsi="Times New Roman" w:cs="Times New Roman"/>
                <w:sz w:val="28"/>
                <w:szCs w:val="28"/>
              </w:rPr>
              <w:t>Московская область</w:t>
            </w:r>
          </w:p>
        </w:tc>
        <w:tc>
          <w:tcPr>
            <w:tcW w:w="1685" w:type="dxa"/>
          </w:tcPr>
          <w:p w:rsidR="00333F3A" w:rsidRPr="005A4694" w:rsidRDefault="00333F3A" w:rsidP="00FF47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6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2 977 </w:t>
            </w:r>
          </w:p>
        </w:tc>
        <w:tc>
          <w:tcPr>
            <w:tcW w:w="1701" w:type="dxa"/>
          </w:tcPr>
          <w:p w:rsidR="00333F3A" w:rsidRPr="005A4694" w:rsidRDefault="00333F3A" w:rsidP="00FF47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694">
              <w:rPr>
                <w:rFonts w:ascii="Times New Roman" w:eastAsia="Times New Roman" w:hAnsi="Times New Roman" w:cs="Times New Roman"/>
                <w:sz w:val="28"/>
                <w:szCs w:val="28"/>
              </w:rPr>
              <w:t>1 424 278,8</w:t>
            </w:r>
          </w:p>
        </w:tc>
        <w:tc>
          <w:tcPr>
            <w:tcW w:w="1843" w:type="dxa"/>
          </w:tcPr>
          <w:p w:rsidR="00333F3A" w:rsidRPr="005A4694" w:rsidRDefault="00333F3A" w:rsidP="00FF47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28" w:type="dxa"/>
            <w:vAlign w:val="center"/>
          </w:tcPr>
          <w:p w:rsidR="000E060D" w:rsidRDefault="00333F3A" w:rsidP="00FF47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694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</w:rPr>
              <w:t>Закрытое акционерное общество «СПЕЦГЕОЭКОЛОГИЯ»</w:t>
            </w:r>
            <w:r w:rsidRPr="005A469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333F3A" w:rsidRDefault="00333F3A" w:rsidP="00FF47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694">
              <w:rPr>
                <w:rFonts w:ascii="Times New Roman" w:hAnsi="Times New Roman" w:cs="Times New Roman"/>
                <w:sz w:val="28"/>
                <w:szCs w:val="28"/>
              </w:rPr>
              <w:t>ИНН 7728653350</w:t>
            </w:r>
          </w:p>
          <w:p w:rsidR="000E060D" w:rsidRPr="005A4694" w:rsidRDefault="000E060D" w:rsidP="00FF47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33F3A" w:rsidRDefault="00AB001E" w:rsidP="00FF47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ООО</w:t>
            </w:r>
            <w:r w:rsidR="00333F3A" w:rsidRPr="005A4694">
              <w:rPr>
                <w:rFonts w:ascii="Times New Roman" w:hAnsi="Times New Roman" w:cs="Times New Roman"/>
                <w:sz w:val="28"/>
                <w:szCs w:val="28"/>
              </w:rPr>
              <w:t xml:space="preserve"> «ЭКОКОМ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0E060D" w:rsidRPr="005A4694" w:rsidRDefault="000E060D" w:rsidP="00FF47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33F3A" w:rsidTr="00333F3A">
        <w:trPr>
          <w:trHeight w:val="843"/>
        </w:trPr>
        <w:tc>
          <w:tcPr>
            <w:tcW w:w="675" w:type="dxa"/>
          </w:tcPr>
          <w:p w:rsidR="00333F3A" w:rsidRPr="001136BE" w:rsidRDefault="00333F3A" w:rsidP="001136BE">
            <w:pPr>
              <w:pStyle w:val="a5"/>
              <w:numPr>
                <w:ilvl w:val="0"/>
                <w:numId w:val="2"/>
              </w:numPr>
              <w:ind w:left="226" w:hanging="11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333F3A" w:rsidRPr="005A4694" w:rsidRDefault="00333F3A" w:rsidP="00FF47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694">
              <w:rPr>
                <w:rFonts w:ascii="Times New Roman" w:eastAsia="Times New Roman" w:hAnsi="Times New Roman" w:cs="Times New Roman"/>
                <w:sz w:val="28"/>
                <w:szCs w:val="28"/>
              </w:rPr>
              <w:t>Мурманская область</w:t>
            </w:r>
          </w:p>
        </w:tc>
        <w:tc>
          <w:tcPr>
            <w:tcW w:w="1685" w:type="dxa"/>
          </w:tcPr>
          <w:p w:rsidR="00333F3A" w:rsidRPr="005A4694" w:rsidRDefault="00333F3A" w:rsidP="00FF47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6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107 285,1 </w:t>
            </w:r>
          </w:p>
        </w:tc>
        <w:tc>
          <w:tcPr>
            <w:tcW w:w="1701" w:type="dxa"/>
          </w:tcPr>
          <w:p w:rsidR="00333F3A" w:rsidRPr="005A4694" w:rsidRDefault="00333F3A" w:rsidP="00FF47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694">
              <w:rPr>
                <w:rFonts w:ascii="Times New Roman" w:eastAsia="Times New Roman" w:hAnsi="Times New Roman" w:cs="Times New Roman"/>
                <w:sz w:val="28"/>
                <w:szCs w:val="28"/>
              </w:rPr>
              <w:t>73 129,4</w:t>
            </w:r>
          </w:p>
        </w:tc>
        <w:tc>
          <w:tcPr>
            <w:tcW w:w="1843" w:type="dxa"/>
          </w:tcPr>
          <w:p w:rsidR="00333F3A" w:rsidRPr="005A4694" w:rsidRDefault="00333F3A" w:rsidP="00FF47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28" w:type="dxa"/>
            <w:vAlign w:val="center"/>
          </w:tcPr>
          <w:p w:rsidR="00333F3A" w:rsidRPr="005A4694" w:rsidRDefault="00AB001E" w:rsidP="00FF47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ООО</w:t>
            </w:r>
            <w:r w:rsidR="00333F3A" w:rsidRPr="005A46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"</w:t>
            </w:r>
            <w:proofErr w:type="spellStart"/>
            <w:r w:rsidR="00333F3A" w:rsidRPr="005A4694">
              <w:rPr>
                <w:rFonts w:ascii="Times New Roman" w:eastAsia="Times New Roman" w:hAnsi="Times New Roman" w:cs="Times New Roman"/>
                <w:sz w:val="28"/>
                <w:szCs w:val="28"/>
              </w:rPr>
              <w:t>Геотехпроект</w:t>
            </w:r>
            <w:proofErr w:type="spellEnd"/>
            <w:r w:rsidR="00333F3A" w:rsidRPr="005A46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bookmarkStart w:id="0" w:name="_GoBack"/>
            <w:bookmarkEnd w:id="0"/>
          </w:p>
        </w:tc>
      </w:tr>
      <w:tr w:rsidR="00333F3A" w:rsidTr="00333F3A">
        <w:trPr>
          <w:trHeight w:val="840"/>
        </w:trPr>
        <w:tc>
          <w:tcPr>
            <w:tcW w:w="675" w:type="dxa"/>
          </w:tcPr>
          <w:p w:rsidR="00333F3A" w:rsidRPr="001136BE" w:rsidRDefault="00333F3A" w:rsidP="001136BE">
            <w:pPr>
              <w:pStyle w:val="a5"/>
              <w:numPr>
                <w:ilvl w:val="0"/>
                <w:numId w:val="2"/>
              </w:numPr>
              <w:ind w:left="226" w:hanging="11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333F3A" w:rsidRPr="005A4694" w:rsidRDefault="00333F3A" w:rsidP="00FF47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694">
              <w:rPr>
                <w:rFonts w:ascii="Times New Roman" w:eastAsia="Times New Roman" w:hAnsi="Times New Roman" w:cs="Times New Roman"/>
                <w:sz w:val="28"/>
                <w:szCs w:val="28"/>
              </w:rPr>
              <w:t>Нижегородская область</w:t>
            </w:r>
          </w:p>
        </w:tc>
        <w:tc>
          <w:tcPr>
            <w:tcW w:w="1685" w:type="dxa"/>
          </w:tcPr>
          <w:p w:rsidR="00333F3A" w:rsidRPr="005A4694" w:rsidRDefault="00333F3A" w:rsidP="00FF47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694">
              <w:rPr>
                <w:rFonts w:ascii="Times New Roman" w:eastAsia="Times New Roman" w:hAnsi="Times New Roman" w:cs="Times New Roman"/>
                <w:sz w:val="28"/>
                <w:szCs w:val="28"/>
              </w:rPr>
              <w:t>744 547,7</w:t>
            </w:r>
          </w:p>
        </w:tc>
        <w:tc>
          <w:tcPr>
            <w:tcW w:w="1701" w:type="dxa"/>
          </w:tcPr>
          <w:p w:rsidR="00333F3A" w:rsidRPr="005A4694" w:rsidRDefault="00333F3A" w:rsidP="00FF47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333F3A" w:rsidRPr="005A4694" w:rsidRDefault="00333F3A" w:rsidP="00FF47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28" w:type="dxa"/>
            <w:vAlign w:val="center"/>
          </w:tcPr>
          <w:p w:rsidR="00333F3A" w:rsidRDefault="00AB001E" w:rsidP="00FF47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ООО</w:t>
            </w:r>
            <w:r w:rsidR="00333F3A" w:rsidRPr="005A46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333F3A" w:rsidRPr="005A4694">
              <w:rPr>
                <w:rFonts w:ascii="Times New Roman" w:eastAsia="Times New Roman" w:hAnsi="Times New Roman" w:cs="Times New Roman"/>
                <w:sz w:val="28"/>
                <w:szCs w:val="28"/>
              </w:rPr>
              <w:t>Экопланпроект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  <w:p w:rsidR="000E060D" w:rsidRPr="005A4694" w:rsidRDefault="000E060D" w:rsidP="000E060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060D">
              <w:rPr>
                <w:rFonts w:ascii="Times New Roman" w:eastAsia="Times New Roman" w:hAnsi="Times New Roman" w:cs="Times New Roman"/>
                <w:sz w:val="28"/>
                <w:szCs w:val="28"/>
              </w:rPr>
              <w:t>ИНН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0E060D">
              <w:rPr>
                <w:rFonts w:ascii="Times New Roman" w:eastAsia="Times New Roman" w:hAnsi="Times New Roman" w:cs="Times New Roman"/>
                <w:sz w:val="28"/>
                <w:szCs w:val="28"/>
              </w:rPr>
              <w:t>1326233299</w:t>
            </w:r>
          </w:p>
        </w:tc>
      </w:tr>
      <w:tr w:rsidR="00333F3A" w:rsidTr="00333F3A">
        <w:trPr>
          <w:trHeight w:val="976"/>
        </w:trPr>
        <w:tc>
          <w:tcPr>
            <w:tcW w:w="675" w:type="dxa"/>
          </w:tcPr>
          <w:p w:rsidR="00333F3A" w:rsidRPr="001136BE" w:rsidRDefault="00333F3A" w:rsidP="001136BE">
            <w:pPr>
              <w:pStyle w:val="a5"/>
              <w:numPr>
                <w:ilvl w:val="0"/>
                <w:numId w:val="2"/>
              </w:numPr>
              <w:ind w:left="226" w:hanging="11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333F3A" w:rsidRPr="005A4694" w:rsidRDefault="00333F3A" w:rsidP="00FF47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694">
              <w:rPr>
                <w:rFonts w:ascii="Times New Roman" w:eastAsia="Times New Roman" w:hAnsi="Times New Roman" w:cs="Times New Roman"/>
                <w:sz w:val="28"/>
                <w:szCs w:val="28"/>
              </w:rPr>
              <w:t>Новгородская область</w:t>
            </w:r>
          </w:p>
        </w:tc>
        <w:tc>
          <w:tcPr>
            <w:tcW w:w="1685" w:type="dxa"/>
          </w:tcPr>
          <w:p w:rsidR="00333F3A" w:rsidRPr="005A4694" w:rsidRDefault="00333F3A" w:rsidP="00FF47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694">
              <w:rPr>
                <w:rFonts w:ascii="Times New Roman" w:eastAsia="Times New Roman" w:hAnsi="Times New Roman" w:cs="Times New Roman"/>
                <w:sz w:val="28"/>
                <w:szCs w:val="28"/>
              </w:rPr>
              <w:t>7 997,2</w:t>
            </w:r>
          </w:p>
        </w:tc>
        <w:tc>
          <w:tcPr>
            <w:tcW w:w="1701" w:type="dxa"/>
          </w:tcPr>
          <w:p w:rsidR="00333F3A" w:rsidRPr="005A4694" w:rsidRDefault="00333F3A" w:rsidP="00FF47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694">
              <w:rPr>
                <w:rFonts w:ascii="Times New Roman" w:eastAsia="Times New Roman" w:hAnsi="Times New Roman" w:cs="Times New Roman"/>
                <w:sz w:val="28"/>
                <w:szCs w:val="28"/>
              </w:rPr>
              <w:t>37 077,1</w:t>
            </w:r>
          </w:p>
        </w:tc>
        <w:tc>
          <w:tcPr>
            <w:tcW w:w="1843" w:type="dxa"/>
          </w:tcPr>
          <w:p w:rsidR="00333F3A" w:rsidRPr="005A4694" w:rsidRDefault="00333F3A" w:rsidP="00FF47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28" w:type="dxa"/>
            <w:vAlign w:val="center"/>
          </w:tcPr>
          <w:p w:rsidR="00333F3A" w:rsidRPr="005A4694" w:rsidRDefault="00AB001E" w:rsidP="00FF470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EFF0F1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EFF0F1"/>
              </w:rPr>
              <w:t>ООО</w:t>
            </w:r>
            <w:r w:rsidR="00333F3A" w:rsidRPr="005A4694">
              <w:rPr>
                <w:rFonts w:ascii="Times New Roman" w:hAnsi="Times New Roman" w:cs="Times New Roman"/>
                <w:sz w:val="28"/>
                <w:szCs w:val="28"/>
                <w:shd w:val="clear" w:color="auto" w:fill="EFF0F1"/>
              </w:rPr>
              <w:t xml:space="preserve"> «ГЛАВГЕОПРОЕКТ»</w:t>
            </w:r>
          </w:p>
          <w:p w:rsidR="00333F3A" w:rsidRPr="005A4694" w:rsidRDefault="00333F3A" w:rsidP="00FF47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694">
              <w:rPr>
                <w:rFonts w:ascii="Times New Roman" w:hAnsi="Times New Roman" w:cs="Times New Roman"/>
                <w:sz w:val="28"/>
                <w:szCs w:val="28"/>
                <w:shd w:val="clear" w:color="auto" w:fill="EFF0F1"/>
              </w:rPr>
              <w:t>ИНН 7723394303</w:t>
            </w:r>
          </w:p>
        </w:tc>
      </w:tr>
      <w:tr w:rsidR="00333F3A" w:rsidTr="00333F3A">
        <w:trPr>
          <w:trHeight w:val="571"/>
        </w:trPr>
        <w:tc>
          <w:tcPr>
            <w:tcW w:w="675" w:type="dxa"/>
          </w:tcPr>
          <w:p w:rsidR="00333F3A" w:rsidRPr="001136BE" w:rsidRDefault="00333F3A" w:rsidP="001136BE">
            <w:pPr>
              <w:pStyle w:val="a5"/>
              <w:numPr>
                <w:ilvl w:val="0"/>
                <w:numId w:val="2"/>
              </w:numPr>
              <w:ind w:left="226" w:hanging="11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333F3A" w:rsidRPr="005A4694" w:rsidRDefault="00333F3A" w:rsidP="00FF47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694">
              <w:rPr>
                <w:rFonts w:ascii="Times New Roman" w:eastAsia="Times New Roman" w:hAnsi="Times New Roman" w:cs="Times New Roman"/>
                <w:sz w:val="28"/>
                <w:szCs w:val="28"/>
              </w:rPr>
              <w:t>Рязанская область</w:t>
            </w:r>
          </w:p>
        </w:tc>
        <w:tc>
          <w:tcPr>
            <w:tcW w:w="1685" w:type="dxa"/>
          </w:tcPr>
          <w:p w:rsidR="00333F3A" w:rsidRPr="005A4694" w:rsidRDefault="00333F3A" w:rsidP="00FF47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694">
              <w:rPr>
                <w:rFonts w:ascii="Times New Roman" w:eastAsia="Times New Roman" w:hAnsi="Times New Roman" w:cs="Times New Roman"/>
                <w:sz w:val="28"/>
                <w:szCs w:val="28"/>
              </w:rPr>
              <w:t>28 589,6</w:t>
            </w:r>
          </w:p>
        </w:tc>
        <w:tc>
          <w:tcPr>
            <w:tcW w:w="1701" w:type="dxa"/>
          </w:tcPr>
          <w:p w:rsidR="00333F3A" w:rsidRPr="005A4694" w:rsidRDefault="00333F3A" w:rsidP="00FF47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694">
              <w:rPr>
                <w:rFonts w:ascii="Times New Roman" w:eastAsia="Times New Roman" w:hAnsi="Times New Roman" w:cs="Times New Roman"/>
                <w:sz w:val="28"/>
                <w:szCs w:val="28"/>
              </w:rPr>
              <w:t>40 563,0</w:t>
            </w:r>
          </w:p>
        </w:tc>
        <w:tc>
          <w:tcPr>
            <w:tcW w:w="1843" w:type="dxa"/>
          </w:tcPr>
          <w:p w:rsidR="00333F3A" w:rsidRPr="005A4694" w:rsidRDefault="00333F3A" w:rsidP="00FF47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28" w:type="dxa"/>
            <w:vAlign w:val="center"/>
          </w:tcPr>
          <w:p w:rsidR="00333F3A" w:rsidRDefault="00333F3A" w:rsidP="00FF47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694">
              <w:rPr>
                <w:rFonts w:ascii="Times New Roman" w:eastAsia="Times New Roman" w:hAnsi="Times New Roman" w:cs="Times New Roman"/>
                <w:sz w:val="28"/>
                <w:szCs w:val="28"/>
              </w:rPr>
              <w:t>ООО П</w:t>
            </w:r>
            <w:proofErr w:type="gramStart"/>
            <w:r w:rsidRPr="005A4694">
              <w:rPr>
                <w:rFonts w:ascii="Times New Roman" w:eastAsia="Times New Roman" w:hAnsi="Times New Roman" w:cs="Times New Roman"/>
                <w:sz w:val="28"/>
                <w:szCs w:val="28"/>
              </w:rPr>
              <w:t>И"</w:t>
            </w:r>
            <w:proofErr w:type="gramEnd"/>
            <w:r w:rsidRPr="005A4694">
              <w:rPr>
                <w:rFonts w:ascii="Times New Roman" w:eastAsia="Times New Roman" w:hAnsi="Times New Roman" w:cs="Times New Roman"/>
                <w:sz w:val="28"/>
                <w:szCs w:val="28"/>
              </w:rPr>
              <w:t>ПРОМГРАЖДАНПРОЕКТ"</w:t>
            </w:r>
          </w:p>
          <w:p w:rsidR="00B110F5" w:rsidRPr="005A4694" w:rsidRDefault="00B110F5" w:rsidP="00B110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110F5">
              <w:rPr>
                <w:rFonts w:ascii="Times New Roman" w:eastAsia="Times New Roman" w:hAnsi="Times New Roman" w:cs="Times New Roman"/>
                <w:sz w:val="28"/>
                <w:szCs w:val="28"/>
              </w:rPr>
              <w:t>ИНН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110F5">
              <w:rPr>
                <w:rFonts w:ascii="Times New Roman" w:eastAsia="Times New Roman" w:hAnsi="Times New Roman" w:cs="Times New Roman"/>
                <w:sz w:val="28"/>
                <w:szCs w:val="28"/>
              </w:rPr>
              <w:t>6231053530</w:t>
            </w:r>
          </w:p>
        </w:tc>
      </w:tr>
      <w:tr w:rsidR="00333F3A" w:rsidTr="00333F3A">
        <w:trPr>
          <w:trHeight w:val="835"/>
        </w:trPr>
        <w:tc>
          <w:tcPr>
            <w:tcW w:w="675" w:type="dxa"/>
          </w:tcPr>
          <w:p w:rsidR="00333F3A" w:rsidRPr="001136BE" w:rsidRDefault="00333F3A" w:rsidP="001136BE">
            <w:pPr>
              <w:pStyle w:val="a5"/>
              <w:numPr>
                <w:ilvl w:val="0"/>
                <w:numId w:val="2"/>
              </w:numPr>
              <w:ind w:left="226" w:hanging="11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333F3A" w:rsidRPr="005A4694" w:rsidRDefault="00333F3A" w:rsidP="00FF47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694">
              <w:rPr>
                <w:rFonts w:ascii="Times New Roman" w:eastAsia="Times New Roman" w:hAnsi="Times New Roman" w:cs="Times New Roman"/>
                <w:sz w:val="28"/>
                <w:szCs w:val="28"/>
              </w:rPr>
              <w:t>Тамбовская область</w:t>
            </w:r>
          </w:p>
        </w:tc>
        <w:tc>
          <w:tcPr>
            <w:tcW w:w="1685" w:type="dxa"/>
          </w:tcPr>
          <w:p w:rsidR="00333F3A" w:rsidRPr="005A4694" w:rsidRDefault="00333F3A" w:rsidP="00FF47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6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93 762,3 </w:t>
            </w:r>
          </w:p>
        </w:tc>
        <w:tc>
          <w:tcPr>
            <w:tcW w:w="1701" w:type="dxa"/>
          </w:tcPr>
          <w:p w:rsidR="00333F3A" w:rsidRPr="005A4694" w:rsidRDefault="00333F3A" w:rsidP="00FF47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333F3A" w:rsidRPr="005A4694" w:rsidRDefault="00333F3A" w:rsidP="00FF47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28" w:type="dxa"/>
            <w:vAlign w:val="center"/>
          </w:tcPr>
          <w:p w:rsidR="00333F3A" w:rsidRDefault="00AB001E" w:rsidP="00FF47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ООО</w:t>
            </w:r>
            <w:r w:rsidR="00333F3A" w:rsidRPr="005A46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"Регион-проект"</w:t>
            </w:r>
          </w:p>
          <w:p w:rsidR="00B110F5" w:rsidRPr="005A4694" w:rsidRDefault="00B110F5" w:rsidP="00B110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110F5">
              <w:rPr>
                <w:rFonts w:ascii="Times New Roman" w:eastAsia="Times New Roman" w:hAnsi="Times New Roman" w:cs="Times New Roman"/>
                <w:sz w:val="28"/>
                <w:szCs w:val="28"/>
              </w:rPr>
              <w:t>ИНН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110F5">
              <w:rPr>
                <w:rFonts w:ascii="Times New Roman" w:eastAsia="Times New Roman" w:hAnsi="Times New Roman" w:cs="Times New Roman"/>
                <w:sz w:val="28"/>
                <w:szCs w:val="28"/>
              </w:rPr>
              <w:t>6829028129</w:t>
            </w:r>
          </w:p>
        </w:tc>
      </w:tr>
      <w:tr w:rsidR="00333F3A" w:rsidTr="00333F3A">
        <w:trPr>
          <w:trHeight w:val="691"/>
        </w:trPr>
        <w:tc>
          <w:tcPr>
            <w:tcW w:w="675" w:type="dxa"/>
          </w:tcPr>
          <w:p w:rsidR="00333F3A" w:rsidRPr="001136BE" w:rsidRDefault="00333F3A" w:rsidP="001136BE">
            <w:pPr>
              <w:pStyle w:val="a5"/>
              <w:numPr>
                <w:ilvl w:val="0"/>
                <w:numId w:val="2"/>
              </w:numPr>
              <w:ind w:left="226" w:hanging="11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333F3A" w:rsidRPr="005A4694" w:rsidRDefault="00333F3A" w:rsidP="00FF47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694">
              <w:rPr>
                <w:rFonts w:ascii="Times New Roman" w:eastAsia="Times New Roman" w:hAnsi="Times New Roman" w:cs="Times New Roman"/>
                <w:sz w:val="28"/>
                <w:szCs w:val="28"/>
              </w:rPr>
              <w:t>Томская область</w:t>
            </w:r>
          </w:p>
        </w:tc>
        <w:tc>
          <w:tcPr>
            <w:tcW w:w="1685" w:type="dxa"/>
          </w:tcPr>
          <w:p w:rsidR="00333F3A" w:rsidRPr="005A4694" w:rsidRDefault="00333F3A" w:rsidP="00FF47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694">
              <w:rPr>
                <w:rFonts w:ascii="Times New Roman" w:eastAsia="Times New Roman" w:hAnsi="Times New Roman" w:cs="Times New Roman"/>
                <w:sz w:val="28"/>
                <w:szCs w:val="28"/>
              </w:rPr>
              <w:t>61 942,9</w:t>
            </w:r>
          </w:p>
        </w:tc>
        <w:tc>
          <w:tcPr>
            <w:tcW w:w="1701" w:type="dxa"/>
          </w:tcPr>
          <w:p w:rsidR="00333F3A" w:rsidRPr="005A4694" w:rsidRDefault="00333F3A" w:rsidP="00FF47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694">
              <w:rPr>
                <w:rFonts w:ascii="Times New Roman" w:eastAsia="Times New Roman" w:hAnsi="Times New Roman" w:cs="Times New Roman"/>
                <w:sz w:val="28"/>
                <w:szCs w:val="28"/>
              </w:rPr>
              <w:t>75 016,1</w:t>
            </w:r>
          </w:p>
        </w:tc>
        <w:tc>
          <w:tcPr>
            <w:tcW w:w="1843" w:type="dxa"/>
          </w:tcPr>
          <w:p w:rsidR="00333F3A" w:rsidRPr="005A4694" w:rsidRDefault="00333F3A" w:rsidP="00FF47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694">
              <w:rPr>
                <w:rFonts w:ascii="Times New Roman" w:eastAsia="Times New Roman" w:hAnsi="Times New Roman" w:cs="Times New Roman"/>
                <w:sz w:val="28"/>
                <w:szCs w:val="28"/>
              </w:rPr>
              <w:t>78 631,3</w:t>
            </w:r>
          </w:p>
        </w:tc>
        <w:tc>
          <w:tcPr>
            <w:tcW w:w="5828" w:type="dxa"/>
            <w:vAlign w:val="center"/>
          </w:tcPr>
          <w:p w:rsidR="00333F3A" w:rsidRPr="005A4694" w:rsidRDefault="00333F3A" w:rsidP="00FF47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33F3A" w:rsidTr="005C209F">
        <w:tc>
          <w:tcPr>
            <w:tcW w:w="675" w:type="dxa"/>
          </w:tcPr>
          <w:p w:rsidR="00333F3A" w:rsidRPr="001136BE" w:rsidRDefault="00333F3A" w:rsidP="001136BE">
            <w:pPr>
              <w:pStyle w:val="a5"/>
              <w:numPr>
                <w:ilvl w:val="0"/>
                <w:numId w:val="2"/>
              </w:numPr>
              <w:ind w:left="226" w:hanging="11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333F3A" w:rsidRPr="005A4694" w:rsidRDefault="00333F3A" w:rsidP="00FF47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694">
              <w:rPr>
                <w:rFonts w:ascii="Times New Roman" w:eastAsia="Times New Roman" w:hAnsi="Times New Roman" w:cs="Times New Roman"/>
                <w:sz w:val="28"/>
                <w:szCs w:val="28"/>
              </w:rPr>
              <w:t>Ярославская область</w:t>
            </w:r>
          </w:p>
        </w:tc>
        <w:tc>
          <w:tcPr>
            <w:tcW w:w="1685" w:type="dxa"/>
          </w:tcPr>
          <w:p w:rsidR="00333F3A" w:rsidRPr="005A4694" w:rsidRDefault="00333F3A" w:rsidP="00FF47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694">
              <w:rPr>
                <w:rFonts w:ascii="Times New Roman" w:eastAsia="Times New Roman" w:hAnsi="Times New Roman" w:cs="Times New Roman"/>
                <w:sz w:val="28"/>
                <w:szCs w:val="28"/>
              </w:rPr>
              <w:t>54 146,0</w:t>
            </w:r>
          </w:p>
        </w:tc>
        <w:tc>
          <w:tcPr>
            <w:tcW w:w="1701" w:type="dxa"/>
          </w:tcPr>
          <w:p w:rsidR="00333F3A" w:rsidRPr="005A4694" w:rsidRDefault="00333F3A" w:rsidP="00FF47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694">
              <w:rPr>
                <w:rFonts w:ascii="Times New Roman" w:eastAsia="Times New Roman" w:hAnsi="Times New Roman" w:cs="Times New Roman"/>
                <w:sz w:val="28"/>
                <w:szCs w:val="28"/>
              </w:rPr>
              <w:t>54 146,0</w:t>
            </w:r>
          </w:p>
        </w:tc>
        <w:tc>
          <w:tcPr>
            <w:tcW w:w="1843" w:type="dxa"/>
          </w:tcPr>
          <w:p w:rsidR="00333F3A" w:rsidRPr="005A4694" w:rsidRDefault="00333F3A" w:rsidP="00FF47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28" w:type="dxa"/>
            <w:vAlign w:val="center"/>
          </w:tcPr>
          <w:p w:rsidR="00333F3A" w:rsidRPr="005A4694" w:rsidRDefault="00AB001E" w:rsidP="00FF470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EFF0F1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EFF0F1"/>
              </w:rPr>
              <w:t>ООО</w:t>
            </w:r>
            <w:r w:rsidR="00333F3A" w:rsidRPr="005A4694">
              <w:rPr>
                <w:rFonts w:ascii="Times New Roman" w:hAnsi="Times New Roman" w:cs="Times New Roman"/>
                <w:sz w:val="28"/>
                <w:szCs w:val="28"/>
                <w:shd w:val="clear" w:color="auto" w:fill="EFF0F1"/>
              </w:rPr>
              <w:t xml:space="preserve"> "Размах ГП"</w:t>
            </w:r>
          </w:p>
          <w:p w:rsidR="00333F3A" w:rsidRPr="005A4694" w:rsidRDefault="00333F3A" w:rsidP="00FF47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69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EFF0F1"/>
              </w:rPr>
              <w:t xml:space="preserve">ИНН </w:t>
            </w:r>
            <w:r w:rsidRPr="005A4694">
              <w:rPr>
                <w:rFonts w:ascii="Times New Roman" w:hAnsi="Times New Roman" w:cs="Times New Roman"/>
                <w:sz w:val="28"/>
                <w:szCs w:val="28"/>
                <w:shd w:val="clear" w:color="auto" w:fill="EFF0F1"/>
              </w:rPr>
              <w:t>7816498739</w:t>
            </w:r>
          </w:p>
        </w:tc>
      </w:tr>
      <w:tr w:rsidR="00333F3A" w:rsidTr="00887975">
        <w:tc>
          <w:tcPr>
            <w:tcW w:w="675" w:type="dxa"/>
          </w:tcPr>
          <w:p w:rsidR="00333F3A" w:rsidRPr="00333F3A" w:rsidRDefault="00333F3A" w:rsidP="00333F3A">
            <w:pPr>
              <w:ind w:left="11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vAlign w:val="center"/>
          </w:tcPr>
          <w:p w:rsidR="00333F3A" w:rsidRPr="005A4694" w:rsidRDefault="00333F3A" w:rsidP="00FF470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A469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1685" w:type="dxa"/>
          </w:tcPr>
          <w:p w:rsidR="00333F3A" w:rsidRPr="005A4694" w:rsidRDefault="00333F3A" w:rsidP="00FF470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A469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6 684 463,8</w:t>
            </w:r>
          </w:p>
        </w:tc>
        <w:tc>
          <w:tcPr>
            <w:tcW w:w="1701" w:type="dxa"/>
          </w:tcPr>
          <w:p w:rsidR="00333F3A" w:rsidRPr="005A4694" w:rsidRDefault="00333F3A" w:rsidP="00FF470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A469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2 159 147,0</w:t>
            </w:r>
          </w:p>
        </w:tc>
        <w:tc>
          <w:tcPr>
            <w:tcW w:w="1843" w:type="dxa"/>
          </w:tcPr>
          <w:p w:rsidR="00333F3A" w:rsidRPr="005A4694" w:rsidRDefault="00333F3A" w:rsidP="00FF470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A469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78 631,3</w:t>
            </w:r>
          </w:p>
        </w:tc>
        <w:tc>
          <w:tcPr>
            <w:tcW w:w="5828" w:type="dxa"/>
          </w:tcPr>
          <w:p w:rsidR="00333F3A" w:rsidRDefault="00333F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136BE" w:rsidRPr="00333F3A" w:rsidRDefault="001136BE">
      <w:pPr>
        <w:rPr>
          <w:rFonts w:ascii="Times New Roman" w:hAnsi="Times New Roman" w:cs="Times New Roman"/>
          <w:sz w:val="16"/>
          <w:szCs w:val="16"/>
        </w:rPr>
      </w:pPr>
    </w:p>
    <w:sectPr w:rsidR="001136BE" w:rsidRPr="00333F3A" w:rsidSect="001136BE">
      <w:headerReference w:type="default" r:id="rId8"/>
      <w:footerReference w:type="default" r:id="rId9"/>
      <w:pgSz w:w="16838" w:h="11906" w:orient="landscape"/>
      <w:pgMar w:top="567" w:right="1134" w:bottom="567" w:left="1084" w:header="510" w:footer="709" w:gutter="0"/>
      <w:pgNumType w:start="1"/>
      <w:cols w:space="720"/>
      <w:docGrid w:linePitch="2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CE1" w:rsidRDefault="008A2CE1">
      <w:r>
        <w:separator/>
      </w:r>
    </w:p>
  </w:endnote>
  <w:endnote w:type="continuationSeparator" w:id="0">
    <w:p w:rsidR="008A2CE1" w:rsidRDefault="008A2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kroba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D60" w:rsidRDefault="00500714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CE1" w:rsidRDefault="008A2CE1">
      <w:r>
        <w:separator/>
      </w:r>
    </w:p>
  </w:footnote>
  <w:footnote w:type="continuationSeparator" w:id="0">
    <w:p w:rsidR="008A2CE1" w:rsidRDefault="008A2C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D60" w:rsidRDefault="00500714">
    <w:pPr>
      <w:jc w:val="center"/>
      <w:rPr>
        <w:rFonts w:ascii="Times New Roman" w:eastAsia="Times New Roman" w:hAnsi="Times New Roman" w:cs="Times New Roman"/>
        <w:color w:val="000000"/>
        <w:sz w:val="28"/>
      </w:rPr>
    </w:pPr>
    <w:r>
      <w:rPr>
        <w:rFonts w:ascii="Times New Roman" w:eastAsia="Times New Roman" w:hAnsi="Times New Roman" w:cs="Times New Roman"/>
        <w:color w:val="000000"/>
        <w:sz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</w:rPr>
      <w:fldChar w:fldCharType="separate"/>
    </w:r>
    <w:r w:rsidR="001B634E">
      <w:rPr>
        <w:rFonts w:ascii="Times New Roman" w:eastAsia="Times New Roman" w:hAnsi="Times New Roman" w:cs="Times New Roman"/>
        <w:noProof/>
        <w:color w:val="000000"/>
        <w:sz w:val="28"/>
      </w:rPr>
      <w:t>2</w:t>
    </w:r>
    <w:r>
      <w:rPr>
        <w:rFonts w:ascii="Times New Roman" w:eastAsia="Times New Roman" w:hAnsi="Times New Roman" w:cs="Times New Roman"/>
        <w:color w:val="000000"/>
        <w:sz w:val="28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50AE4"/>
    <w:multiLevelType w:val="hybridMultilevel"/>
    <w:tmpl w:val="32FA1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A23443"/>
    <w:multiLevelType w:val="hybridMultilevel"/>
    <w:tmpl w:val="32FA1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D60"/>
    <w:rsid w:val="000058F6"/>
    <w:rsid w:val="00032F51"/>
    <w:rsid w:val="000E060D"/>
    <w:rsid w:val="00105963"/>
    <w:rsid w:val="001136BE"/>
    <w:rsid w:val="00157435"/>
    <w:rsid w:val="001B634E"/>
    <w:rsid w:val="001E41A9"/>
    <w:rsid w:val="00277D11"/>
    <w:rsid w:val="002C6FAE"/>
    <w:rsid w:val="002D2D10"/>
    <w:rsid w:val="00333F3A"/>
    <w:rsid w:val="003A77C5"/>
    <w:rsid w:val="003C01CC"/>
    <w:rsid w:val="003C5885"/>
    <w:rsid w:val="00473539"/>
    <w:rsid w:val="004B2350"/>
    <w:rsid w:val="004C6783"/>
    <w:rsid w:val="004E19A4"/>
    <w:rsid w:val="00500714"/>
    <w:rsid w:val="00571AD9"/>
    <w:rsid w:val="005A1D60"/>
    <w:rsid w:val="005A4694"/>
    <w:rsid w:val="005B4E19"/>
    <w:rsid w:val="00682514"/>
    <w:rsid w:val="00715664"/>
    <w:rsid w:val="0072328E"/>
    <w:rsid w:val="00792BB7"/>
    <w:rsid w:val="00837B01"/>
    <w:rsid w:val="008A2897"/>
    <w:rsid w:val="008A2CE1"/>
    <w:rsid w:val="00906D0D"/>
    <w:rsid w:val="009B4499"/>
    <w:rsid w:val="00A50249"/>
    <w:rsid w:val="00A91182"/>
    <w:rsid w:val="00AA284C"/>
    <w:rsid w:val="00AB001E"/>
    <w:rsid w:val="00AE721C"/>
    <w:rsid w:val="00B110F5"/>
    <w:rsid w:val="00BC522B"/>
    <w:rsid w:val="00BE1835"/>
    <w:rsid w:val="00C60643"/>
    <w:rsid w:val="00C84956"/>
    <w:rsid w:val="00CC0C96"/>
    <w:rsid w:val="00D3548B"/>
    <w:rsid w:val="00E01FFB"/>
    <w:rsid w:val="00E22340"/>
    <w:rsid w:val="00F2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sz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6D0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6D0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E41A9"/>
    <w:pPr>
      <w:ind w:left="720"/>
      <w:contextualSpacing/>
    </w:pPr>
  </w:style>
  <w:style w:type="character" w:styleId="a6">
    <w:name w:val="Strong"/>
    <w:basedOn w:val="a0"/>
    <w:uiPriority w:val="22"/>
    <w:qFormat/>
    <w:rsid w:val="003C01CC"/>
    <w:rPr>
      <w:b/>
      <w:bCs/>
    </w:rPr>
  </w:style>
  <w:style w:type="table" w:styleId="a7">
    <w:name w:val="Table Grid"/>
    <w:basedOn w:val="a1"/>
    <w:uiPriority w:val="59"/>
    <w:rsid w:val="00113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F2221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sz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6D0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6D0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E41A9"/>
    <w:pPr>
      <w:ind w:left="720"/>
      <w:contextualSpacing/>
    </w:pPr>
  </w:style>
  <w:style w:type="character" w:styleId="a6">
    <w:name w:val="Strong"/>
    <w:basedOn w:val="a0"/>
    <w:uiPriority w:val="22"/>
    <w:qFormat/>
    <w:rsid w:val="003C01CC"/>
    <w:rPr>
      <w:b/>
      <w:bCs/>
    </w:rPr>
  </w:style>
  <w:style w:type="table" w:styleId="a7">
    <w:name w:val="Table Grid"/>
    <w:basedOn w:val="a1"/>
    <w:uiPriority w:val="59"/>
    <w:rsid w:val="00113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F222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13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8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Report</vt:lpstr>
    </vt:vector>
  </TitlesOfParts>
  <Company>Stimulsoft Reports 2016.2.0 from 23 September 2016</Company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>Report</dc:subject>
  <dc:creator>ВАСИЛЬЕВА АЛЕКСАНДРА ВИКТОРОВНА</dc:creator>
  <cp:lastModifiedBy>sov</cp:lastModifiedBy>
  <cp:revision>31</cp:revision>
  <cp:lastPrinted>2019-12-06T15:13:00Z</cp:lastPrinted>
  <dcterms:created xsi:type="dcterms:W3CDTF">2019-12-06T09:20:00Z</dcterms:created>
  <dcterms:modified xsi:type="dcterms:W3CDTF">2019-12-06T16:28:00Z</dcterms:modified>
</cp:coreProperties>
</file>