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252D" w:rsidRPr="00B91BDB" w:rsidRDefault="00B61CE1" w:rsidP="00AB252D">
      <w:pPr>
        <w:spacing w:after="0" w:line="240" w:lineRule="auto"/>
        <w:jc w:val="center"/>
        <w:rPr>
          <w:rFonts w:ascii="Times New Roman" w:hAnsi="Times New Roman" w:cs="Times New Roman"/>
          <w:i w:val="0"/>
          <w:sz w:val="36"/>
          <w:szCs w:val="36"/>
          <w:lang w:val="ru-RU"/>
        </w:rPr>
      </w:pPr>
      <w:r w:rsidRPr="00B91BDB">
        <w:rPr>
          <w:rFonts w:ascii="Times New Roman" w:hAnsi="Times New Roman" w:cs="Times New Roman"/>
          <w:i w:val="0"/>
          <w:sz w:val="36"/>
          <w:szCs w:val="36"/>
          <w:lang w:val="ru-RU"/>
        </w:rPr>
        <w:t xml:space="preserve"> </w:t>
      </w:r>
      <w:r w:rsidR="00AB252D" w:rsidRPr="00B91BDB">
        <w:rPr>
          <w:rFonts w:ascii="Times New Roman" w:hAnsi="Times New Roman" w:cs="Times New Roman"/>
          <w:i w:val="0"/>
          <w:sz w:val="36"/>
          <w:szCs w:val="36"/>
          <w:lang w:val="ru-RU"/>
        </w:rPr>
        <w:t>Сводная справка</w:t>
      </w:r>
    </w:p>
    <w:p w:rsidR="001F15AB" w:rsidRPr="00B91BDB" w:rsidRDefault="00AB252D" w:rsidP="00AB252D">
      <w:pPr>
        <w:spacing w:after="0" w:line="240" w:lineRule="auto"/>
        <w:jc w:val="center"/>
        <w:rPr>
          <w:rFonts w:ascii="Times New Roman" w:hAnsi="Times New Roman" w:cs="Times New Roman"/>
          <w:i w:val="0"/>
          <w:sz w:val="36"/>
          <w:szCs w:val="36"/>
          <w:lang w:val="ru-RU"/>
        </w:rPr>
      </w:pPr>
      <w:r w:rsidRPr="00B91BDB">
        <w:rPr>
          <w:rFonts w:ascii="Times New Roman" w:hAnsi="Times New Roman" w:cs="Times New Roman"/>
          <w:i w:val="0"/>
          <w:sz w:val="36"/>
          <w:szCs w:val="36"/>
          <w:lang w:val="ru-RU"/>
        </w:rPr>
        <w:t xml:space="preserve">по ликвидации размывов </w:t>
      </w:r>
      <w:r w:rsidR="00A23DF6">
        <w:rPr>
          <w:rFonts w:ascii="Times New Roman" w:hAnsi="Times New Roman" w:cs="Times New Roman"/>
          <w:i w:val="0"/>
          <w:sz w:val="36"/>
          <w:szCs w:val="36"/>
          <w:lang w:val="ru-RU"/>
        </w:rPr>
        <w:t>автомобильных дорог</w:t>
      </w:r>
      <w:r w:rsidR="00334AE9" w:rsidRPr="00B91BDB">
        <w:rPr>
          <w:rFonts w:ascii="Times New Roman" w:hAnsi="Times New Roman" w:cs="Times New Roman"/>
          <w:i w:val="0"/>
          <w:sz w:val="36"/>
          <w:szCs w:val="36"/>
          <w:lang w:val="ru-RU"/>
        </w:rPr>
        <w:t xml:space="preserve"> на</w:t>
      </w:r>
      <w:r w:rsidR="001211A4">
        <w:rPr>
          <w:rFonts w:ascii="Times New Roman" w:hAnsi="Times New Roman" w:cs="Times New Roman"/>
          <w:i w:val="0"/>
          <w:sz w:val="36"/>
          <w:szCs w:val="36"/>
          <w:lang w:val="ru-RU"/>
        </w:rPr>
        <w:t xml:space="preserve"> </w:t>
      </w:r>
      <w:r w:rsidR="00310CF5">
        <w:rPr>
          <w:rFonts w:ascii="Times New Roman" w:hAnsi="Times New Roman" w:cs="Times New Roman"/>
          <w:i w:val="0"/>
          <w:sz w:val="36"/>
          <w:szCs w:val="36"/>
          <w:lang w:val="ru-RU"/>
        </w:rPr>
        <w:t>1</w:t>
      </w:r>
      <w:r w:rsidR="007C7766">
        <w:rPr>
          <w:rFonts w:ascii="Times New Roman" w:hAnsi="Times New Roman" w:cs="Times New Roman"/>
          <w:i w:val="0"/>
          <w:sz w:val="36"/>
          <w:szCs w:val="36"/>
          <w:lang w:val="ru-RU"/>
        </w:rPr>
        <w:t>8</w:t>
      </w:r>
      <w:r w:rsidR="00B9666C" w:rsidRPr="008C042B">
        <w:rPr>
          <w:rFonts w:ascii="Times New Roman" w:hAnsi="Times New Roman" w:cs="Times New Roman"/>
          <w:i w:val="0"/>
          <w:sz w:val="36"/>
          <w:szCs w:val="36"/>
          <w:lang w:val="ru-RU"/>
        </w:rPr>
        <w:t>:00</w:t>
      </w:r>
      <w:r w:rsidR="00334AE9" w:rsidRPr="00B91BDB">
        <w:rPr>
          <w:rFonts w:ascii="Times New Roman" w:hAnsi="Times New Roman" w:cs="Times New Roman"/>
          <w:i w:val="0"/>
          <w:sz w:val="36"/>
          <w:szCs w:val="36"/>
          <w:lang w:val="ru-RU"/>
        </w:rPr>
        <w:t xml:space="preserve"> </w:t>
      </w:r>
      <w:r w:rsidR="00540370">
        <w:rPr>
          <w:rFonts w:ascii="Times New Roman" w:hAnsi="Times New Roman" w:cs="Times New Roman"/>
          <w:i w:val="0"/>
          <w:sz w:val="36"/>
          <w:szCs w:val="36"/>
          <w:lang w:val="ru-RU"/>
        </w:rPr>
        <w:t>1</w:t>
      </w:r>
      <w:r w:rsidR="00BC6C30">
        <w:rPr>
          <w:rFonts w:ascii="Times New Roman" w:hAnsi="Times New Roman" w:cs="Times New Roman"/>
          <w:i w:val="0"/>
          <w:sz w:val="36"/>
          <w:szCs w:val="36"/>
          <w:lang w:val="ru-RU"/>
        </w:rPr>
        <w:t>5</w:t>
      </w:r>
      <w:r w:rsidR="00334AE9" w:rsidRPr="00B91BDB">
        <w:rPr>
          <w:rFonts w:ascii="Times New Roman" w:hAnsi="Times New Roman" w:cs="Times New Roman"/>
          <w:i w:val="0"/>
          <w:sz w:val="36"/>
          <w:szCs w:val="36"/>
          <w:lang w:val="ru-RU"/>
        </w:rPr>
        <w:t xml:space="preserve">.11.2019 </w:t>
      </w:r>
    </w:p>
    <w:p w:rsidR="00B91BDB" w:rsidRPr="00D71746" w:rsidRDefault="00B91BDB" w:rsidP="00AB252D">
      <w:pPr>
        <w:spacing w:after="0" w:line="240" w:lineRule="auto"/>
        <w:jc w:val="center"/>
        <w:rPr>
          <w:rFonts w:ascii="Times New Roman" w:hAnsi="Times New Roman" w:cs="Times New Roman"/>
          <w:i w:val="0"/>
          <w:sz w:val="32"/>
          <w:lang w:val="ru-RU"/>
        </w:rPr>
      </w:pPr>
    </w:p>
    <w:tbl>
      <w:tblPr>
        <w:tblStyle w:val="af5"/>
        <w:tblW w:w="16217" w:type="dxa"/>
        <w:tblInd w:w="108" w:type="dxa"/>
        <w:tblLayout w:type="fixed"/>
        <w:tblLook w:val="04A0"/>
      </w:tblPr>
      <w:tblGrid>
        <w:gridCol w:w="478"/>
        <w:gridCol w:w="1790"/>
        <w:gridCol w:w="2330"/>
        <w:gridCol w:w="1911"/>
        <w:gridCol w:w="441"/>
        <w:gridCol w:w="441"/>
        <w:gridCol w:w="424"/>
        <w:gridCol w:w="1341"/>
        <w:gridCol w:w="588"/>
        <w:gridCol w:w="6473"/>
      </w:tblGrid>
      <w:tr w:rsidR="0099427D" w:rsidRPr="00BE1A2D" w:rsidTr="00AD6001">
        <w:trPr>
          <w:trHeight w:val="498"/>
        </w:trPr>
        <w:tc>
          <w:tcPr>
            <w:tcW w:w="16217" w:type="dxa"/>
            <w:gridSpan w:val="10"/>
            <w:vAlign w:val="center"/>
          </w:tcPr>
          <w:p w:rsidR="0099427D" w:rsidRPr="00BE1A2D" w:rsidRDefault="0099427D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99427D">
              <w:rPr>
                <w:rFonts w:ascii="Times New Roman" w:hAnsi="Times New Roman" w:cs="Times New Roman"/>
                <w:b/>
                <w:i w:val="0"/>
                <w:sz w:val="28"/>
                <w:szCs w:val="16"/>
                <w:lang w:val="ru-RU"/>
              </w:rPr>
              <w:t>Работы выполняются</w:t>
            </w:r>
          </w:p>
        </w:tc>
      </w:tr>
      <w:tr w:rsidR="001256EA" w:rsidRPr="00BE1A2D" w:rsidTr="00D52BF5">
        <w:trPr>
          <w:cantSplit/>
          <w:trHeight w:val="1265"/>
        </w:trPr>
        <w:tc>
          <w:tcPr>
            <w:tcW w:w="478" w:type="dxa"/>
            <w:textDirection w:val="btLr"/>
            <w:vAlign w:val="center"/>
          </w:tcPr>
          <w:p w:rsidR="008E419C" w:rsidRPr="00BE1A2D" w:rsidRDefault="008E419C" w:rsidP="00070CBA">
            <w:pPr>
              <w:ind w:left="-142" w:right="-108" w:firstLine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Район</w:t>
            </w:r>
          </w:p>
        </w:tc>
        <w:tc>
          <w:tcPr>
            <w:tcW w:w="1790" w:type="dxa"/>
            <w:vAlign w:val="center"/>
          </w:tcPr>
          <w:p w:rsidR="008E419C" w:rsidRPr="00BE1A2D" w:rsidRDefault="008E419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Подрядная</w:t>
            </w:r>
          </w:p>
          <w:p w:rsidR="008E419C" w:rsidRPr="00BE1A2D" w:rsidRDefault="008E419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организация</w:t>
            </w:r>
          </w:p>
        </w:tc>
        <w:tc>
          <w:tcPr>
            <w:tcW w:w="2330" w:type="dxa"/>
            <w:vAlign w:val="center"/>
          </w:tcPr>
          <w:p w:rsidR="008E419C" w:rsidRPr="00BE1A2D" w:rsidRDefault="008E419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Дорога</w:t>
            </w: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</w:rPr>
              <w:t>/</w:t>
            </w: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класс</w:t>
            </w:r>
          </w:p>
        </w:tc>
        <w:tc>
          <w:tcPr>
            <w:tcW w:w="1911" w:type="dxa"/>
            <w:vAlign w:val="center"/>
          </w:tcPr>
          <w:p w:rsidR="008E419C" w:rsidRPr="00BE1A2D" w:rsidRDefault="008E419C" w:rsidP="00070CBA">
            <w:pPr>
              <w:ind w:left="-108" w:right="-135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Ответственный</w:t>
            </w:r>
          </w:p>
        </w:tc>
        <w:tc>
          <w:tcPr>
            <w:tcW w:w="441" w:type="dxa"/>
            <w:textDirection w:val="btLr"/>
            <w:vAlign w:val="center"/>
          </w:tcPr>
          <w:p w:rsidR="008E419C" w:rsidRPr="00BE1A2D" w:rsidRDefault="008E419C" w:rsidP="00070CBA">
            <w:pPr>
              <w:ind w:left="-81" w:right="-6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Экскаватор</w:t>
            </w:r>
          </w:p>
        </w:tc>
        <w:tc>
          <w:tcPr>
            <w:tcW w:w="441" w:type="dxa"/>
            <w:textDirection w:val="btLr"/>
            <w:vAlign w:val="center"/>
          </w:tcPr>
          <w:p w:rsidR="008E419C" w:rsidRPr="00BE1A2D" w:rsidRDefault="008E419C" w:rsidP="00070CBA">
            <w:pPr>
              <w:ind w:left="-148" w:right="-67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Грейдер</w:t>
            </w:r>
          </w:p>
        </w:tc>
        <w:tc>
          <w:tcPr>
            <w:tcW w:w="424" w:type="dxa"/>
            <w:textDirection w:val="btLr"/>
            <w:vAlign w:val="center"/>
          </w:tcPr>
          <w:p w:rsidR="008E419C" w:rsidRPr="00BE1A2D" w:rsidRDefault="008E419C" w:rsidP="00070CBA">
            <w:pPr>
              <w:ind w:left="-149" w:right="-1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Самосвал</w:t>
            </w:r>
          </w:p>
        </w:tc>
        <w:tc>
          <w:tcPr>
            <w:tcW w:w="1341" w:type="dxa"/>
            <w:textDirection w:val="btLr"/>
            <w:vAlign w:val="center"/>
          </w:tcPr>
          <w:p w:rsidR="008E419C" w:rsidRPr="00BE1A2D" w:rsidRDefault="008E419C" w:rsidP="00070CBA">
            <w:pPr>
              <w:ind w:left="-82" w:right="-3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Материалы</w:t>
            </w:r>
          </w:p>
          <w:p w:rsidR="008E419C" w:rsidRPr="00BE1A2D" w:rsidRDefault="008E419C" w:rsidP="00070CBA">
            <w:pPr>
              <w:ind w:left="-82" w:right="-3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м3</w:t>
            </w:r>
          </w:p>
        </w:tc>
        <w:tc>
          <w:tcPr>
            <w:tcW w:w="588" w:type="dxa"/>
            <w:textDirection w:val="btLr"/>
            <w:vAlign w:val="center"/>
          </w:tcPr>
          <w:p w:rsidR="008E419C" w:rsidRPr="00BE1A2D" w:rsidRDefault="008E419C" w:rsidP="00070CBA">
            <w:pPr>
              <w:ind w:left="-37" w:right="-123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Число</w:t>
            </w:r>
          </w:p>
          <w:p w:rsidR="008E419C" w:rsidRPr="00BE1A2D" w:rsidRDefault="008E419C" w:rsidP="00070CBA">
            <w:pPr>
              <w:ind w:left="-37" w:right="-123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занятых</w:t>
            </w:r>
          </w:p>
        </w:tc>
        <w:tc>
          <w:tcPr>
            <w:tcW w:w="6473" w:type="dxa"/>
            <w:vAlign w:val="center"/>
          </w:tcPr>
          <w:p w:rsidR="008E419C" w:rsidRPr="00BE1A2D" w:rsidRDefault="008E419C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</w:t>
            </w:r>
          </w:p>
        </w:tc>
      </w:tr>
      <w:tr w:rsidR="00E41D6C" w:rsidRPr="00A23DF6" w:rsidTr="00AD6001">
        <w:trPr>
          <w:trHeight w:val="1265"/>
        </w:trPr>
        <w:tc>
          <w:tcPr>
            <w:tcW w:w="478" w:type="dxa"/>
            <w:textDirection w:val="btLr"/>
            <w:vAlign w:val="center"/>
          </w:tcPr>
          <w:p w:rsidR="00E41D6C" w:rsidRPr="00DC1F83" w:rsidRDefault="00AD6001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Cs w:val="18"/>
                <w:lang w:val="ru-RU"/>
              </w:rPr>
            </w:pPr>
            <w:r w:rsidRPr="00DC1F83">
              <w:rPr>
                <w:rFonts w:ascii="Times New Roman" w:hAnsi="Times New Roman" w:cs="Times New Roman"/>
                <w:b/>
                <w:i w:val="0"/>
                <w:szCs w:val="18"/>
                <w:lang w:val="ru-RU"/>
              </w:rPr>
              <w:t>Весьегонский</w:t>
            </w:r>
          </w:p>
        </w:tc>
        <w:tc>
          <w:tcPr>
            <w:tcW w:w="1790" w:type="dxa"/>
            <w:vAlign w:val="center"/>
          </w:tcPr>
          <w:p w:rsidR="00E41D6C" w:rsidRPr="00DC1F83" w:rsidRDefault="00AD6001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ОО "МГ-Сервис" (Весьегонск)</w:t>
            </w:r>
          </w:p>
        </w:tc>
        <w:tc>
          <w:tcPr>
            <w:tcW w:w="2330" w:type="dxa"/>
            <w:shd w:val="clear" w:color="auto" w:fill="FFFF00"/>
            <w:vAlign w:val="center"/>
          </w:tcPr>
          <w:p w:rsidR="00E41D6C" w:rsidRPr="00DC1F83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Петровское – Пронино,</w:t>
            </w:r>
          </w:p>
          <w:p w:rsidR="00E41D6C" w:rsidRPr="00DC1F83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мост через р. Кесьма</w:t>
            </w:r>
          </w:p>
        </w:tc>
        <w:tc>
          <w:tcPr>
            <w:tcW w:w="1911" w:type="dxa"/>
            <w:vAlign w:val="center"/>
          </w:tcPr>
          <w:p w:rsidR="00AD6001" w:rsidRPr="00DC1F83" w:rsidRDefault="00AD6001" w:rsidP="00AD6001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Микаелян Г.В.</w:t>
            </w:r>
          </w:p>
          <w:p w:rsidR="00AD6001" w:rsidRPr="00DC1F83" w:rsidRDefault="00AD6001" w:rsidP="00AD6001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8-910-938-62-02</w:t>
            </w:r>
          </w:p>
          <w:p w:rsidR="00AD6001" w:rsidRPr="00DC1F83" w:rsidRDefault="00AD6001" w:rsidP="00AD6001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куратор</w:t>
            </w:r>
          </w:p>
          <w:p w:rsidR="00E41D6C" w:rsidRPr="00DC1F83" w:rsidRDefault="00AD6001" w:rsidP="00AD6001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Мелихов Николай</w:t>
            </w: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Сергеевич</w:t>
            </w:r>
          </w:p>
        </w:tc>
        <w:tc>
          <w:tcPr>
            <w:tcW w:w="441" w:type="dxa"/>
            <w:vAlign w:val="center"/>
          </w:tcPr>
          <w:p w:rsidR="00E41D6C" w:rsidRPr="00DC1F83" w:rsidRDefault="00E41D6C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</w:p>
        </w:tc>
        <w:tc>
          <w:tcPr>
            <w:tcW w:w="441" w:type="dxa"/>
            <w:vAlign w:val="center"/>
          </w:tcPr>
          <w:p w:rsidR="00E41D6C" w:rsidRPr="00DC1F83" w:rsidRDefault="00E41D6C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</w:p>
        </w:tc>
        <w:tc>
          <w:tcPr>
            <w:tcW w:w="424" w:type="dxa"/>
            <w:vAlign w:val="center"/>
          </w:tcPr>
          <w:p w:rsidR="00E41D6C" w:rsidRPr="00DC1F83" w:rsidRDefault="00CE3687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2</w:t>
            </w:r>
          </w:p>
        </w:tc>
        <w:tc>
          <w:tcPr>
            <w:tcW w:w="1341" w:type="dxa"/>
            <w:vAlign w:val="center"/>
          </w:tcPr>
          <w:p w:rsidR="00E41D6C" w:rsidRPr="00DC1F83" w:rsidRDefault="00E41D6C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</w:p>
        </w:tc>
        <w:tc>
          <w:tcPr>
            <w:tcW w:w="588" w:type="dxa"/>
            <w:vAlign w:val="center"/>
          </w:tcPr>
          <w:p w:rsidR="00E41D6C" w:rsidRPr="00DC1F83" w:rsidRDefault="00E41D6C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5</w:t>
            </w:r>
          </w:p>
        </w:tc>
        <w:tc>
          <w:tcPr>
            <w:tcW w:w="6473" w:type="dxa"/>
            <w:shd w:val="clear" w:color="auto" w:fill="FFFF00"/>
            <w:vAlign w:val="center"/>
          </w:tcPr>
          <w:p w:rsidR="00F506E3" w:rsidRPr="00F506E3" w:rsidRDefault="00F506E3" w:rsidP="00F506E3">
            <w:pPr>
              <w:ind w:firstLine="708"/>
              <w:rPr>
                <w:rFonts w:ascii="Times New Roman" w:hAnsi="Times New Roman" w:cs="Times New Roman"/>
                <w:i w:val="0"/>
                <w:lang w:val="ru-RU"/>
              </w:rPr>
            </w:pPr>
            <w:r w:rsidRPr="00F506E3">
              <w:rPr>
                <w:rFonts w:ascii="Times New Roman" w:hAnsi="Times New Roman" w:cs="Times New Roman"/>
                <w:b/>
                <w:i w:val="0"/>
                <w:lang w:val="ru-RU"/>
              </w:rPr>
              <w:t>Мост закрыт для проезда</w:t>
            </w:r>
            <w:r w:rsidRPr="00F506E3">
              <w:rPr>
                <w:rFonts w:ascii="Times New Roman" w:hAnsi="Times New Roman" w:cs="Times New Roman"/>
                <w:i w:val="0"/>
                <w:lang w:val="ru-RU"/>
              </w:rPr>
              <w:t xml:space="preserve">. Участок оборудован временными знаками, </w:t>
            </w:r>
            <w:r w:rsidR="00314F60">
              <w:rPr>
                <w:rFonts w:ascii="Times New Roman" w:hAnsi="Times New Roman" w:cs="Times New Roman"/>
                <w:i w:val="0"/>
                <w:lang w:val="ru-RU"/>
              </w:rPr>
              <w:t>бетонными ограждениями</w:t>
            </w:r>
            <w:r w:rsidRPr="00F506E3">
              <w:rPr>
                <w:rFonts w:ascii="Times New Roman" w:hAnsi="Times New Roman" w:cs="Times New Roman"/>
                <w:i w:val="0"/>
                <w:lang w:val="ru-RU"/>
              </w:rPr>
              <w:t xml:space="preserve">. </w:t>
            </w:r>
            <w:proofErr w:type="gramStart"/>
            <w:r w:rsidRPr="00F506E3">
              <w:rPr>
                <w:rFonts w:ascii="Times New Roman" w:hAnsi="Times New Roman" w:cs="Times New Roman"/>
                <w:i w:val="0"/>
                <w:lang w:val="ru-RU"/>
              </w:rPr>
              <w:t xml:space="preserve">ГКУ «Дирекцией ТДФ» разработана схема дорожного движения, обеспечивающая доступ к деревням Савелово, Романцево, Чернецкое, Пронино в объезд вышеуказанного моста по автомобильной дорог 3-го класса Большое Фоминское - Романцево - Пронино. </w:t>
            </w:r>
            <w:proofErr w:type="gramEnd"/>
          </w:p>
          <w:p w:rsidR="00E41D6C" w:rsidRPr="00F506E3" w:rsidRDefault="00F506E3" w:rsidP="00415E6D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</w:pPr>
            <w:r w:rsidRPr="00F506E3">
              <w:rPr>
                <w:rFonts w:ascii="Times New Roman" w:hAnsi="Times New Roman" w:cs="Times New Roman"/>
                <w:i w:val="0"/>
                <w:lang w:val="ru-RU"/>
              </w:rPr>
              <w:t xml:space="preserve">В Министерство транспорта направлено предложение о включении моста через р. Кесьма на </w:t>
            </w:r>
            <w:r w:rsidR="00415E6D">
              <w:rPr>
                <w:rFonts w:ascii="Times New Roman" w:hAnsi="Times New Roman" w:cs="Times New Roman"/>
                <w:i w:val="0"/>
                <w:lang w:val="ru-RU"/>
              </w:rPr>
              <w:t xml:space="preserve">3-м </w:t>
            </w:r>
            <w:proofErr w:type="gramStart"/>
            <w:r w:rsidR="00415E6D">
              <w:rPr>
                <w:rFonts w:ascii="Times New Roman" w:hAnsi="Times New Roman" w:cs="Times New Roman"/>
                <w:i w:val="0"/>
                <w:lang w:val="ru-RU"/>
              </w:rPr>
              <w:t>км</w:t>
            </w:r>
            <w:proofErr w:type="gramEnd"/>
            <w:r w:rsidR="00415E6D">
              <w:rPr>
                <w:rFonts w:ascii="Times New Roman" w:hAnsi="Times New Roman" w:cs="Times New Roman"/>
                <w:i w:val="0"/>
                <w:lang w:val="ru-RU"/>
              </w:rPr>
              <w:t xml:space="preserve"> </w:t>
            </w:r>
            <w:r w:rsidRPr="00F506E3">
              <w:rPr>
                <w:rFonts w:ascii="Times New Roman" w:hAnsi="Times New Roman" w:cs="Times New Roman"/>
                <w:i w:val="0"/>
                <w:lang w:val="ru-RU"/>
              </w:rPr>
              <w:t xml:space="preserve">а/д </w:t>
            </w:r>
            <w:r w:rsidR="00415E6D">
              <w:rPr>
                <w:rFonts w:ascii="Times New Roman" w:hAnsi="Times New Roman" w:cs="Times New Roman"/>
                <w:i w:val="0"/>
                <w:lang w:val="ru-RU"/>
              </w:rPr>
              <w:t>Петровское - Пронино</w:t>
            </w:r>
            <w:r w:rsidRPr="00F506E3">
              <w:rPr>
                <w:rFonts w:ascii="Times New Roman" w:hAnsi="Times New Roman" w:cs="Times New Roman"/>
                <w:i w:val="0"/>
                <w:lang w:val="ru-RU"/>
              </w:rPr>
              <w:t xml:space="preserve"> </w:t>
            </w:r>
            <w:r w:rsidR="00415E6D">
              <w:rPr>
                <w:rFonts w:ascii="Times New Roman" w:hAnsi="Times New Roman" w:cs="Times New Roman"/>
                <w:i w:val="0"/>
                <w:lang w:val="ru-RU"/>
              </w:rPr>
              <w:t xml:space="preserve">у д. Савелово </w:t>
            </w:r>
            <w:r w:rsidRPr="00F506E3">
              <w:rPr>
                <w:rFonts w:ascii="Times New Roman" w:hAnsi="Times New Roman" w:cs="Times New Roman"/>
                <w:i w:val="0"/>
                <w:lang w:val="ru-RU"/>
              </w:rPr>
              <w:t>в программу дорожных работ на 2020 год.</w:t>
            </w:r>
          </w:p>
        </w:tc>
      </w:tr>
      <w:tr w:rsidR="001256EA" w:rsidRPr="00A23DF6" w:rsidTr="00AD6001">
        <w:trPr>
          <w:trHeight w:val="1695"/>
        </w:trPr>
        <w:tc>
          <w:tcPr>
            <w:tcW w:w="478" w:type="dxa"/>
            <w:textDirection w:val="btLr"/>
            <w:vAlign w:val="center"/>
          </w:tcPr>
          <w:p w:rsidR="00E41D6C" w:rsidRPr="00DC1F83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proofErr w:type="spellStart"/>
            <w:r w:rsidRPr="00DC1F83">
              <w:rPr>
                <w:rFonts w:ascii="Times New Roman" w:hAnsi="Times New Roman" w:cs="Times New Roman"/>
                <w:b/>
                <w:i w:val="0"/>
                <w:szCs w:val="18"/>
                <w:lang w:val="ru-RU"/>
              </w:rPr>
              <w:t>Вышневолоцкий</w:t>
            </w:r>
            <w:proofErr w:type="spellEnd"/>
          </w:p>
        </w:tc>
        <w:tc>
          <w:tcPr>
            <w:tcW w:w="1790" w:type="dxa"/>
            <w:vAlign w:val="center"/>
          </w:tcPr>
          <w:p w:rsidR="00E41D6C" w:rsidRPr="00DC1F83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ООО "</w:t>
            </w:r>
            <w:proofErr w:type="spellStart"/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Технострой</w:t>
            </w:r>
            <w:proofErr w:type="spellEnd"/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"</w:t>
            </w:r>
          </w:p>
        </w:tc>
        <w:tc>
          <w:tcPr>
            <w:tcW w:w="2330" w:type="dxa"/>
            <w:shd w:val="clear" w:color="auto" w:fill="FFFF00"/>
            <w:vAlign w:val="center"/>
          </w:tcPr>
          <w:p w:rsidR="00E41D6C" w:rsidRPr="00DC1F83" w:rsidRDefault="0099427D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"</w:t>
            </w:r>
            <w:r w:rsidR="00E41D6C"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Москва - Санкт-Петербург</w:t>
            </w: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"</w:t>
            </w:r>
            <w:r w:rsidR="00E41D6C"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-  Гирино</w:t>
            </w:r>
          </w:p>
        </w:tc>
        <w:tc>
          <w:tcPr>
            <w:tcW w:w="1911" w:type="dxa"/>
            <w:vAlign w:val="center"/>
          </w:tcPr>
          <w:p w:rsidR="00E41D6C" w:rsidRPr="00DC1F83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proofErr w:type="spellStart"/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Колько</w:t>
            </w:r>
            <w:proofErr w:type="spellEnd"/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Владислав               8-921-529-94-16</w:t>
            </w:r>
          </w:p>
          <w:p w:rsidR="00E41D6C" w:rsidRPr="00DC1F83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дежурный мастер</w:t>
            </w:r>
          </w:p>
          <w:p w:rsidR="00E41D6C" w:rsidRPr="00DC1F83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Ворошилов Ростислав Васильевич</w:t>
            </w:r>
          </w:p>
          <w:p w:rsidR="00E41D6C" w:rsidRPr="00DC1F83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8-921-696-00-38</w:t>
            </w:r>
          </w:p>
        </w:tc>
        <w:tc>
          <w:tcPr>
            <w:tcW w:w="441" w:type="dxa"/>
            <w:vAlign w:val="center"/>
          </w:tcPr>
          <w:p w:rsidR="00E41D6C" w:rsidRPr="00DC1F83" w:rsidRDefault="00CE3687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2</w:t>
            </w:r>
          </w:p>
        </w:tc>
        <w:tc>
          <w:tcPr>
            <w:tcW w:w="441" w:type="dxa"/>
            <w:vAlign w:val="center"/>
          </w:tcPr>
          <w:p w:rsidR="00E41D6C" w:rsidRPr="00DC1F83" w:rsidRDefault="00CE3687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2</w:t>
            </w:r>
          </w:p>
        </w:tc>
        <w:tc>
          <w:tcPr>
            <w:tcW w:w="424" w:type="dxa"/>
            <w:vAlign w:val="center"/>
          </w:tcPr>
          <w:p w:rsidR="00E41D6C" w:rsidRPr="00DC1F83" w:rsidRDefault="00E41D6C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4</w:t>
            </w:r>
          </w:p>
        </w:tc>
        <w:tc>
          <w:tcPr>
            <w:tcW w:w="1341" w:type="dxa"/>
            <w:vAlign w:val="center"/>
          </w:tcPr>
          <w:p w:rsidR="00E41D6C" w:rsidRDefault="00E41D6C" w:rsidP="00314F60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Песок – </w:t>
            </w:r>
            <w:r w:rsidR="00314F60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10</w:t>
            </w:r>
            <w:r w:rsidR="00CE3687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00</w:t>
            </w:r>
            <w:r w:rsidR="00314F60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,</w:t>
            </w:r>
          </w:p>
          <w:p w:rsidR="00314F60" w:rsidRPr="00DC1F83" w:rsidRDefault="00314F60" w:rsidP="00314F60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Щебень - 200</w:t>
            </w:r>
          </w:p>
        </w:tc>
        <w:tc>
          <w:tcPr>
            <w:tcW w:w="588" w:type="dxa"/>
            <w:vAlign w:val="center"/>
          </w:tcPr>
          <w:p w:rsidR="00E41D6C" w:rsidRPr="00DC1F83" w:rsidRDefault="00CE3687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20</w:t>
            </w:r>
          </w:p>
        </w:tc>
        <w:tc>
          <w:tcPr>
            <w:tcW w:w="6473" w:type="dxa"/>
            <w:shd w:val="clear" w:color="auto" w:fill="FFFF00"/>
            <w:vAlign w:val="center"/>
          </w:tcPr>
          <w:p w:rsidR="00E41D6C" w:rsidRDefault="00314F60" w:rsidP="00590DAF">
            <w:pPr>
              <w:ind w:right="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09</w:t>
            </w:r>
            <w:r w:rsidR="00324D0E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-</w:t>
            </w:r>
            <w:r w:rsidR="00590DAF" w:rsidRPr="00590DAF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11.11.2019</w:t>
            </w:r>
            <w:r w:rsidR="00590DAF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</w:t>
            </w:r>
            <w:r w:rsidR="00324D0E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- </w:t>
            </w: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подготовка</w:t>
            </w: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участка для восстановительных </w:t>
            </w: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работ экскаватором на гусеничном ходу</w:t>
            </w: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, </w:t>
            </w:r>
            <w:r w:rsidR="00324D0E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завоз инертных материалов, устройство основания под трубу, сделано </w:t>
            </w:r>
            <w:r w:rsidR="00324D0E" w:rsidRPr="00324D0E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временное русло для протока воды</w:t>
            </w:r>
            <w:r w:rsidR="00324D0E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, р</w:t>
            </w:r>
            <w:r w:rsidR="00C758D7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азобраны </w:t>
            </w:r>
            <w:r w:rsidR="00F86BE8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3 </w:t>
            </w:r>
            <w:r w:rsidR="00C758D7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бобровые плотины выше по течению.</w:t>
            </w:r>
          </w:p>
          <w:p w:rsidR="00324D0E" w:rsidRDefault="00324D0E" w:rsidP="00590DAF">
            <w:pPr>
              <w:ind w:right="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324D0E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12.11.2019</w:t>
            </w: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- на объект доставлена спиралевидная гофрированная труба</w:t>
            </w:r>
            <w:r w:rsidR="00314F60"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, устройство основания под трубу, </w:t>
            </w:r>
            <w:r w:rsidR="00314F60" w:rsidRPr="00314F60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установлены блоки фундамента, произведена гидроизоляция с оборачиванием геотекстилем</w:t>
            </w: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.</w:t>
            </w:r>
          </w:p>
          <w:p w:rsidR="00F506E3" w:rsidRDefault="00F506E3" w:rsidP="00F506E3">
            <w:pPr>
              <w:ind w:right="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324D0E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12.11.2019</w:t>
            </w: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ООО "</w:t>
            </w:r>
            <w:proofErr w:type="spellStart"/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Технострой</w:t>
            </w:r>
            <w:proofErr w:type="spellEnd"/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" представлен график работ</w:t>
            </w:r>
            <w:r w:rsidR="00324D0E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,</w:t>
            </w: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по которому полное завершение восстановления участка дороги с нанесением разметки запланировано на 30.11.2019</w:t>
            </w:r>
            <w:r w:rsidR="00314F60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.</w:t>
            </w:r>
          </w:p>
          <w:p w:rsidR="007C7766" w:rsidRDefault="007C7766" w:rsidP="007C7766">
            <w:pPr>
              <w:pStyle w:val="Default"/>
              <w:rPr>
                <w:sz w:val="20"/>
                <w:szCs w:val="20"/>
              </w:rPr>
            </w:pPr>
            <w:r w:rsidRPr="007C7766">
              <w:rPr>
                <w:b/>
                <w:sz w:val="20"/>
                <w:szCs w:val="20"/>
              </w:rPr>
              <w:t>13.11.2019</w:t>
            </w:r>
            <w:r>
              <w:rPr>
                <w:sz w:val="20"/>
                <w:szCs w:val="20"/>
              </w:rPr>
              <w:t xml:space="preserve"> монтаж фундамента под трубу и ее гидроизоляция</w:t>
            </w:r>
            <w:r w:rsidR="00314F60">
              <w:rPr>
                <w:sz w:val="20"/>
                <w:szCs w:val="20"/>
              </w:rPr>
              <w:t>.</w:t>
            </w:r>
          </w:p>
          <w:p w:rsidR="00CE3687" w:rsidRDefault="00CE3687" w:rsidP="007C7766">
            <w:pPr>
              <w:pStyle w:val="Default"/>
            </w:pPr>
            <w:r w:rsidRPr="00CE3687">
              <w:rPr>
                <w:b/>
                <w:sz w:val="20"/>
                <w:szCs w:val="20"/>
              </w:rPr>
              <w:t>14.11.2019</w:t>
            </w:r>
            <w:r>
              <w:rPr>
                <w:sz w:val="20"/>
                <w:szCs w:val="20"/>
              </w:rPr>
              <w:t xml:space="preserve"> осуществляется монтаж трубы</w:t>
            </w:r>
            <w:r w:rsidR="00314F60">
              <w:t>.</w:t>
            </w:r>
          </w:p>
          <w:p w:rsidR="00310CF5" w:rsidRPr="00310CF5" w:rsidRDefault="00310CF5" w:rsidP="007C7766">
            <w:pPr>
              <w:pStyle w:val="Default"/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15.11.2019 </w:t>
            </w:r>
            <w:r>
              <w:rPr>
                <w:sz w:val="20"/>
                <w:szCs w:val="20"/>
              </w:rPr>
              <w:t xml:space="preserve">монтаж завершен, приступают к засыпке котлована. </w:t>
            </w:r>
          </w:p>
          <w:p w:rsidR="007C7766" w:rsidRPr="00FE674F" w:rsidRDefault="007C7766" w:rsidP="00FE674F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</w:p>
          <w:p w:rsidR="00FE674F" w:rsidRPr="00BE544D" w:rsidRDefault="00FE674F" w:rsidP="00F506E3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</w:pPr>
          </w:p>
        </w:tc>
      </w:tr>
      <w:tr w:rsidR="0099427D" w:rsidRPr="006A5FD3" w:rsidTr="00AD6001">
        <w:trPr>
          <w:trHeight w:val="248"/>
        </w:trPr>
        <w:tc>
          <w:tcPr>
            <w:tcW w:w="16217" w:type="dxa"/>
            <w:gridSpan w:val="10"/>
            <w:vAlign w:val="center"/>
          </w:tcPr>
          <w:p w:rsidR="00D00EBD" w:rsidRDefault="00D00EBD" w:rsidP="0099427D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28"/>
                <w:szCs w:val="16"/>
                <w:lang w:val="ru-RU"/>
              </w:rPr>
            </w:pPr>
          </w:p>
          <w:p w:rsidR="0099427D" w:rsidRPr="00BE1A2D" w:rsidRDefault="0099427D" w:rsidP="0099427D">
            <w:pPr>
              <w:ind w:right="34"/>
              <w:jc w:val="center"/>
              <w:rPr>
                <w:rFonts w:ascii="Times New Roman" w:hAnsi="Times New Roman" w:cs="Times New Roman"/>
                <w:i w:val="0"/>
                <w:sz w:val="22"/>
                <w:szCs w:val="16"/>
                <w:lang w:val="ru-RU"/>
              </w:rPr>
            </w:pPr>
            <w:r w:rsidRPr="0099427D">
              <w:rPr>
                <w:rFonts w:ascii="Times New Roman" w:hAnsi="Times New Roman" w:cs="Times New Roman"/>
                <w:b/>
                <w:i w:val="0"/>
                <w:sz w:val="28"/>
                <w:szCs w:val="16"/>
                <w:lang w:val="ru-RU"/>
              </w:rPr>
              <w:t>Работы выполн</w:t>
            </w:r>
            <w:r>
              <w:rPr>
                <w:rFonts w:ascii="Times New Roman" w:hAnsi="Times New Roman" w:cs="Times New Roman"/>
                <w:b/>
                <w:i w:val="0"/>
                <w:sz w:val="28"/>
                <w:szCs w:val="16"/>
                <w:lang w:val="ru-RU"/>
              </w:rPr>
              <w:t>ены</w:t>
            </w:r>
          </w:p>
        </w:tc>
      </w:tr>
      <w:tr w:rsidR="00DC1F83" w:rsidRPr="00DC1F83" w:rsidTr="00AD6001">
        <w:trPr>
          <w:trHeight w:val="821"/>
        </w:trPr>
        <w:tc>
          <w:tcPr>
            <w:tcW w:w="478" w:type="dxa"/>
            <w:vMerge w:val="restart"/>
            <w:textDirection w:val="btLr"/>
            <w:vAlign w:val="center"/>
          </w:tcPr>
          <w:p w:rsidR="00DC1F83" w:rsidRPr="00BE1A2D" w:rsidRDefault="00DC1F83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  <w:t>Весьегонский</w:t>
            </w:r>
          </w:p>
        </w:tc>
        <w:tc>
          <w:tcPr>
            <w:tcW w:w="1790" w:type="dxa"/>
            <w:vMerge w:val="restart"/>
            <w:vAlign w:val="center"/>
          </w:tcPr>
          <w:p w:rsidR="00DC1F83" w:rsidRPr="00BE1A2D" w:rsidRDefault="00DC1F83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ООО "МГ-Сервис" (Весьегонск)</w:t>
            </w:r>
          </w:p>
        </w:tc>
        <w:tc>
          <w:tcPr>
            <w:tcW w:w="2330" w:type="dxa"/>
            <w:shd w:val="clear" w:color="auto" w:fill="C2D69B"/>
            <w:vAlign w:val="center"/>
          </w:tcPr>
          <w:p w:rsidR="00DC1F83" w:rsidRPr="00DC1F83" w:rsidRDefault="0099427D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"</w:t>
            </w:r>
            <w:proofErr w:type="spellStart"/>
            <w:r w:rsidR="00DC1F83" w:rsidRPr="00DC1F83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Тверь-Бежецк-Весьегонск-Устюжна</w:t>
            </w:r>
            <w:proofErr w:type="spellEnd"/>
            <w:r w:rsidR="00DC1F83" w:rsidRPr="00DC1F83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" – </w:t>
            </w:r>
            <w:proofErr w:type="spellStart"/>
            <w:r w:rsidR="00DC1F83" w:rsidRPr="00DC1F83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Шарицы</w:t>
            </w:r>
            <w:proofErr w:type="spellEnd"/>
            <w:r w:rsidR="00DC1F83" w:rsidRPr="00DC1F83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 Раменье,</w:t>
            </w:r>
          </w:p>
          <w:p w:rsidR="00DC1F83" w:rsidRPr="00BE1A2D" w:rsidRDefault="00DC1F83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2 класс</w:t>
            </w:r>
          </w:p>
        </w:tc>
        <w:tc>
          <w:tcPr>
            <w:tcW w:w="1911" w:type="dxa"/>
            <w:vMerge w:val="restart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Микаелян Г.В.</w:t>
            </w:r>
          </w:p>
          <w:p w:rsidR="00DC1F83" w:rsidRPr="00BE1A2D" w:rsidRDefault="00DC1F83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8-910-938-62-02</w:t>
            </w:r>
          </w:p>
          <w:p w:rsidR="00DC1F83" w:rsidRPr="00BE1A2D" w:rsidRDefault="00DC1F83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куратор</w:t>
            </w:r>
          </w:p>
          <w:p w:rsidR="00DC1F83" w:rsidRPr="00BE1A2D" w:rsidRDefault="00DC1F83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Мелихов Николай Сергеевич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22"/>
                <w:szCs w:val="16"/>
                <w:lang w:val="ru-RU"/>
              </w:rPr>
            </w:pPr>
          </w:p>
        </w:tc>
        <w:tc>
          <w:tcPr>
            <w:tcW w:w="441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22"/>
                <w:szCs w:val="16"/>
                <w:lang w:val="ru-RU"/>
              </w:rPr>
            </w:pPr>
          </w:p>
        </w:tc>
        <w:tc>
          <w:tcPr>
            <w:tcW w:w="424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22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22"/>
                <w:szCs w:val="16"/>
                <w:lang w:val="ru-RU"/>
              </w:rPr>
              <w:t>2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22"/>
                <w:szCs w:val="16"/>
                <w:lang w:val="ru-RU"/>
              </w:rPr>
            </w:pPr>
          </w:p>
        </w:tc>
        <w:tc>
          <w:tcPr>
            <w:tcW w:w="588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22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22"/>
                <w:szCs w:val="16"/>
                <w:lang w:val="ru-RU"/>
              </w:rPr>
              <w:t>2</w:t>
            </w:r>
          </w:p>
        </w:tc>
        <w:tc>
          <w:tcPr>
            <w:tcW w:w="6473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22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</w:t>
            </w:r>
          </w:p>
        </w:tc>
      </w:tr>
      <w:tr w:rsidR="00DC1F83" w:rsidRPr="00BE1A2D" w:rsidTr="00AD6001">
        <w:trPr>
          <w:trHeight w:val="814"/>
        </w:trPr>
        <w:tc>
          <w:tcPr>
            <w:tcW w:w="478" w:type="dxa"/>
            <w:vMerge/>
            <w:textDirection w:val="btLr"/>
            <w:vAlign w:val="center"/>
          </w:tcPr>
          <w:p w:rsidR="00DC1F83" w:rsidRPr="00BE1A2D" w:rsidRDefault="00DC1F83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</w:p>
        </w:tc>
        <w:tc>
          <w:tcPr>
            <w:tcW w:w="1790" w:type="dxa"/>
            <w:vMerge/>
            <w:vAlign w:val="center"/>
          </w:tcPr>
          <w:p w:rsidR="00DC1F83" w:rsidRPr="00BE1A2D" w:rsidRDefault="00DC1F83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2330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Иваново - Суково - Дюдиково</w:t>
            </w:r>
          </w:p>
        </w:tc>
        <w:tc>
          <w:tcPr>
            <w:tcW w:w="1911" w:type="dxa"/>
            <w:vMerge/>
            <w:shd w:val="clear" w:color="auto" w:fill="C2D69B"/>
            <w:vAlign w:val="center"/>
          </w:tcPr>
          <w:p w:rsidR="00DC1F83" w:rsidRPr="00BE1A2D" w:rsidRDefault="00DC1F83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41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24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25 м3 ПГС</w:t>
            </w:r>
          </w:p>
        </w:tc>
        <w:tc>
          <w:tcPr>
            <w:tcW w:w="588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6</w:t>
            </w:r>
          </w:p>
        </w:tc>
        <w:tc>
          <w:tcPr>
            <w:tcW w:w="6473" w:type="dxa"/>
            <w:shd w:val="clear" w:color="auto" w:fill="C2D69B"/>
            <w:vAlign w:val="center"/>
          </w:tcPr>
          <w:p w:rsidR="00DC1F83" w:rsidRPr="00BE1A2D" w:rsidRDefault="00DC1F83" w:rsidP="00070CBA">
            <w:pPr>
              <w:ind w:right="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</w:t>
            </w:r>
          </w:p>
        </w:tc>
      </w:tr>
      <w:tr w:rsidR="0001482E" w:rsidRPr="00BE1A2D" w:rsidTr="00AD6001">
        <w:trPr>
          <w:trHeight w:val="1442"/>
        </w:trPr>
        <w:tc>
          <w:tcPr>
            <w:tcW w:w="478" w:type="dxa"/>
            <w:textDirection w:val="btLr"/>
            <w:vAlign w:val="center"/>
          </w:tcPr>
          <w:p w:rsidR="008E419C" w:rsidRPr="00BE1A2D" w:rsidRDefault="008E419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  <w:lastRenderedPageBreak/>
              <w:t>Вышневолоцкий</w:t>
            </w:r>
          </w:p>
        </w:tc>
        <w:tc>
          <w:tcPr>
            <w:tcW w:w="1790" w:type="dxa"/>
            <w:vAlign w:val="center"/>
          </w:tcPr>
          <w:p w:rsidR="008E419C" w:rsidRPr="00BE1A2D" w:rsidRDefault="008E419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ООО "Бологовское ДРСУ"</w:t>
            </w:r>
          </w:p>
        </w:tc>
        <w:tc>
          <w:tcPr>
            <w:tcW w:w="2330" w:type="dxa"/>
            <w:shd w:val="clear" w:color="auto" w:fill="C2D69B"/>
            <w:vAlign w:val="center"/>
          </w:tcPr>
          <w:p w:rsidR="008E419C" w:rsidRPr="00BE1A2D" w:rsidRDefault="008E419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"Вышний Волочек - Бежецк - Сонково" - </w:t>
            </w: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Ящины</w:t>
            </w:r>
            <w:proofErr w:type="spellEnd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 </w:t>
            </w: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Пуйга</w:t>
            </w:r>
            <w:proofErr w:type="spellEnd"/>
          </w:p>
        </w:tc>
        <w:tc>
          <w:tcPr>
            <w:tcW w:w="1911" w:type="dxa"/>
            <w:shd w:val="clear" w:color="auto" w:fill="C2D69B"/>
            <w:vAlign w:val="center"/>
          </w:tcPr>
          <w:p w:rsidR="008E419C" w:rsidRPr="00BE1A2D" w:rsidRDefault="008E419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Садыков Наиль Касымович</w:t>
            </w:r>
          </w:p>
          <w:p w:rsidR="008E419C" w:rsidRPr="00BE1A2D" w:rsidRDefault="008E419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8-964-166-73-95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8E419C" w:rsidRPr="00BE1A2D" w:rsidRDefault="008E419C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2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8E419C" w:rsidRPr="00BE1A2D" w:rsidRDefault="008E419C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24" w:type="dxa"/>
            <w:shd w:val="clear" w:color="auto" w:fill="C2D69B"/>
            <w:vAlign w:val="center"/>
          </w:tcPr>
          <w:p w:rsidR="008E419C" w:rsidRPr="00BE1A2D" w:rsidRDefault="008E419C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4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8E419C" w:rsidRPr="00BE1A2D" w:rsidRDefault="008E419C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ПГС - 300</w:t>
            </w:r>
          </w:p>
        </w:tc>
        <w:tc>
          <w:tcPr>
            <w:tcW w:w="588" w:type="dxa"/>
            <w:shd w:val="clear" w:color="auto" w:fill="C2D69B"/>
            <w:vAlign w:val="center"/>
          </w:tcPr>
          <w:p w:rsidR="008E419C" w:rsidRPr="00BE1A2D" w:rsidRDefault="008E419C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9</w:t>
            </w:r>
          </w:p>
        </w:tc>
        <w:tc>
          <w:tcPr>
            <w:tcW w:w="6473" w:type="dxa"/>
            <w:shd w:val="clear" w:color="auto" w:fill="C2D69B"/>
            <w:vAlign w:val="center"/>
          </w:tcPr>
          <w:p w:rsidR="008E419C" w:rsidRPr="00BE1A2D" w:rsidRDefault="008E419C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обеспечен.</w:t>
            </w:r>
          </w:p>
        </w:tc>
      </w:tr>
      <w:tr w:rsidR="00E41D6C" w:rsidRPr="00BE1A2D" w:rsidTr="00AD6001">
        <w:trPr>
          <w:trHeight w:val="1109"/>
        </w:trPr>
        <w:tc>
          <w:tcPr>
            <w:tcW w:w="478" w:type="dxa"/>
            <w:textDirection w:val="btLr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  <w:t>Кашинский</w:t>
            </w:r>
          </w:p>
        </w:tc>
        <w:tc>
          <w:tcPr>
            <w:tcW w:w="1790" w:type="dxa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ГУП "ДРСУ-17"</w:t>
            </w:r>
          </w:p>
        </w:tc>
        <w:tc>
          <w:tcPr>
            <w:tcW w:w="2330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Мялицино</w:t>
            </w:r>
            <w:proofErr w:type="spellEnd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 </w:t>
            </w: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Данильцево</w:t>
            </w:r>
            <w:proofErr w:type="spellEnd"/>
          </w:p>
        </w:tc>
        <w:tc>
          <w:tcPr>
            <w:tcW w:w="191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Лопухов Андрей Викторович</w:t>
            </w:r>
          </w:p>
          <w:p w:rsidR="00D6355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8-910-936-06-11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24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2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ПГС</w:t>
            </w:r>
            <w:r w:rsidR="00B91BDB"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- 23</w:t>
            </w:r>
          </w:p>
        </w:tc>
        <w:tc>
          <w:tcPr>
            <w:tcW w:w="588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</w:t>
            </w:r>
          </w:p>
        </w:tc>
        <w:tc>
          <w:tcPr>
            <w:tcW w:w="6473" w:type="dxa"/>
            <w:shd w:val="clear" w:color="auto" w:fill="C2D69B"/>
            <w:vAlign w:val="center"/>
          </w:tcPr>
          <w:p w:rsidR="00D6355C" w:rsidRPr="00BE1A2D" w:rsidRDefault="008E419C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обеспечен.</w:t>
            </w:r>
          </w:p>
        </w:tc>
      </w:tr>
      <w:tr w:rsidR="00E41D6C" w:rsidRPr="00BE1A2D" w:rsidTr="00AD6001">
        <w:trPr>
          <w:trHeight w:val="1255"/>
        </w:trPr>
        <w:tc>
          <w:tcPr>
            <w:tcW w:w="478" w:type="dxa"/>
            <w:vMerge w:val="restart"/>
            <w:textDirection w:val="btLr"/>
            <w:vAlign w:val="center"/>
          </w:tcPr>
          <w:p w:rsidR="00E41D6C" w:rsidRPr="00BE1A2D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  <w:t>Удомельский</w:t>
            </w:r>
          </w:p>
        </w:tc>
        <w:tc>
          <w:tcPr>
            <w:tcW w:w="1790" w:type="dxa"/>
            <w:vAlign w:val="center"/>
          </w:tcPr>
          <w:p w:rsidR="00E41D6C" w:rsidRPr="00BE1A2D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ООО "</w:t>
            </w: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Магистраль</w:t>
            </w:r>
            <w:proofErr w:type="spellEnd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".</w:t>
            </w:r>
          </w:p>
        </w:tc>
        <w:tc>
          <w:tcPr>
            <w:tcW w:w="2330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Удомля-Котлован-Липны</w:t>
            </w: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, 35+180</w:t>
            </w:r>
          </w:p>
        </w:tc>
        <w:tc>
          <w:tcPr>
            <w:tcW w:w="1911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Владимиров Анатолий Павлович</w:t>
            </w:r>
          </w:p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8-910-930-12-46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24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3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ПГС - 76</w:t>
            </w:r>
          </w:p>
          <w:p w:rsidR="00E41D6C" w:rsidRPr="00BE1A2D" w:rsidRDefault="00E41D6C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Щебень - 28</w:t>
            </w:r>
          </w:p>
        </w:tc>
        <w:tc>
          <w:tcPr>
            <w:tcW w:w="588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10</w:t>
            </w:r>
          </w:p>
        </w:tc>
        <w:tc>
          <w:tcPr>
            <w:tcW w:w="6473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обеспечен.</w:t>
            </w:r>
          </w:p>
        </w:tc>
      </w:tr>
      <w:tr w:rsidR="00E41D6C" w:rsidRPr="00BE1A2D" w:rsidTr="00AD6001">
        <w:trPr>
          <w:trHeight w:val="1478"/>
        </w:trPr>
        <w:tc>
          <w:tcPr>
            <w:tcW w:w="478" w:type="dxa"/>
            <w:vMerge/>
            <w:textDirection w:val="btLr"/>
            <w:vAlign w:val="center"/>
          </w:tcPr>
          <w:p w:rsidR="00E41D6C" w:rsidRPr="00BE1A2D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</w:p>
        </w:tc>
        <w:tc>
          <w:tcPr>
            <w:tcW w:w="1790" w:type="dxa"/>
            <w:vAlign w:val="center"/>
          </w:tcPr>
          <w:p w:rsidR="00E41D6C" w:rsidRPr="00BE1A2D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Администрация Удомельского городского округа</w:t>
            </w:r>
          </w:p>
        </w:tc>
        <w:tc>
          <w:tcPr>
            <w:tcW w:w="2330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"Удомля - Мста - Березовский Рядок" – </w:t>
            </w: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Верескуново</w:t>
            </w:r>
            <w:proofErr w:type="spellEnd"/>
          </w:p>
          <w:p w:rsidR="00E41D6C" w:rsidRPr="00BE1A2D" w:rsidRDefault="00E41D6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3-й класс</w:t>
            </w:r>
          </w:p>
        </w:tc>
        <w:tc>
          <w:tcPr>
            <w:tcW w:w="1911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Отдел ЖКХ</w:t>
            </w:r>
          </w:p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Боброва Анна Игоревна</w:t>
            </w:r>
          </w:p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8-48255-5-45-46</w:t>
            </w:r>
          </w:p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зам главы</w:t>
            </w:r>
          </w:p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Слобожанинов</w:t>
            </w:r>
            <w:proofErr w:type="spellEnd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Дмитрий Алексеевич</w:t>
            </w:r>
          </w:p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8-910-532-12-00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41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24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1341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588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5</w:t>
            </w:r>
          </w:p>
        </w:tc>
        <w:tc>
          <w:tcPr>
            <w:tcW w:w="6473" w:type="dxa"/>
            <w:shd w:val="clear" w:color="auto" w:fill="C2D69B"/>
            <w:vAlign w:val="center"/>
          </w:tcPr>
          <w:p w:rsidR="00E41D6C" w:rsidRPr="00BE1A2D" w:rsidRDefault="00E41D6C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обеспечен.</w:t>
            </w:r>
          </w:p>
        </w:tc>
      </w:tr>
      <w:tr w:rsidR="00E41D6C" w:rsidRPr="00BE1A2D" w:rsidTr="00AD6001">
        <w:trPr>
          <w:trHeight w:val="1313"/>
        </w:trPr>
        <w:tc>
          <w:tcPr>
            <w:tcW w:w="478" w:type="dxa"/>
            <w:textDirection w:val="btLr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  <w:t>Бологовский</w:t>
            </w:r>
          </w:p>
        </w:tc>
        <w:tc>
          <w:tcPr>
            <w:tcW w:w="1790" w:type="dxa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ГУП "Бологовское ДРСУ"</w:t>
            </w:r>
          </w:p>
        </w:tc>
        <w:tc>
          <w:tcPr>
            <w:tcW w:w="2330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Кемцы</w:t>
            </w:r>
            <w:proofErr w:type="spellEnd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 </w:t>
            </w: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Любитово</w:t>
            </w:r>
            <w:proofErr w:type="spellEnd"/>
          </w:p>
        </w:tc>
        <w:tc>
          <w:tcPr>
            <w:tcW w:w="1911" w:type="dxa"/>
            <w:shd w:val="clear" w:color="auto" w:fill="C2D69B"/>
            <w:vAlign w:val="center"/>
          </w:tcPr>
          <w:p w:rsidR="00E41D6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Спиридонов Анатолий Сергеевич</w:t>
            </w:r>
          </w:p>
          <w:p w:rsidR="00E41D6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8-910-648-71-54</w:t>
            </w:r>
          </w:p>
          <w:p w:rsidR="00E41D6C" w:rsidRPr="00BE1A2D" w:rsidRDefault="00E41D6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Гераськин</w:t>
            </w:r>
            <w:proofErr w:type="spellEnd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Владимир Иванович</w:t>
            </w:r>
          </w:p>
          <w:p w:rsidR="00D6355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8-915-742-01-72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4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24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3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D6355C" w:rsidRPr="00BE1A2D" w:rsidRDefault="00B91BDB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Г</w:t>
            </w:r>
            <w:r w:rsidR="00D6355C"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равий</w:t>
            </w: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- 24</w:t>
            </w:r>
          </w:p>
        </w:tc>
        <w:tc>
          <w:tcPr>
            <w:tcW w:w="588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6473" w:type="dxa"/>
            <w:shd w:val="clear" w:color="auto" w:fill="C2D69B"/>
            <w:vAlign w:val="center"/>
          </w:tcPr>
          <w:p w:rsidR="00D6355C" w:rsidRPr="00BE1A2D" w:rsidRDefault="008E419C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обеспечен.</w:t>
            </w:r>
          </w:p>
        </w:tc>
      </w:tr>
      <w:tr w:rsidR="00E41D6C" w:rsidRPr="00BE1A2D" w:rsidTr="00AD6001">
        <w:trPr>
          <w:trHeight w:val="1557"/>
        </w:trPr>
        <w:tc>
          <w:tcPr>
            <w:tcW w:w="478" w:type="dxa"/>
            <w:textDirection w:val="btLr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  <w:t>Лихославльский</w:t>
            </w:r>
          </w:p>
        </w:tc>
        <w:tc>
          <w:tcPr>
            <w:tcW w:w="1790" w:type="dxa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АО "Лихославльавтодор"</w:t>
            </w:r>
          </w:p>
        </w:tc>
        <w:tc>
          <w:tcPr>
            <w:tcW w:w="2330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Толмачи - Ломовое</w:t>
            </w:r>
          </w:p>
        </w:tc>
        <w:tc>
          <w:tcPr>
            <w:tcW w:w="191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Джндоян Тимур Задович</w:t>
            </w:r>
          </w:p>
          <w:p w:rsidR="00D6355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8-910-930-25-80</w:t>
            </w:r>
          </w:p>
          <w:p w:rsidR="00D6355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Засименко Михаил Михайлович</w:t>
            </w:r>
          </w:p>
          <w:p w:rsidR="00D6355C" w:rsidRPr="00BE1A2D" w:rsidRDefault="00D6355C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8-919-053-03-38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24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5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D6355C" w:rsidRPr="00BE1A2D" w:rsidRDefault="00B91BDB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А/крошка- 200</w:t>
            </w:r>
          </w:p>
          <w:p w:rsidR="00D6355C" w:rsidRPr="00BE1A2D" w:rsidRDefault="00D6355C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труба </w:t>
            </w: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D</w:t>
            </w: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=1.5м, </w:t>
            </w: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L</w:t>
            </w: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=12м</w:t>
            </w:r>
          </w:p>
        </w:tc>
        <w:tc>
          <w:tcPr>
            <w:tcW w:w="588" w:type="dxa"/>
            <w:shd w:val="clear" w:color="auto" w:fill="C2D69B"/>
            <w:vAlign w:val="center"/>
          </w:tcPr>
          <w:p w:rsidR="00D6355C" w:rsidRPr="00BE1A2D" w:rsidRDefault="00D6355C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14</w:t>
            </w:r>
          </w:p>
        </w:tc>
        <w:tc>
          <w:tcPr>
            <w:tcW w:w="6473" w:type="dxa"/>
            <w:shd w:val="clear" w:color="auto" w:fill="C2D69B"/>
            <w:vAlign w:val="center"/>
          </w:tcPr>
          <w:p w:rsidR="00D6355C" w:rsidRPr="00BE1A2D" w:rsidRDefault="00CF5455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обеспечен.</w:t>
            </w:r>
          </w:p>
        </w:tc>
      </w:tr>
      <w:tr w:rsidR="0001482E" w:rsidRPr="00BE1A2D" w:rsidTr="00D00EBD">
        <w:trPr>
          <w:trHeight w:val="1267"/>
        </w:trPr>
        <w:tc>
          <w:tcPr>
            <w:tcW w:w="478" w:type="dxa"/>
            <w:vMerge w:val="restart"/>
            <w:textDirection w:val="btLr"/>
            <w:vAlign w:val="center"/>
          </w:tcPr>
          <w:p w:rsidR="00CF5455" w:rsidRPr="00BE1A2D" w:rsidRDefault="00CF5455" w:rsidP="00070CBA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  <w:t>Спировский</w:t>
            </w:r>
          </w:p>
        </w:tc>
        <w:tc>
          <w:tcPr>
            <w:tcW w:w="1790" w:type="dxa"/>
            <w:vMerge w:val="restart"/>
            <w:vAlign w:val="center"/>
          </w:tcPr>
          <w:p w:rsidR="00CF5455" w:rsidRPr="00BE1A2D" w:rsidRDefault="00CF5455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АО "Спировское ДРСУ"</w:t>
            </w:r>
          </w:p>
        </w:tc>
        <w:tc>
          <w:tcPr>
            <w:tcW w:w="2330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Большое Плоское - Никулино</w:t>
            </w:r>
          </w:p>
        </w:tc>
        <w:tc>
          <w:tcPr>
            <w:tcW w:w="1911" w:type="dxa"/>
            <w:vMerge w:val="restart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Смирнов Борис Витальевич</w:t>
            </w:r>
          </w:p>
          <w:p w:rsidR="00CF5455" w:rsidRPr="00BE1A2D" w:rsidRDefault="00CF5455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8-920-698-38-09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2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24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3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ПГС</w:t>
            </w:r>
            <w:r w:rsidR="00B91BDB"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- 60</w:t>
            </w:r>
          </w:p>
        </w:tc>
        <w:tc>
          <w:tcPr>
            <w:tcW w:w="588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6473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обеспечен.</w:t>
            </w:r>
          </w:p>
        </w:tc>
      </w:tr>
      <w:tr w:rsidR="0001482E" w:rsidRPr="00BE1A2D" w:rsidTr="00AD6001">
        <w:trPr>
          <w:trHeight w:val="587"/>
        </w:trPr>
        <w:tc>
          <w:tcPr>
            <w:tcW w:w="478" w:type="dxa"/>
            <w:vMerge/>
            <w:vAlign w:val="center"/>
          </w:tcPr>
          <w:p w:rsidR="00CF5455" w:rsidRPr="00BE1A2D" w:rsidRDefault="00CF5455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1790" w:type="dxa"/>
            <w:vMerge/>
            <w:vAlign w:val="center"/>
          </w:tcPr>
          <w:p w:rsidR="00CF5455" w:rsidRPr="00BE1A2D" w:rsidRDefault="00CF5455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</w:rPr>
            </w:pPr>
          </w:p>
        </w:tc>
        <w:tc>
          <w:tcPr>
            <w:tcW w:w="2330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proofErr w:type="spellStart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Лукино</w:t>
            </w:r>
            <w:proofErr w:type="spellEnd"/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 Красное Знамя</w:t>
            </w:r>
          </w:p>
        </w:tc>
        <w:tc>
          <w:tcPr>
            <w:tcW w:w="1911" w:type="dxa"/>
            <w:vMerge/>
            <w:shd w:val="clear" w:color="auto" w:fill="C2D69B"/>
            <w:vAlign w:val="center"/>
          </w:tcPr>
          <w:p w:rsidR="00CF5455" w:rsidRPr="00BE1A2D" w:rsidRDefault="00CF5455" w:rsidP="00070CBA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41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1</w:t>
            </w:r>
          </w:p>
        </w:tc>
        <w:tc>
          <w:tcPr>
            <w:tcW w:w="441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424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2</w:t>
            </w:r>
          </w:p>
        </w:tc>
        <w:tc>
          <w:tcPr>
            <w:tcW w:w="1341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ПГС</w:t>
            </w:r>
            <w:r w:rsidR="00B91BDB"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-12</w:t>
            </w:r>
          </w:p>
        </w:tc>
        <w:tc>
          <w:tcPr>
            <w:tcW w:w="588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</w:p>
        </w:tc>
        <w:tc>
          <w:tcPr>
            <w:tcW w:w="6473" w:type="dxa"/>
            <w:shd w:val="clear" w:color="auto" w:fill="C2D69B"/>
            <w:vAlign w:val="center"/>
          </w:tcPr>
          <w:p w:rsidR="00CF5455" w:rsidRPr="00BE1A2D" w:rsidRDefault="00CF5455" w:rsidP="00070CBA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Работы завершены, проезд обеспечен.</w:t>
            </w:r>
          </w:p>
        </w:tc>
      </w:tr>
      <w:tr w:rsidR="00AD6001" w:rsidRPr="00DC1F83" w:rsidTr="00AD6001">
        <w:trPr>
          <w:trHeight w:val="1471"/>
        </w:trPr>
        <w:tc>
          <w:tcPr>
            <w:tcW w:w="478" w:type="dxa"/>
            <w:textDirection w:val="btLr"/>
          </w:tcPr>
          <w:p w:rsidR="00AD6001" w:rsidRPr="00DC1F83" w:rsidRDefault="00AD6001" w:rsidP="00AD6001">
            <w:pPr>
              <w:jc w:val="center"/>
              <w:rPr>
                <w:rFonts w:ascii="Times New Roman" w:hAnsi="Times New Roman" w:cs="Times New Roman"/>
                <w:b/>
                <w:i w:val="0"/>
                <w:szCs w:val="18"/>
                <w:lang w:val="ru-RU"/>
              </w:rPr>
            </w:pPr>
            <w:r>
              <w:rPr>
                <w:rFonts w:ascii="Times New Roman" w:hAnsi="Times New Roman" w:cs="Times New Roman"/>
                <w:b/>
                <w:i w:val="0"/>
                <w:szCs w:val="18"/>
                <w:lang w:val="ru-RU"/>
              </w:rPr>
              <w:t>Весьегонский</w:t>
            </w:r>
          </w:p>
        </w:tc>
        <w:tc>
          <w:tcPr>
            <w:tcW w:w="1790" w:type="dxa"/>
            <w:vAlign w:val="center"/>
          </w:tcPr>
          <w:p w:rsidR="00AD6001" w:rsidRPr="00DC1F83" w:rsidRDefault="00AD6001" w:rsidP="00AD6001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ООО "МГ-Сервис" (Весьегонск)</w:t>
            </w:r>
          </w:p>
        </w:tc>
        <w:tc>
          <w:tcPr>
            <w:tcW w:w="2330" w:type="dxa"/>
            <w:shd w:val="clear" w:color="auto" w:fill="C2D69B" w:themeFill="accent3" w:themeFillTint="99"/>
            <w:vAlign w:val="center"/>
          </w:tcPr>
          <w:p w:rsidR="00AD6001" w:rsidRPr="00DC1F83" w:rsidRDefault="00AD6001" w:rsidP="00AD6001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Сандово - Любегощи - "Тверь - Бежецк - Весьегонск - Устюжна" 30 км.</w:t>
            </w:r>
          </w:p>
        </w:tc>
        <w:tc>
          <w:tcPr>
            <w:tcW w:w="1911" w:type="dxa"/>
            <w:shd w:val="clear" w:color="auto" w:fill="C2D69B" w:themeFill="accent3" w:themeFillTint="99"/>
            <w:vAlign w:val="center"/>
          </w:tcPr>
          <w:p w:rsidR="00AD6001" w:rsidRPr="00DC1F83" w:rsidRDefault="00AD6001" w:rsidP="00AD6001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Микаелян Г.В.</w:t>
            </w:r>
          </w:p>
          <w:p w:rsidR="00AD6001" w:rsidRPr="00DC1F83" w:rsidRDefault="00AD6001" w:rsidP="00AD6001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8-910-938-62-02</w:t>
            </w:r>
          </w:p>
          <w:p w:rsidR="00AD6001" w:rsidRPr="00DC1F83" w:rsidRDefault="00AD6001" w:rsidP="00AD6001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куратор</w:t>
            </w:r>
          </w:p>
          <w:p w:rsidR="00AD6001" w:rsidRPr="00DC1F83" w:rsidRDefault="00AD6001" w:rsidP="00AD6001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Мелихов Николай</w:t>
            </w: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 xml:space="preserve"> Сергеевич</w:t>
            </w:r>
          </w:p>
        </w:tc>
        <w:tc>
          <w:tcPr>
            <w:tcW w:w="441" w:type="dxa"/>
            <w:shd w:val="clear" w:color="auto" w:fill="C2D69B" w:themeFill="accent3" w:themeFillTint="99"/>
            <w:vAlign w:val="center"/>
          </w:tcPr>
          <w:p w:rsidR="00AD6001" w:rsidRPr="00DC1F83" w:rsidRDefault="00AD6001" w:rsidP="00AD6001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</w:p>
        </w:tc>
        <w:tc>
          <w:tcPr>
            <w:tcW w:w="441" w:type="dxa"/>
            <w:shd w:val="clear" w:color="auto" w:fill="C2D69B" w:themeFill="accent3" w:themeFillTint="99"/>
            <w:vAlign w:val="center"/>
          </w:tcPr>
          <w:p w:rsidR="00AD6001" w:rsidRPr="00DC1F83" w:rsidRDefault="00AD6001" w:rsidP="00AD6001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1</w:t>
            </w:r>
          </w:p>
        </w:tc>
        <w:tc>
          <w:tcPr>
            <w:tcW w:w="424" w:type="dxa"/>
            <w:shd w:val="clear" w:color="auto" w:fill="C2D69B" w:themeFill="accent3" w:themeFillTint="99"/>
            <w:vAlign w:val="center"/>
          </w:tcPr>
          <w:p w:rsidR="00AD6001" w:rsidRPr="00DC1F83" w:rsidRDefault="00AD6001" w:rsidP="00AD6001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3</w:t>
            </w:r>
          </w:p>
        </w:tc>
        <w:tc>
          <w:tcPr>
            <w:tcW w:w="1341" w:type="dxa"/>
            <w:shd w:val="clear" w:color="auto" w:fill="C2D69B" w:themeFill="accent3" w:themeFillTint="99"/>
            <w:vAlign w:val="center"/>
          </w:tcPr>
          <w:p w:rsidR="00AD6001" w:rsidRPr="00DC1F83" w:rsidRDefault="00AD6001" w:rsidP="00AD6001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Песок – 150</w:t>
            </w:r>
          </w:p>
          <w:p w:rsidR="00AD6001" w:rsidRPr="00DC1F83" w:rsidRDefault="00AD6001" w:rsidP="00AD6001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А</w:t>
            </w:r>
            <w:r w:rsidRPr="00DC1F83">
              <w:rPr>
                <w:rFonts w:ascii="Times New Roman" w:hAnsi="Times New Roman" w:cs="Times New Roman"/>
                <w:i w:val="0"/>
                <w:szCs w:val="16"/>
              </w:rPr>
              <w:t>/</w:t>
            </w: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крошка - 100</w:t>
            </w:r>
          </w:p>
        </w:tc>
        <w:tc>
          <w:tcPr>
            <w:tcW w:w="588" w:type="dxa"/>
            <w:shd w:val="clear" w:color="auto" w:fill="C2D69B" w:themeFill="accent3" w:themeFillTint="99"/>
            <w:vAlign w:val="center"/>
          </w:tcPr>
          <w:p w:rsidR="00AD6001" w:rsidRPr="00DC1F83" w:rsidRDefault="00AD6001" w:rsidP="00AD6001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DC1F83">
              <w:rPr>
                <w:rFonts w:ascii="Times New Roman" w:hAnsi="Times New Roman" w:cs="Times New Roman"/>
                <w:i w:val="0"/>
                <w:szCs w:val="16"/>
                <w:lang w:val="ru-RU"/>
              </w:rPr>
              <w:t>12</w:t>
            </w:r>
          </w:p>
        </w:tc>
        <w:tc>
          <w:tcPr>
            <w:tcW w:w="6473" w:type="dxa"/>
            <w:shd w:val="clear" w:color="auto" w:fill="C2D69B" w:themeFill="accent3" w:themeFillTint="99"/>
            <w:vAlign w:val="center"/>
          </w:tcPr>
          <w:p w:rsidR="00AD6001" w:rsidRDefault="00AD6001" w:rsidP="00AD6001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Cs w:val="16"/>
                <w:shd w:val="clear" w:color="auto" w:fill="C2D69B"/>
                <w:lang w:val="ru-RU"/>
              </w:rPr>
            </w:pPr>
          </w:p>
          <w:p w:rsidR="00AD6001" w:rsidRPr="00DC1F83" w:rsidRDefault="00AD6001" w:rsidP="00AD6001">
            <w:pPr>
              <w:ind w:right="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 w:rsidRPr="00070CBA">
              <w:rPr>
                <w:rFonts w:ascii="Times New Roman" w:hAnsi="Times New Roman" w:cs="Times New Roman"/>
                <w:b/>
                <w:i w:val="0"/>
                <w:szCs w:val="16"/>
                <w:shd w:val="clear" w:color="auto" w:fill="C2D69B"/>
                <w:lang w:val="ru-RU"/>
              </w:rPr>
              <w:t>Проезд обеспечен.</w:t>
            </w:r>
          </w:p>
        </w:tc>
      </w:tr>
      <w:tr w:rsidR="00AD6001" w:rsidRPr="00A23DF6" w:rsidTr="00AD6001">
        <w:trPr>
          <w:trHeight w:val="1695"/>
        </w:trPr>
        <w:tc>
          <w:tcPr>
            <w:tcW w:w="478" w:type="dxa"/>
            <w:textDirection w:val="btLr"/>
          </w:tcPr>
          <w:p w:rsidR="00AD6001" w:rsidRPr="00BE1A2D" w:rsidRDefault="00AD6001" w:rsidP="00737B7E">
            <w:pPr>
              <w:ind w:left="-108" w:right="-108"/>
              <w:jc w:val="center"/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</w:pPr>
            <w:r w:rsidRPr="00BE1A2D">
              <w:rPr>
                <w:rFonts w:ascii="Times New Roman" w:hAnsi="Times New Roman" w:cs="Times New Roman"/>
                <w:b/>
                <w:i w:val="0"/>
                <w:sz w:val="18"/>
                <w:szCs w:val="18"/>
                <w:lang w:val="ru-RU"/>
              </w:rPr>
              <w:lastRenderedPageBreak/>
              <w:t>Лихославльский</w:t>
            </w:r>
          </w:p>
        </w:tc>
        <w:tc>
          <w:tcPr>
            <w:tcW w:w="1790" w:type="dxa"/>
            <w:vAlign w:val="center"/>
          </w:tcPr>
          <w:p w:rsidR="00AD6001" w:rsidRPr="00BE1A2D" w:rsidRDefault="00AD6001" w:rsidP="00AD6001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</w:rPr>
              <w:t>АО "Лихославльавтодор"</w:t>
            </w:r>
          </w:p>
        </w:tc>
        <w:tc>
          <w:tcPr>
            <w:tcW w:w="2330" w:type="dxa"/>
            <w:shd w:val="clear" w:color="auto" w:fill="C2D69B" w:themeFill="accent3" w:themeFillTint="99"/>
            <w:vAlign w:val="center"/>
          </w:tcPr>
          <w:p w:rsidR="00AD6001" w:rsidRDefault="00AD6001" w:rsidP="00AD6001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Мост через р. </w:t>
            </w:r>
            <w:proofErr w:type="spellStart"/>
            <w:r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Кава</w:t>
            </w:r>
            <w:proofErr w:type="spellEnd"/>
            <w:r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 в д. </w:t>
            </w:r>
            <w:proofErr w:type="spellStart"/>
            <w:r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Кава</w:t>
            </w:r>
            <w:proofErr w:type="spellEnd"/>
          </w:p>
          <w:p w:rsidR="00AD6001" w:rsidRPr="006A5FD3" w:rsidRDefault="00AD6001" w:rsidP="00AD6001">
            <w:pPr>
              <w:ind w:left="-108" w:right="-108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 xml:space="preserve">А/Д </w:t>
            </w:r>
            <w:r w:rsidRPr="006A5FD3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Лихославль - Толмачи - Назарово</w:t>
            </w:r>
          </w:p>
        </w:tc>
        <w:tc>
          <w:tcPr>
            <w:tcW w:w="1911" w:type="dxa"/>
            <w:shd w:val="clear" w:color="auto" w:fill="C2D69B" w:themeFill="accent3" w:themeFillTint="99"/>
            <w:vAlign w:val="center"/>
          </w:tcPr>
          <w:p w:rsidR="00AD6001" w:rsidRPr="00BE1A2D" w:rsidRDefault="00AD6001" w:rsidP="00AD6001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Джндоян Тимур Задович</w:t>
            </w:r>
          </w:p>
          <w:p w:rsidR="00AD6001" w:rsidRPr="00BE1A2D" w:rsidRDefault="00AD6001" w:rsidP="00AD6001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8-910-930-25-80</w:t>
            </w:r>
          </w:p>
          <w:p w:rsidR="00AD6001" w:rsidRPr="00BE1A2D" w:rsidRDefault="00AD6001" w:rsidP="00AD6001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Засименко Михаил Михайлович</w:t>
            </w:r>
          </w:p>
          <w:p w:rsidR="00AD6001" w:rsidRPr="00BE1A2D" w:rsidRDefault="00AD6001" w:rsidP="00AD6001">
            <w:pPr>
              <w:ind w:left="-108" w:right="-135"/>
              <w:jc w:val="center"/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</w:pPr>
            <w:r w:rsidRPr="00BE1A2D">
              <w:rPr>
                <w:rFonts w:ascii="Times New Roman" w:hAnsi="Times New Roman" w:cs="Times New Roman"/>
                <w:i w:val="0"/>
                <w:sz w:val="18"/>
                <w:szCs w:val="16"/>
                <w:lang w:val="ru-RU"/>
              </w:rPr>
              <w:t>8-919-053-03-38</w:t>
            </w:r>
          </w:p>
        </w:tc>
        <w:tc>
          <w:tcPr>
            <w:tcW w:w="441" w:type="dxa"/>
            <w:shd w:val="clear" w:color="auto" w:fill="C2D69B" w:themeFill="accent3" w:themeFillTint="99"/>
            <w:vAlign w:val="center"/>
          </w:tcPr>
          <w:p w:rsidR="00AD6001" w:rsidRPr="00DC1F83" w:rsidRDefault="00AD6001" w:rsidP="00AD6001">
            <w:pPr>
              <w:ind w:left="-81" w:right="-6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3</w:t>
            </w:r>
          </w:p>
        </w:tc>
        <w:tc>
          <w:tcPr>
            <w:tcW w:w="441" w:type="dxa"/>
            <w:shd w:val="clear" w:color="auto" w:fill="C2D69B" w:themeFill="accent3" w:themeFillTint="99"/>
            <w:vAlign w:val="center"/>
          </w:tcPr>
          <w:p w:rsidR="00AD6001" w:rsidRPr="00DC1F83" w:rsidRDefault="00AD6001" w:rsidP="00AD6001">
            <w:pPr>
              <w:ind w:left="-148" w:right="-67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</w:p>
        </w:tc>
        <w:tc>
          <w:tcPr>
            <w:tcW w:w="424" w:type="dxa"/>
            <w:shd w:val="clear" w:color="auto" w:fill="C2D69B" w:themeFill="accent3" w:themeFillTint="99"/>
            <w:vAlign w:val="center"/>
          </w:tcPr>
          <w:p w:rsidR="00AD6001" w:rsidRPr="00DC1F83" w:rsidRDefault="00AD6001" w:rsidP="00AD6001">
            <w:pPr>
              <w:ind w:left="-149" w:right="-134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2</w:t>
            </w:r>
          </w:p>
        </w:tc>
        <w:tc>
          <w:tcPr>
            <w:tcW w:w="1341" w:type="dxa"/>
            <w:shd w:val="clear" w:color="auto" w:fill="C2D69B" w:themeFill="accent3" w:themeFillTint="99"/>
            <w:vAlign w:val="center"/>
          </w:tcPr>
          <w:p w:rsidR="00AD6001" w:rsidRPr="00DC1F83" w:rsidRDefault="00AD6001" w:rsidP="00AD6001">
            <w:pPr>
              <w:ind w:left="-82" w:right="-38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Песок - 25</w:t>
            </w:r>
          </w:p>
        </w:tc>
        <w:tc>
          <w:tcPr>
            <w:tcW w:w="588" w:type="dxa"/>
            <w:shd w:val="clear" w:color="auto" w:fill="C2D69B" w:themeFill="accent3" w:themeFillTint="99"/>
            <w:vAlign w:val="center"/>
          </w:tcPr>
          <w:p w:rsidR="00AD6001" w:rsidRPr="00DC1F83" w:rsidRDefault="00AD6001" w:rsidP="00AD6001">
            <w:pPr>
              <w:ind w:left="-37" w:right="-123"/>
              <w:jc w:val="center"/>
              <w:rPr>
                <w:rFonts w:ascii="Times New Roman" w:hAnsi="Times New Roman" w:cs="Times New Roman"/>
                <w:i w:val="0"/>
                <w:szCs w:val="16"/>
                <w:lang w:val="ru-RU"/>
              </w:rPr>
            </w:pPr>
            <w:r>
              <w:rPr>
                <w:rFonts w:ascii="Times New Roman" w:hAnsi="Times New Roman" w:cs="Times New Roman"/>
                <w:i w:val="0"/>
                <w:szCs w:val="16"/>
                <w:lang w:val="ru-RU"/>
              </w:rPr>
              <w:t>6</w:t>
            </w:r>
          </w:p>
        </w:tc>
        <w:tc>
          <w:tcPr>
            <w:tcW w:w="6473" w:type="dxa"/>
            <w:shd w:val="clear" w:color="auto" w:fill="C2D69B" w:themeFill="accent3" w:themeFillTint="99"/>
            <w:vAlign w:val="center"/>
          </w:tcPr>
          <w:p w:rsidR="00AD6001" w:rsidRPr="00D010F3" w:rsidRDefault="00AD6001" w:rsidP="00AD6001">
            <w:pPr>
              <w:ind w:right="34"/>
              <w:jc w:val="center"/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</w:pPr>
            <w:r w:rsidRPr="00324D0E">
              <w:rPr>
                <w:rFonts w:ascii="Times New Roman" w:hAnsi="Times New Roman" w:cs="Times New Roman"/>
                <w:b/>
                <w:i w:val="0"/>
                <w:szCs w:val="16"/>
                <w:lang w:val="ru-RU"/>
              </w:rPr>
              <w:t>Р</w:t>
            </w:r>
            <w:r w:rsidRPr="00D010F3"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азмыв ликвидирован, работы завершены, проезд обеспечен</w:t>
            </w:r>
            <w:r>
              <w:rPr>
                <w:rFonts w:ascii="Times New Roman" w:hAnsi="Times New Roman" w:cs="Times New Roman"/>
                <w:b/>
                <w:i w:val="0"/>
                <w:sz w:val="18"/>
                <w:szCs w:val="16"/>
                <w:lang w:val="ru-RU"/>
              </w:rPr>
              <w:t>.</w:t>
            </w:r>
          </w:p>
        </w:tc>
      </w:tr>
    </w:tbl>
    <w:p w:rsidR="00AB252D" w:rsidRPr="000A2A92" w:rsidRDefault="00AB252D" w:rsidP="000A2A92">
      <w:pPr>
        <w:spacing w:after="0" w:line="240" w:lineRule="auto"/>
        <w:jc w:val="center"/>
        <w:rPr>
          <w:rFonts w:ascii="Times New Roman" w:hAnsi="Times New Roman" w:cs="Times New Roman"/>
          <w:i w:val="0"/>
          <w:sz w:val="16"/>
          <w:szCs w:val="16"/>
          <w:lang w:val="ru-RU"/>
        </w:rPr>
      </w:pPr>
    </w:p>
    <w:sectPr w:rsidR="00AB252D" w:rsidRPr="000A2A92" w:rsidSect="00D00EBD">
      <w:pgSz w:w="16838" w:h="11906" w:orient="landscape"/>
      <w:pgMar w:top="142" w:right="284" w:bottom="142" w:left="28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/>
  <w:rsids>
    <w:rsidRoot w:val="00AB252D"/>
    <w:rsid w:val="00006DBF"/>
    <w:rsid w:val="0000748E"/>
    <w:rsid w:val="0001482E"/>
    <w:rsid w:val="00015080"/>
    <w:rsid w:val="00030F76"/>
    <w:rsid w:val="000615CA"/>
    <w:rsid w:val="0006317D"/>
    <w:rsid w:val="000671B2"/>
    <w:rsid w:val="00070CBA"/>
    <w:rsid w:val="000A2A92"/>
    <w:rsid w:val="000A7BB4"/>
    <w:rsid w:val="000D6C7D"/>
    <w:rsid w:val="000D75AF"/>
    <w:rsid w:val="00101E50"/>
    <w:rsid w:val="001052E0"/>
    <w:rsid w:val="001211A4"/>
    <w:rsid w:val="00121986"/>
    <w:rsid w:val="00121ABE"/>
    <w:rsid w:val="00123B3B"/>
    <w:rsid w:val="001256EA"/>
    <w:rsid w:val="00141A06"/>
    <w:rsid w:val="001911B1"/>
    <w:rsid w:val="0019505C"/>
    <w:rsid w:val="001965ED"/>
    <w:rsid w:val="001A151C"/>
    <w:rsid w:val="001B5392"/>
    <w:rsid w:val="001D3BA6"/>
    <w:rsid w:val="001D6585"/>
    <w:rsid w:val="001F15AB"/>
    <w:rsid w:val="001F5CFF"/>
    <w:rsid w:val="001F76C0"/>
    <w:rsid w:val="0021141B"/>
    <w:rsid w:val="00226760"/>
    <w:rsid w:val="002517A7"/>
    <w:rsid w:val="00260C47"/>
    <w:rsid w:val="00261A37"/>
    <w:rsid w:val="00294097"/>
    <w:rsid w:val="002A09F8"/>
    <w:rsid w:val="002A4263"/>
    <w:rsid w:val="002D541D"/>
    <w:rsid w:val="002F63FB"/>
    <w:rsid w:val="00302F9F"/>
    <w:rsid w:val="00310CF5"/>
    <w:rsid w:val="0031253A"/>
    <w:rsid w:val="00314F60"/>
    <w:rsid w:val="00322652"/>
    <w:rsid w:val="00324D0E"/>
    <w:rsid w:val="00333565"/>
    <w:rsid w:val="00334AE9"/>
    <w:rsid w:val="00346AAB"/>
    <w:rsid w:val="00350914"/>
    <w:rsid w:val="00355B8A"/>
    <w:rsid w:val="0035640B"/>
    <w:rsid w:val="003736A2"/>
    <w:rsid w:val="003866EB"/>
    <w:rsid w:val="003A6234"/>
    <w:rsid w:val="003B4B45"/>
    <w:rsid w:val="003C1B13"/>
    <w:rsid w:val="003C71FE"/>
    <w:rsid w:val="003D22B9"/>
    <w:rsid w:val="003F18F1"/>
    <w:rsid w:val="00415E6D"/>
    <w:rsid w:val="004439F5"/>
    <w:rsid w:val="0045322B"/>
    <w:rsid w:val="00455738"/>
    <w:rsid w:val="004637E6"/>
    <w:rsid w:val="00467CDB"/>
    <w:rsid w:val="00470CB5"/>
    <w:rsid w:val="0047753C"/>
    <w:rsid w:val="004A5655"/>
    <w:rsid w:val="004B4A3D"/>
    <w:rsid w:val="004E261D"/>
    <w:rsid w:val="004E26BF"/>
    <w:rsid w:val="004E7BF8"/>
    <w:rsid w:val="004F31FA"/>
    <w:rsid w:val="00503443"/>
    <w:rsid w:val="00533EF7"/>
    <w:rsid w:val="00540370"/>
    <w:rsid w:val="0054457F"/>
    <w:rsid w:val="00552BE5"/>
    <w:rsid w:val="0057586B"/>
    <w:rsid w:val="00590DAF"/>
    <w:rsid w:val="005A282F"/>
    <w:rsid w:val="005A5C0F"/>
    <w:rsid w:val="005B7B3C"/>
    <w:rsid w:val="005C3E58"/>
    <w:rsid w:val="005D30AB"/>
    <w:rsid w:val="005E1586"/>
    <w:rsid w:val="005F06FA"/>
    <w:rsid w:val="005F102B"/>
    <w:rsid w:val="005F2344"/>
    <w:rsid w:val="0061216B"/>
    <w:rsid w:val="00613E05"/>
    <w:rsid w:val="006161A7"/>
    <w:rsid w:val="006312D8"/>
    <w:rsid w:val="006474FE"/>
    <w:rsid w:val="00651E6B"/>
    <w:rsid w:val="00652130"/>
    <w:rsid w:val="0068230D"/>
    <w:rsid w:val="006925C9"/>
    <w:rsid w:val="006A03F4"/>
    <w:rsid w:val="006A5707"/>
    <w:rsid w:val="006A5FD3"/>
    <w:rsid w:val="006E79BE"/>
    <w:rsid w:val="006F3FC0"/>
    <w:rsid w:val="00707D20"/>
    <w:rsid w:val="0071425E"/>
    <w:rsid w:val="007170F7"/>
    <w:rsid w:val="007173E4"/>
    <w:rsid w:val="00724E8D"/>
    <w:rsid w:val="00742E57"/>
    <w:rsid w:val="00761CE2"/>
    <w:rsid w:val="007660DC"/>
    <w:rsid w:val="00783CF0"/>
    <w:rsid w:val="00786375"/>
    <w:rsid w:val="007A30FC"/>
    <w:rsid w:val="007B1CE3"/>
    <w:rsid w:val="007C7766"/>
    <w:rsid w:val="008229C1"/>
    <w:rsid w:val="00827857"/>
    <w:rsid w:val="00843057"/>
    <w:rsid w:val="008933EC"/>
    <w:rsid w:val="008A7AEF"/>
    <w:rsid w:val="008B3266"/>
    <w:rsid w:val="008B789F"/>
    <w:rsid w:val="008C042B"/>
    <w:rsid w:val="008C1986"/>
    <w:rsid w:val="008E06F4"/>
    <w:rsid w:val="008E27C9"/>
    <w:rsid w:val="008E419C"/>
    <w:rsid w:val="00906995"/>
    <w:rsid w:val="009318B3"/>
    <w:rsid w:val="009325CB"/>
    <w:rsid w:val="009427E2"/>
    <w:rsid w:val="0099427D"/>
    <w:rsid w:val="009A128A"/>
    <w:rsid w:val="009B3704"/>
    <w:rsid w:val="009D0670"/>
    <w:rsid w:val="009D72A5"/>
    <w:rsid w:val="009E5E04"/>
    <w:rsid w:val="00A23DF6"/>
    <w:rsid w:val="00A452E2"/>
    <w:rsid w:val="00A618E9"/>
    <w:rsid w:val="00A63360"/>
    <w:rsid w:val="00A77393"/>
    <w:rsid w:val="00A8569B"/>
    <w:rsid w:val="00A97F7E"/>
    <w:rsid w:val="00AA5C64"/>
    <w:rsid w:val="00AB252D"/>
    <w:rsid w:val="00AD24E6"/>
    <w:rsid w:val="00AD6001"/>
    <w:rsid w:val="00AE28F7"/>
    <w:rsid w:val="00AE52E4"/>
    <w:rsid w:val="00AF0BC5"/>
    <w:rsid w:val="00B459DE"/>
    <w:rsid w:val="00B514F3"/>
    <w:rsid w:val="00B54AEF"/>
    <w:rsid w:val="00B55423"/>
    <w:rsid w:val="00B6186F"/>
    <w:rsid w:val="00B61CE1"/>
    <w:rsid w:val="00B63BE4"/>
    <w:rsid w:val="00B91BDB"/>
    <w:rsid w:val="00B9666C"/>
    <w:rsid w:val="00BA41F0"/>
    <w:rsid w:val="00BC6C30"/>
    <w:rsid w:val="00BE0F15"/>
    <w:rsid w:val="00BE1A2D"/>
    <w:rsid w:val="00BE3F81"/>
    <w:rsid w:val="00BE544D"/>
    <w:rsid w:val="00C15FAA"/>
    <w:rsid w:val="00C26AD9"/>
    <w:rsid w:val="00C409ED"/>
    <w:rsid w:val="00C4223E"/>
    <w:rsid w:val="00C45FEB"/>
    <w:rsid w:val="00C52E25"/>
    <w:rsid w:val="00C560FA"/>
    <w:rsid w:val="00C738DC"/>
    <w:rsid w:val="00C758D7"/>
    <w:rsid w:val="00C879E2"/>
    <w:rsid w:val="00CB3B67"/>
    <w:rsid w:val="00CE3687"/>
    <w:rsid w:val="00CE6747"/>
    <w:rsid w:val="00CF5455"/>
    <w:rsid w:val="00D00EBD"/>
    <w:rsid w:val="00D010F3"/>
    <w:rsid w:val="00D01D54"/>
    <w:rsid w:val="00D0495C"/>
    <w:rsid w:val="00D1717D"/>
    <w:rsid w:val="00D230A3"/>
    <w:rsid w:val="00D3541A"/>
    <w:rsid w:val="00D35E68"/>
    <w:rsid w:val="00D52BF5"/>
    <w:rsid w:val="00D6355C"/>
    <w:rsid w:val="00D71746"/>
    <w:rsid w:val="00D834F3"/>
    <w:rsid w:val="00DC1F83"/>
    <w:rsid w:val="00DD1CCA"/>
    <w:rsid w:val="00DE6689"/>
    <w:rsid w:val="00DE74B2"/>
    <w:rsid w:val="00DE7B13"/>
    <w:rsid w:val="00DF0F37"/>
    <w:rsid w:val="00DF122C"/>
    <w:rsid w:val="00DF3FFB"/>
    <w:rsid w:val="00E10095"/>
    <w:rsid w:val="00E178F1"/>
    <w:rsid w:val="00E21BFE"/>
    <w:rsid w:val="00E25331"/>
    <w:rsid w:val="00E37DE0"/>
    <w:rsid w:val="00E41D6C"/>
    <w:rsid w:val="00E55DB8"/>
    <w:rsid w:val="00E5601D"/>
    <w:rsid w:val="00E669B9"/>
    <w:rsid w:val="00E670BF"/>
    <w:rsid w:val="00E865FB"/>
    <w:rsid w:val="00E878B3"/>
    <w:rsid w:val="00E87B07"/>
    <w:rsid w:val="00EA014D"/>
    <w:rsid w:val="00EB5E5D"/>
    <w:rsid w:val="00EC3F0D"/>
    <w:rsid w:val="00ED7802"/>
    <w:rsid w:val="00F07C61"/>
    <w:rsid w:val="00F47B93"/>
    <w:rsid w:val="00F506E3"/>
    <w:rsid w:val="00F61C0C"/>
    <w:rsid w:val="00F64CB2"/>
    <w:rsid w:val="00F72AE1"/>
    <w:rsid w:val="00F73725"/>
    <w:rsid w:val="00F83946"/>
    <w:rsid w:val="00F86BE8"/>
    <w:rsid w:val="00FA1849"/>
    <w:rsid w:val="00FB469D"/>
    <w:rsid w:val="00FC1DC9"/>
    <w:rsid w:val="00FE004D"/>
    <w:rsid w:val="00FE67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D6001"/>
    <w:rPr>
      <w:i/>
      <w:iCs/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01E50"/>
    <w:pPr>
      <w:pBdr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pBdr>
      <w:shd w:val="clear" w:color="auto" w:fill="F2DBDB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622423" w:themeColor="accent2" w:themeShade="7F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01E50"/>
    <w:pPr>
      <w:pBdr>
        <w:top w:val="single" w:sz="4" w:space="0" w:color="C0504D" w:themeColor="accent2"/>
        <w:left w:val="single" w:sz="48" w:space="2" w:color="C0504D" w:themeColor="accent2"/>
        <w:bottom w:val="single" w:sz="4" w:space="0" w:color="C0504D" w:themeColor="accent2"/>
        <w:right w:val="single" w:sz="4" w:space="4" w:color="C0504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01E50"/>
    <w:pPr>
      <w:pBdr>
        <w:left w:val="single" w:sz="48" w:space="2" w:color="C0504D" w:themeColor="accent2"/>
        <w:bottom w:val="single" w:sz="4" w:space="0" w:color="C0504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01E50"/>
    <w:pPr>
      <w:pBdr>
        <w:left w:val="single" w:sz="4" w:space="2" w:color="C0504D" w:themeColor="accent2"/>
        <w:bottom w:val="single" w:sz="4" w:space="2" w:color="C0504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01E50"/>
    <w:pPr>
      <w:pBdr>
        <w:left w:val="dotted" w:sz="4" w:space="2" w:color="C0504D" w:themeColor="accent2"/>
        <w:bottom w:val="dotted" w:sz="4" w:space="2" w:color="C0504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943634" w:themeColor="accent2" w:themeShade="BF"/>
      <w:sz w:val="22"/>
      <w:szCs w:val="22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01E50"/>
    <w:pPr>
      <w:pBdr>
        <w:bottom w:val="single" w:sz="4" w:space="2" w:color="E5B8B7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01E50"/>
    <w:pPr>
      <w:pBdr>
        <w:bottom w:val="dotted" w:sz="4" w:space="2" w:color="D99594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943634" w:themeColor="accent2" w:themeShade="BF"/>
      <w:sz w:val="22"/>
      <w:szCs w:val="22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01E50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C0504D" w:themeColor="accent2"/>
      <w:sz w:val="22"/>
      <w:szCs w:val="22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01E50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C0504D" w:themeColor="accent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1E50"/>
    <w:rPr>
      <w:rFonts w:asciiTheme="majorHAnsi" w:eastAsiaTheme="majorEastAsia" w:hAnsiTheme="majorHAnsi" w:cstheme="majorBidi"/>
      <w:b/>
      <w:bCs/>
      <w:i/>
      <w:iCs/>
      <w:color w:val="622423" w:themeColor="accent2" w:themeShade="7F"/>
      <w:shd w:val="clear" w:color="auto" w:fill="F2DBDB" w:themeFill="accent2" w:themeFillTint="33"/>
    </w:rPr>
  </w:style>
  <w:style w:type="character" w:customStyle="1" w:styleId="20">
    <w:name w:val="Заголовок 2 Знак"/>
    <w:basedOn w:val="a0"/>
    <w:link w:val="2"/>
    <w:uiPriority w:val="9"/>
    <w:semiHidden/>
    <w:rsid w:val="00101E5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30">
    <w:name w:val="Заголовок 3 Знак"/>
    <w:basedOn w:val="a0"/>
    <w:link w:val="3"/>
    <w:uiPriority w:val="9"/>
    <w:semiHidden/>
    <w:rsid w:val="00101E5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40">
    <w:name w:val="Заголовок 4 Знак"/>
    <w:basedOn w:val="a0"/>
    <w:link w:val="4"/>
    <w:uiPriority w:val="9"/>
    <w:semiHidden/>
    <w:rsid w:val="00101E5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01E50"/>
    <w:rPr>
      <w:rFonts w:asciiTheme="majorHAnsi" w:eastAsiaTheme="majorEastAsia" w:hAnsiTheme="majorHAnsi" w:cstheme="majorBidi"/>
      <w:b/>
      <w:bCs/>
      <w:i/>
      <w:iCs/>
      <w:color w:val="943634" w:themeColor="accent2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01E5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70">
    <w:name w:val="Заголовок 7 Знак"/>
    <w:basedOn w:val="a0"/>
    <w:link w:val="7"/>
    <w:uiPriority w:val="9"/>
    <w:semiHidden/>
    <w:rsid w:val="00101E50"/>
    <w:rPr>
      <w:rFonts w:asciiTheme="majorHAnsi" w:eastAsiaTheme="majorEastAsia" w:hAnsiTheme="majorHAnsi" w:cstheme="majorBidi"/>
      <w:i/>
      <w:iCs/>
      <w:color w:val="943634" w:themeColor="accent2" w:themeShade="BF"/>
    </w:rPr>
  </w:style>
  <w:style w:type="character" w:customStyle="1" w:styleId="80">
    <w:name w:val="Заголовок 8 Знак"/>
    <w:basedOn w:val="a0"/>
    <w:link w:val="8"/>
    <w:uiPriority w:val="9"/>
    <w:semiHidden/>
    <w:rsid w:val="00101E5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customStyle="1" w:styleId="90">
    <w:name w:val="Заголовок 9 Знак"/>
    <w:basedOn w:val="a0"/>
    <w:link w:val="9"/>
    <w:uiPriority w:val="9"/>
    <w:semiHidden/>
    <w:rsid w:val="00101E50"/>
    <w:rPr>
      <w:rFonts w:asciiTheme="majorHAnsi" w:eastAsiaTheme="majorEastAsia" w:hAnsiTheme="majorHAnsi" w:cstheme="majorBidi"/>
      <w:i/>
      <w:iCs/>
      <w:color w:val="C0504D" w:themeColor="accent2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101E50"/>
    <w:rPr>
      <w:b/>
      <w:bCs/>
      <w:color w:val="943634" w:themeColor="accent2" w:themeShade="BF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101E50"/>
    <w:pPr>
      <w:pBdr>
        <w:top w:val="single" w:sz="48" w:space="0" w:color="C0504D" w:themeColor="accent2"/>
        <w:bottom w:val="single" w:sz="48" w:space="0" w:color="C0504D" w:themeColor="accent2"/>
      </w:pBdr>
      <w:shd w:val="clear" w:color="auto" w:fill="C0504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101E50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C0504D" w:themeFill="accent2"/>
    </w:rPr>
  </w:style>
  <w:style w:type="paragraph" w:styleId="a6">
    <w:name w:val="Subtitle"/>
    <w:basedOn w:val="a"/>
    <w:next w:val="a"/>
    <w:link w:val="a7"/>
    <w:uiPriority w:val="11"/>
    <w:qFormat/>
    <w:rsid w:val="00101E50"/>
    <w:pPr>
      <w:pBdr>
        <w:bottom w:val="dotted" w:sz="8" w:space="10" w:color="C0504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622423" w:themeColor="accent2" w:themeShade="7F"/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101E50"/>
    <w:rPr>
      <w:rFonts w:asciiTheme="majorHAnsi" w:eastAsiaTheme="majorEastAsia" w:hAnsiTheme="majorHAnsi" w:cstheme="majorBidi"/>
      <w:i/>
      <w:iCs/>
      <w:color w:val="622423" w:themeColor="accent2" w:themeShade="7F"/>
      <w:sz w:val="24"/>
      <w:szCs w:val="24"/>
    </w:rPr>
  </w:style>
  <w:style w:type="character" w:styleId="a8">
    <w:name w:val="Strong"/>
    <w:uiPriority w:val="22"/>
    <w:qFormat/>
    <w:rsid w:val="00101E50"/>
    <w:rPr>
      <w:b/>
      <w:bCs/>
      <w:spacing w:val="0"/>
    </w:rPr>
  </w:style>
  <w:style w:type="character" w:styleId="a9">
    <w:name w:val="Emphasis"/>
    <w:uiPriority w:val="20"/>
    <w:qFormat/>
    <w:rsid w:val="00101E50"/>
    <w:rPr>
      <w:rFonts w:asciiTheme="majorHAnsi" w:eastAsiaTheme="majorEastAsia" w:hAnsiTheme="majorHAnsi" w:cstheme="majorBidi"/>
      <w:b/>
      <w:bCs/>
      <w:i/>
      <w:iCs/>
      <w:color w:val="C0504D" w:themeColor="accent2"/>
      <w:bdr w:val="single" w:sz="18" w:space="0" w:color="F2DBDB" w:themeColor="accent2" w:themeTint="33"/>
      <w:shd w:val="clear" w:color="auto" w:fill="F2DBDB" w:themeFill="accent2" w:themeFillTint="33"/>
    </w:rPr>
  </w:style>
  <w:style w:type="paragraph" w:styleId="aa">
    <w:name w:val="No Spacing"/>
    <w:basedOn w:val="a"/>
    <w:link w:val="ab"/>
    <w:uiPriority w:val="1"/>
    <w:qFormat/>
    <w:rsid w:val="00101E50"/>
    <w:pPr>
      <w:spacing w:after="0" w:line="240" w:lineRule="auto"/>
    </w:pPr>
  </w:style>
  <w:style w:type="character" w:customStyle="1" w:styleId="ab">
    <w:name w:val="Без интервала Знак"/>
    <w:basedOn w:val="a0"/>
    <w:link w:val="aa"/>
    <w:uiPriority w:val="1"/>
    <w:rsid w:val="00101E50"/>
    <w:rPr>
      <w:i/>
      <w:iCs/>
      <w:sz w:val="20"/>
      <w:szCs w:val="20"/>
    </w:rPr>
  </w:style>
  <w:style w:type="paragraph" w:styleId="ac">
    <w:name w:val="List Paragraph"/>
    <w:basedOn w:val="a"/>
    <w:uiPriority w:val="34"/>
    <w:qFormat/>
    <w:rsid w:val="00101E5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101E50"/>
    <w:rPr>
      <w:i w:val="0"/>
      <w:iCs w:val="0"/>
      <w:color w:val="943634" w:themeColor="accent2" w:themeShade="BF"/>
    </w:rPr>
  </w:style>
  <w:style w:type="character" w:customStyle="1" w:styleId="22">
    <w:name w:val="Цитата 2 Знак"/>
    <w:basedOn w:val="a0"/>
    <w:link w:val="21"/>
    <w:uiPriority w:val="29"/>
    <w:rsid w:val="00101E50"/>
    <w:rPr>
      <w:color w:val="943634" w:themeColor="accent2" w:themeShade="BF"/>
      <w:sz w:val="20"/>
      <w:szCs w:val="20"/>
    </w:rPr>
  </w:style>
  <w:style w:type="paragraph" w:styleId="ad">
    <w:name w:val="Intense Quote"/>
    <w:basedOn w:val="a"/>
    <w:next w:val="a"/>
    <w:link w:val="ae"/>
    <w:uiPriority w:val="30"/>
    <w:qFormat/>
    <w:rsid w:val="00101E50"/>
    <w:pPr>
      <w:pBdr>
        <w:top w:val="dotted" w:sz="8" w:space="10" w:color="C0504D" w:themeColor="accent2"/>
        <w:bottom w:val="dotted" w:sz="8" w:space="10" w:color="C0504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C0504D" w:themeColor="accent2"/>
    </w:rPr>
  </w:style>
  <w:style w:type="character" w:customStyle="1" w:styleId="ae">
    <w:name w:val="Выделенная цитата Знак"/>
    <w:basedOn w:val="a0"/>
    <w:link w:val="ad"/>
    <w:uiPriority w:val="30"/>
    <w:rsid w:val="00101E50"/>
    <w:rPr>
      <w:rFonts w:asciiTheme="majorHAnsi" w:eastAsiaTheme="majorEastAsia" w:hAnsiTheme="majorHAnsi" w:cstheme="majorBidi"/>
      <w:b/>
      <w:bCs/>
      <w:i/>
      <w:iCs/>
      <w:color w:val="C0504D" w:themeColor="accent2"/>
      <w:sz w:val="20"/>
      <w:szCs w:val="20"/>
    </w:rPr>
  </w:style>
  <w:style w:type="character" w:styleId="af">
    <w:name w:val="Subtle Emphasis"/>
    <w:uiPriority w:val="19"/>
    <w:qFormat/>
    <w:rsid w:val="00101E50"/>
    <w:rPr>
      <w:rFonts w:asciiTheme="majorHAnsi" w:eastAsiaTheme="majorEastAsia" w:hAnsiTheme="majorHAnsi" w:cstheme="majorBidi"/>
      <w:i/>
      <w:iCs/>
      <w:color w:val="C0504D" w:themeColor="accent2"/>
    </w:rPr>
  </w:style>
  <w:style w:type="character" w:styleId="af0">
    <w:name w:val="Intense Emphasis"/>
    <w:uiPriority w:val="21"/>
    <w:qFormat/>
    <w:rsid w:val="00101E50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C0504D" w:themeColor="accent2"/>
      <w:shd w:val="clear" w:color="auto" w:fill="C0504D" w:themeFill="accent2"/>
      <w:vertAlign w:val="baseline"/>
    </w:rPr>
  </w:style>
  <w:style w:type="character" w:styleId="af1">
    <w:name w:val="Subtle Reference"/>
    <w:uiPriority w:val="31"/>
    <w:qFormat/>
    <w:rsid w:val="00101E50"/>
    <w:rPr>
      <w:i/>
      <w:iCs/>
      <w:smallCaps/>
      <w:color w:val="C0504D" w:themeColor="accent2"/>
      <w:u w:color="C0504D" w:themeColor="accent2"/>
    </w:rPr>
  </w:style>
  <w:style w:type="character" w:styleId="af2">
    <w:name w:val="Intense Reference"/>
    <w:uiPriority w:val="32"/>
    <w:qFormat/>
    <w:rsid w:val="00101E50"/>
    <w:rPr>
      <w:b/>
      <w:bCs/>
      <w:i/>
      <w:iCs/>
      <w:smallCaps/>
      <w:color w:val="C0504D" w:themeColor="accent2"/>
      <w:u w:color="C0504D" w:themeColor="accent2"/>
    </w:rPr>
  </w:style>
  <w:style w:type="character" w:styleId="af3">
    <w:name w:val="Book Title"/>
    <w:uiPriority w:val="33"/>
    <w:qFormat/>
    <w:rsid w:val="00101E50"/>
    <w:rPr>
      <w:rFonts w:asciiTheme="majorHAnsi" w:eastAsiaTheme="majorEastAsia" w:hAnsiTheme="majorHAnsi" w:cstheme="majorBidi"/>
      <w:b/>
      <w:bCs/>
      <w:i/>
      <w:iCs/>
      <w:smallCaps/>
      <w:color w:val="943634" w:themeColor="accent2" w:themeShade="BF"/>
      <w:u w:val="single"/>
    </w:rPr>
  </w:style>
  <w:style w:type="paragraph" w:styleId="af4">
    <w:name w:val="TOC Heading"/>
    <w:basedOn w:val="1"/>
    <w:next w:val="a"/>
    <w:uiPriority w:val="39"/>
    <w:semiHidden/>
    <w:unhideWhenUsed/>
    <w:qFormat/>
    <w:rsid w:val="00101E50"/>
    <w:pPr>
      <w:outlineLvl w:val="9"/>
    </w:pPr>
  </w:style>
  <w:style w:type="table" w:styleId="af5">
    <w:name w:val="Table Grid"/>
    <w:basedOn w:val="a1"/>
    <w:uiPriority w:val="59"/>
    <w:rsid w:val="00AB252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6">
    <w:name w:val="Balloon Text"/>
    <w:basedOn w:val="a"/>
    <w:link w:val="af7"/>
    <w:uiPriority w:val="99"/>
    <w:semiHidden/>
    <w:unhideWhenUsed/>
    <w:rsid w:val="00647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6474FE"/>
    <w:rPr>
      <w:rFonts w:ascii="Tahoma" w:hAnsi="Tahoma" w:cs="Tahoma"/>
      <w:i/>
      <w:iCs/>
      <w:sz w:val="16"/>
      <w:szCs w:val="16"/>
    </w:rPr>
  </w:style>
  <w:style w:type="paragraph" w:customStyle="1" w:styleId="Default">
    <w:name w:val="Default"/>
    <w:rsid w:val="00FE674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бычная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604</Words>
  <Characters>3444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ГКУ "Дирекция ТДФ"</Company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Дежурный ГКУ "Дирекция ТДФ"</dc:creator>
  <cp:lastModifiedBy>Марта</cp:lastModifiedBy>
  <cp:revision>8</cp:revision>
  <cp:lastPrinted>2019-11-13T04:36:00Z</cp:lastPrinted>
  <dcterms:created xsi:type="dcterms:W3CDTF">2019-11-14T05:45:00Z</dcterms:created>
  <dcterms:modified xsi:type="dcterms:W3CDTF">2019-11-15T16:51:00Z</dcterms:modified>
</cp:coreProperties>
</file>