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Layout w:type="fixed"/>
        <w:tblLook w:val="04A0" w:firstRow="1" w:lastRow="0" w:firstColumn="1" w:lastColumn="0" w:noHBand="0" w:noVBand="1"/>
      </w:tblPr>
      <w:tblGrid>
        <w:gridCol w:w="4228"/>
        <w:gridCol w:w="241"/>
        <w:gridCol w:w="5190"/>
      </w:tblGrid>
      <w:tr w:rsidR="00B92499" w:rsidRPr="00B00AFE" w:rsidTr="00C6556A">
        <w:trPr>
          <w:trHeight w:val="3417"/>
        </w:trPr>
        <w:tc>
          <w:tcPr>
            <w:tcW w:w="4228" w:type="dxa"/>
          </w:tcPr>
          <w:p w:rsidR="00B92499" w:rsidRPr="006407EC" w:rsidRDefault="00B92499" w:rsidP="00C6556A">
            <w:pPr>
              <w:jc w:val="center"/>
              <w:rPr>
                <w:b/>
                <w:bCs/>
                <w:caps/>
                <w:sz w:val="28"/>
              </w:rPr>
            </w:pPr>
            <w:r w:rsidRPr="00B00AFE">
              <w:br w:type="page"/>
            </w:r>
            <w:r w:rsidRPr="006407EC">
              <w:rPr>
                <w:b/>
                <w:bCs/>
                <w:caps/>
                <w:sz w:val="28"/>
              </w:rPr>
              <w:t>МИНИСТЕРСТВО ЗДРАВООХРАНЕНИЯ</w:t>
            </w:r>
          </w:p>
          <w:p w:rsidR="00B92499" w:rsidRPr="006407EC" w:rsidRDefault="00B92499" w:rsidP="00C6556A">
            <w:pPr>
              <w:jc w:val="center"/>
              <w:rPr>
                <w:b/>
                <w:bCs/>
                <w:caps/>
                <w:sz w:val="28"/>
              </w:rPr>
            </w:pPr>
            <w:r w:rsidRPr="006407EC">
              <w:rPr>
                <w:b/>
                <w:bCs/>
                <w:caps/>
                <w:sz w:val="28"/>
              </w:rPr>
              <w:t>ТВЕРСКОЙ ОБЛАСТИ</w:t>
            </w:r>
          </w:p>
          <w:p w:rsidR="00B92499" w:rsidRPr="00B00AFE" w:rsidRDefault="00B92499" w:rsidP="00C6556A">
            <w:pPr>
              <w:jc w:val="center"/>
            </w:pPr>
            <w:r w:rsidRPr="00B00AFE">
              <w:t>Советская  ул., 23, г. Тверь, 170100</w:t>
            </w:r>
          </w:p>
          <w:p w:rsidR="00B92499" w:rsidRPr="00B00AFE" w:rsidRDefault="00B92499" w:rsidP="00C6556A">
            <w:pPr>
              <w:jc w:val="center"/>
            </w:pPr>
            <w:r w:rsidRPr="00B00AFE">
              <w:t>Тел. (4822) 32-04-82,</w:t>
            </w:r>
          </w:p>
          <w:p w:rsidR="00B92499" w:rsidRPr="00B00AFE" w:rsidRDefault="00B92499" w:rsidP="00C6556A">
            <w:pPr>
              <w:jc w:val="center"/>
            </w:pPr>
            <w:r w:rsidRPr="00B00AFE">
              <w:t>Факс 32-03-51</w:t>
            </w:r>
          </w:p>
          <w:p w:rsidR="00B92499" w:rsidRPr="00A637B6" w:rsidRDefault="00B92499" w:rsidP="00C6556A">
            <w:pPr>
              <w:jc w:val="center"/>
              <w:rPr>
                <w:lang w:val="en-US"/>
              </w:rPr>
            </w:pPr>
            <w:proofErr w:type="gramStart"/>
            <w:r w:rsidRPr="00B00AFE">
              <w:t>Е</w:t>
            </w:r>
            <w:proofErr w:type="gramEnd"/>
            <w:r w:rsidRPr="00A637B6">
              <w:rPr>
                <w:lang w:val="en-US"/>
              </w:rPr>
              <w:t>-</w:t>
            </w:r>
            <w:r w:rsidRPr="00B00AFE">
              <w:rPr>
                <w:lang w:val="en-US"/>
              </w:rPr>
              <w:t>mail</w:t>
            </w:r>
            <w:r w:rsidRPr="00A637B6">
              <w:rPr>
                <w:lang w:val="en-US"/>
              </w:rPr>
              <w:t xml:space="preserve">: </w:t>
            </w:r>
            <w:r w:rsidRPr="00B00AFE">
              <w:rPr>
                <w:lang w:val="en-US"/>
              </w:rPr>
              <w:t>dep</w:t>
            </w:r>
            <w:r w:rsidRPr="00A637B6">
              <w:rPr>
                <w:lang w:val="en-US"/>
              </w:rPr>
              <w:t>_</w:t>
            </w:r>
            <w:r w:rsidRPr="00B00AFE">
              <w:rPr>
                <w:lang w:val="en-US"/>
              </w:rPr>
              <w:t>zdrav</w:t>
            </w:r>
            <w:r w:rsidRPr="00A637B6">
              <w:rPr>
                <w:lang w:val="en-US"/>
              </w:rPr>
              <w:t>@</w:t>
            </w:r>
            <w:r w:rsidRPr="00B00AFE">
              <w:rPr>
                <w:lang w:val="en-US"/>
              </w:rPr>
              <w:t>web</w:t>
            </w:r>
            <w:r w:rsidRPr="00A637B6">
              <w:rPr>
                <w:lang w:val="en-US"/>
              </w:rPr>
              <w:t>.</w:t>
            </w:r>
            <w:r w:rsidRPr="00B00AFE">
              <w:rPr>
                <w:lang w:val="en-US"/>
              </w:rPr>
              <w:t>region</w:t>
            </w:r>
            <w:r w:rsidRPr="00A637B6">
              <w:rPr>
                <w:lang w:val="en-US"/>
              </w:rPr>
              <w:t>.</w:t>
            </w:r>
            <w:r w:rsidRPr="00B00AFE">
              <w:rPr>
                <w:lang w:val="en-US"/>
              </w:rPr>
              <w:t>tver</w:t>
            </w:r>
            <w:r w:rsidRPr="00A637B6">
              <w:rPr>
                <w:lang w:val="en-US"/>
              </w:rPr>
              <w:t>.</w:t>
            </w:r>
            <w:r w:rsidRPr="00B00AFE">
              <w:rPr>
                <w:lang w:val="en-US"/>
              </w:rPr>
              <w:t>ru</w:t>
            </w:r>
            <w:r w:rsidRPr="00A637B6">
              <w:rPr>
                <w:lang w:val="en-US"/>
              </w:rPr>
              <w:t xml:space="preserve"> </w:t>
            </w:r>
          </w:p>
          <w:p w:rsidR="00B92499" w:rsidRPr="00B00AFE" w:rsidRDefault="00B92499" w:rsidP="00C6556A">
            <w:pPr>
              <w:jc w:val="center"/>
            </w:pPr>
            <w:proofErr w:type="spellStart"/>
            <w:r w:rsidRPr="00B00AFE">
              <w:t>минздрав</w:t>
            </w:r>
            <w:proofErr w:type="gramStart"/>
            <w:r w:rsidRPr="00B00AFE">
              <w:t>.т</w:t>
            </w:r>
            <w:proofErr w:type="gramEnd"/>
            <w:r w:rsidRPr="00B00AFE">
              <w:t>верскаяобласть.рф</w:t>
            </w:r>
            <w:proofErr w:type="spellEnd"/>
          </w:p>
          <w:p w:rsidR="00B92499" w:rsidRPr="00B00AFE" w:rsidRDefault="00B92499" w:rsidP="00C6556A">
            <w:pPr>
              <w:jc w:val="center"/>
            </w:pPr>
            <w:r w:rsidRPr="00B00AFE">
              <w:t>________________ № ____________</w:t>
            </w:r>
          </w:p>
          <w:p w:rsidR="00B92499" w:rsidRPr="00B00AFE" w:rsidRDefault="00B92499" w:rsidP="00C6556A">
            <w:pPr>
              <w:jc w:val="center"/>
              <w:rPr>
                <w:sz w:val="14"/>
                <w:szCs w:val="14"/>
              </w:rPr>
            </w:pPr>
          </w:p>
          <w:p w:rsidR="00B92499" w:rsidRPr="00B00AFE" w:rsidRDefault="00B92499" w:rsidP="00C6556A">
            <w:pPr>
              <w:jc w:val="center"/>
            </w:pPr>
            <w:r w:rsidRPr="00B00AFE">
              <w:t>На № ____________ от  ___________</w:t>
            </w:r>
          </w:p>
          <w:p w:rsidR="00B92499" w:rsidRPr="00B00AFE" w:rsidRDefault="00B92499" w:rsidP="00C6556A">
            <w:pPr>
              <w:ind w:right="-108"/>
              <w:jc w:val="center"/>
            </w:pPr>
          </w:p>
        </w:tc>
        <w:tc>
          <w:tcPr>
            <w:tcW w:w="241" w:type="dxa"/>
          </w:tcPr>
          <w:p w:rsidR="00B92499" w:rsidRPr="00B00AFE" w:rsidRDefault="00B92499" w:rsidP="00C6556A">
            <w:pPr>
              <w:shd w:val="clear" w:color="auto" w:fill="FFFFFF"/>
              <w:rPr>
                <w:b/>
                <w:bCs/>
                <w:spacing w:val="-7"/>
              </w:rPr>
            </w:pPr>
          </w:p>
        </w:tc>
        <w:tc>
          <w:tcPr>
            <w:tcW w:w="5190" w:type="dxa"/>
          </w:tcPr>
          <w:p w:rsidR="00B92499" w:rsidRDefault="00B92499" w:rsidP="00C6556A">
            <w:pPr>
              <w:tabs>
                <w:tab w:val="center" w:pos="0"/>
              </w:tabs>
              <w:jc w:val="center"/>
              <w:rPr>
                <w:b/>
                <w:sz w:val="32"/>
                <w:szCs w:val="32"/>
              </w:rPr>
            </w:pPr>
          </w:p>
          <w:p w:rsidR="00B92499" w:rsidRPr="00B00AFE" w:rsidRDefault="00B92499" w:rsidP="00C6556A">
            <w:pPr>
              <w:tabs>
                <w:tab w:val="center" w:pos="0"/>
              </w:tabs>
              <w:jc w:val="center"/>
              <w:rPr>
                <w:b/>
                <w:sz w:val="32"/>
                <w:szCs w:val="32"/>
              </w:rPr>
            </w:pPr>
            <w:r w:rsidRPr="00B00AFE">
              <w:rPr>
                <w:b/>
                <w:sz w:val="32"/>
                <w:szCs w:val="32"/>
              </w:rPr>
              <w:t>Губернатору Тверской области</w:t>
            </w:r>
          </w:p>
          <w:p w:rsidR="00B92499" w:rsidRPr="00B00AFE" w:rsidRDefault="00B92499" w:rsidP="00C6556A">
            <w:pPr>
              <w:ind w:right="283"/>
              <w:jc w:val="center"/>
              <w:rPr>
                <w:b/>
                <w:sz w:val="32"/>
                <w:szCs w:val="32"/>
              </w:rPr>
            </w:pPr>
          </w:p>
          <w:p w:rsidR="00B92499" w:rsidRPr="00B00AFE" w:rsidRDefault="00B92499" w:rsidP="00C6556A">
            <w:pPr>
              <w:ind w:right="283"/>
              <w:jc w:val="center"/>
            </w:pPr>
            <w:r w:rsidRPr="00B00AFE">
              <w:rPr>
                <w:b/>
                <w:sz w:val="32"/>
                <w:szCs w:val="32"/>
              </w:rPr>
              <w:t xml:space="preserve">И.М. </w:t>
            </w:r>
            <w:proofErr w:type="spellStart"/>
            <w:r w:rsidRPr="00B00AFE">
              <w:rPr>
                <w:b/>
                <w:sz w:val="32"/>
                <w:szCs w:val="32"/>
              </w:rPr>
              <w:t>Рудене</w:t>
            </w:r>
            <w:proofErr w:type="spellEnd"/>
          </w:p>
        </w:tc>
      </w:tr>
    </w:tbl>
    <w:p w:rsidR="00313B10" w:rsidRDefault="009E167E" w:rsidP="00313B10">
      <w:pPr>
        <w:jc w:val="center"/>
        <w:rPr>
          <w:b/>
          <w:sz w:val="32"/>
          <w:szCs w:val="32"/>
        </w:rPr>
      </w:pPr>
      <w:r w:rsidRPr="001316CB">
        <w:rPr>
          <w:b/>
          <w:sz w:val="32"/>
          <w:szCs w:val="32"/>
        </w:rPr>
        <w:t>Уважаемый Игорь Михайлович</w:t>
      </w:r>
      <w:r w:rsidR="002004CB" w:rsidRPr="001316CB">
        <w:rPr>
          <w:b/>
          <w:sz w:val="32"/>
          <w:szCs w:val="32"/>
        </w:rPr>
        <w:t>!</w:t>
      </w:r>
    </w:p>
    <w:p w:rsidR="006F6B78" w:rsidRDefault="006F6B78" w:rsidP="00313B10">
      <w:pPr>
        <w:jc w:val="center"/>
        <w:rPr>
          <w:b/>
          <w:sz w:val="32"/>
          <w:szCs w:val="32"/>
        </w:rPr>
      </w:pPr>
    </w:p>
    <w:p w:rsidR="00F90687" w:rsidRDefault="00220E38" w:rsidP="008F247A">
      <w:pPr>
        <w:ind w:firstLine="709"/>
        <w:jc w:val="both"/>
        <w:rPr>
          <w:sz w:val="32"/>
          <w:szCs w:val="32"/>
        </w:rPr>
      </w:pPr>
      <w:r w:rsidRPr="00220E38">
        <w:rPr>
          <w:sz w:val="32"/>
        </w:rPr>
        <w:t xml:space="preserve">  </w:t>
      </w:r>
      <w:proofErr w:type="gramStart"/>
      <w:r w:rsidR="00AE23F4">
        <w:rPr>
          <w:sz w:val="32"/>
        </w:rPr>
        <w:t>По Вашему поручению,</w:t>
      </w:r>
      <w:r w:rsidR="00C63889">
        <w:rPr>
          <w:sz w:val="32"/>
        </w:rPr>
        <w:t xml:space="preserve"> данному в рамках заседания Бюджетной комиссии от </w:t>
      </w:r>
      <w:r w:rsidR="008F247A">
        <w:rPr>
          <w:sz w:val="32"/>
        </w:rPr>
        <w:t>2</w:t>
      </w:r>
      <w:r w:rsidR="00C63889">
        <w:rPr>
          <w:sz w:val="32"/>
        </w:rPr>
        <w:t>9</w:t>
      </w:r>
      <w:r w:rsidR="008F247A">
        <w:rPr>
          <w:sz w:val="32"/>
        </w:rPr>
        <w:t>.10.2019 г.,</w:t>
      </w:r>
      <w:r w:rsidR="00F90687" w:rsidRPr="00F90687">
        <w:rPr>
          <w:sz w:val="32"/>
          <w:szCs w:val="32"/>
        </w:rPr>
        <w:t xml:space="preserve"> </w:t>
      </w:r>
      <w:r w:rsidR="00C63889">
        <w:rPr>
          <w:sz w:val="32"/>
          <w:szCs w:val="32"/>
        </w:rPr>
        <w:t xml:space="preserve">проведена работа по анализу предложений рынка по подготовке помещений для монтажа линейного ускорителя в помещения ГБУЗ «ТОКОД», а также, совместно с главным врачом ГБУЗ «ОКБ» Козловым С.Е., руководителем ГКУ «Дирекция по строительству ДОКБ» </w:t>
      </w:r>
      <w:proofErr w:type="spellStart"/>
      <w:r w:rsidR="00C63889">
        <w:rPr>
          <w:sz w:val="32"/>
          <w:szCs w:val="32"/>
        </w:rPr>
        <w:t>Широчиным</w:t>
      </w:r>
      <w:proofErr w:type="spellEnd"/>
      <w:r w:rsidR="00C63889">
        <w:rPr>
          <w:sz w:val="32"/>
          <w:szCs w:val="32"/>
        </w:rPr>
        <w:t xml:space="preserve"> Д.А. осуществлен визит в отделение радиологии НИИ Нейрохирургии им.  Н.Н. Бурденко. </w:t>
      </w:r>
      <w:proofErr w:type="gramEnd"/>
    </w:p>
    <w:p w:rsidR="00C63889" w:rsidRDefault="00C63889" w:rsidP="008F247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Консультацию по визиту проводил п</w:t>
      </w:r>
      <w:r w:rsidRPr="00C63889">
        <w:rPr>
          <w:sz w:val="32"/>
          <w:szCs w:val="32"/>
        </w:rPr>
        <w:t xml:space="preserve">редседатель секции </w:t>
      </w:r>
      <w:proofErr w:type="spellStart"/>
      <w:r w:rsidRPr="00C63889">
        <w:rPr>
          <w:sz w:val="32"/>
          <w:szCs w:val="32"/>
        </w:rPr>
        <w:t>радиохирургии</w:t>
      </w:r>
      <w:proofErr w:type="spellEnd"/>
      <w:r w:rsidRPr="00C63889">
        <w:rPr>
          <w:sz w:val="32"/>
          <w:szCs w:val="32"/>
        </w:rPr>
        <w:t xml:space="preserve"> Европейской Ассоциации нейрохирургических обществ, Профессор, </w:t>
      </w:r>
      <w:r>
        <w:rPr>
          <w:sz w:val="32"/>
          <w:szCs w:val="32"/>
        </w:rPr>
        <w:t>заведующий радиологическим отделением Голанов Андрей Владимирович. В рамках визита в НИИ осмотрены кабинеты «Гамма-Нож»¸ «</w:t>
      </w:r>
      <w:proofErr w:type="spellStart"/>
      <w:r>
        <w:rPr>
          <w:sz w:val="32"/>
          <w:szCs w:val="32"/>
        </w:rPr>
        <w:t>Кибер</w:t>
      </w:r>
      <w:proofErr w:type="spellEnd"/>
      <w:r>
        <w:rPr>
          <w:sz w:val="32"/>
          <w:szCs w:val="32"/>
        </w:rPr>
        <w:t xml:space="preserve">-Нож», линейный ускоритель </w:t>
      </w:r>
      <w:r>
        <w:rPr>
          <w:sz w:val="32"/>
          <w:szCs w:val="32"/>
          <w:lang w:val="en-US"/>
        </w:rPr>
        <w:t>Varian</w:t>
      </w:r>
      <w:r w:rsidRPr="00C6388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TrueBeam</w:t>
      </w:r>
      <w:proofErr w:type="spellEnd"/>
      <w:r>
        <w:rPr>
          <w:sz w:val="32"/>
          <w:szCs w:val="32"/>
        </w:rPr>
        <w:t xml:space="preserve">. </w:t>
      </w:r>
      <w:r w:rsidR="000F394E">
        <w:rPr>
          <w:sz w:val="32"/>
          <w:szCs w:val="32"/>
        </w:rPr>
        <w:t>В ходе визита произведен осмотр отделений, примененных архитектурно-</w:t>
      </w:r>
      <w:proofErr w:type="gramStart"/>
      <w:r w:rsidR="000F394E">
        <w:rPr>
          <w:sz w:val="32"/>
          <w:szCs w:val="32"/>
        </w:rPr>
        <w:t>планировочных решений</w:t>
      </w:r>
      <w:proofErr w:type="gramEnd"/>
      <w:r w:rsidR="000F394E">
        <w:rPr>
          <w:sz w:val="32"/>
          <w:szCs w:val="32"/>
        </w:rPr>
        <w:t xml:space="preserve">, а также проводились консультации с профильными специалистами в части применения технологий к медицинским учреждениям Тверской области. Признано, что для применения в ГБУЗ «ТОКОД» наиболее оправданно применение линейного ускорителя класса </w:t>
      </w:r>
      <w:r w:rsidR="000F394E">
        <w:rPr>
          <w:sz w:val="32"/>
          <w:szCs w:val="32"/>
          <w:lang w:val="en-US"/>
        </w:rPr>
        <w:t>Varian</w:t>
      </w:r>
      <w:r w:rsidR="000F394E" w:rsidRPr="000F394E">
        <w:rPr>
          <w:sz w:val="32"/>
          <w:szCs w:val="32"/>
        </w:rPr>
        <w:t xml:space="preserve"> </w:t>
      </w:r>
      <w:r w:rsidR="000F394E">
        <w:rPr>
          <w:sz w:val="32"/>
          <w:szCs w:val="32"/>
          <w:lang w:val="en-US"/>
        </w:rPr>
        <w:t>Halcyon</w:t>
      </w:r>
      <w:r w:rsidR="000F394E" w:rsidRPr="000F394E">
        <w:rPr>
          <w:sz w:val="32"/>
          <w:szCs w:val="32"/>
        </w:rPr>
        <w:t xml:space="preserve"> </w:t>
      </w:r>
      <w:r w:rsidR="000F394E">
        <w:rPr>
          <w:sz w:val="32"/>
          <w:szCs w:val="32"/>
        </w:rPr>
        <w:t>или аналогичного.</w:t>
      </w:r>
    </w:p>
    <w:p w:rsidR="000F394E" w:rsidRDefault="000F394E" w:rsidP="008F247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Первоочередным этапом для размещения линейного ускорителя и его функционирования на базе ГБУЗ «ТОКОД» является наличие подходящего помещения («каньона»), проведение его обследования и ремонта. В рамках анализа рынка получены коммерческие предложения от нескольких фирм, среди них предложение от компании </w:t>
      </w:r>
      <w:proofErr w:type="spellStart"/>
      <w:r>
        <w:rPr>
          <w:sz w:val="32"/>
          <w:szCs w:val="32"/>
        </w:rPr>
        <w:t>МСервис</w:t>
      </w:r>
      <w:proofErr w:type="spellEnd"/>
      <w:r>
        <w:rPr>
          <w:sz w:val="32"/>
          <w:szCs w:val="32"/>
        </w:rPr>
        <w:t xml:space="preserve">, г. Москва. Данная организация </w:t>
      </w:r>
      <w:r w:rsidR="00335355">
        <w:rPr>
          <w:sz w:val="32"/>
          <w:szCs w:val="32"/>
        </w:rPr>
        <w:t xml:space="preserve">работает в сфере проектирования и отделений лучевой </w:t>
      </w:r>
      <w:r w:rsidR="00335355">
        <w:rPr>
          <w:sz w:val="32"/>
          <w:szCs w:val="32"/>
        </w:rPr>
        <w:lastRenderedPageBreak/>
        <w:t>терапи</w:t>
      </w:r>
      <w:r w:rsidR="00816704">
        <w:rPr>
          <w:sz w:val="32"/>
          <w:szCs w:val="32"/>
        </w:rPr>
        <w:t xml:space="preserve">и и </w:t>
      </w:r>
      <w:proofErr w:type="spellStart"/>
      <w:r w:rsidR="00816704">
        <w:rPr>
          <w:sz w:val="32"/>
          <w:szCs w:val="32"/>
        </w:rPr>
        <w:t>радионуклидной</w:t>
      </w:r>
      <w:proofErr w:type="spellEnd"/>
      <w:r w:rsidR="00816704">
        <w:rPr>
          <w:sz w:val="32"/>
          <w:szCs w:val="32"/>
        </w:rPr>
        <w:t xml:space="preserve"> диагностики с 2009 года, презентационные материалы в приложении. </w:t>
      </w:r>
    </w:p>
    <w:p w:rsidR="00816704" w:rsidRDefault="00A66D01" w:rsidP="00816704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Сформирована дорожная карта установки оборудования в ГБУЗ «ТОКОД», прилагается.</w:t>
      </w:r>
    </w:p>
    <w:p w:rsidR="00A66D01" w:rsidRPr="00816704" w:rsidRDefault="00A66D01" w:rsidP="00816704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На основании вышеизложенного, прошу Вас согласовать выделение денежных средств ГБУЗ «ТОКОД» для проведения работ.</w:t>
      </w:r>
    </w:p>
    <w:p w:rsidR="00380E01" w:rsidRDefault="00380E01" w:rsidP="00C63889">
      <w:pPr>
        <w:pStyle w:val="ad"/>
        <w:ind w:left="680"/>
        <w:jc w:val="both"/>
        <w:rPr>
          <w:sz w:val="32"/>
          <w:szCs w:val="32"/>
        </w:rPr>
      </w:pPr>
    </w:p>
    <w:p w:rsidR="00380E01" w:rsidRPr="00380E01" w:rsidRDefault="00380E01" w:rsidP="00380E01">
      <w:pPr>
        <w:pStyle w:val="ad"/>
        <w:ind w:left="1069"/>
        <w:jc w:val="both"/>
        <w:rPr>
          <w:sz w:val="32"/>
          <w:szCs w:val="32"/>
        </w:rPr>
      </w:pPr>
    </w:p>
    <w:p w:rsidR="00826D90" w:rsidRDefault="00826D90" w:rsidP="00A2416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Министр Здравоохранения</w:t>
      </w:r>
      <w:r w:rsidR="00E52E96">
        <w:rPr>
          <w:b/>
          <w:sz w:val="32"/>
          <w:szCs w:val="32"/>
        </w:rPr>
        <w:t xml:space="preserve"> </w:t>
      </w:r>
    </w:p>
    <w:p w:rsidR="008B532C" w:rsidRDefault="00E52E96" w:rsidP="00E52E96">
      <w:pPr>
        <w:jc w:val="both"/>
        <w:rPr>
          <w:b/>
          <w:sz w:val="32"/>
          <w:szCs w:val="32"/>
        </w:rPr>
      </w:pPr>
      <w:r w:rsidRPr="00B8277E">
        <w:rPr>
          <w:b/>
          <w:sz w:val="32"/>
          <w:szCs w:val="32"/>
        </w:rPr>
        <w:t>Тверской</w:t>
      </w:r>
      <w:r>
        <w:rPr>
          <w:b/>
          <w:sz w:val="32"/>
          <w:szCs w:val="32"/>
        </w:rPr>
        <w:t xml:space="preserve"> </w:t>
      </w:r>
      <w:r w:rsidRPr="00B8277E">
        <w:rPr>
          <w:b/>
          <w:sz w:val="32"/>
          <w:szCs w:val="32"/>
        </w:rPr>
        <w:t>области</w:t>
      </w:r>
      <w:r w:rsidR="00A2416C">
        <w:rPr>
          <w:b/>
          <w:sz w:val="32"/>
          <w:szCs w:val="32"/>
        </w:rPr>
        <w:t xml:space="preserve">                     </w:t>
      </w:r>
      <w:r w:rsidR="00826D90">
        <w:rPr>
          <w:b/>
          <w:sz w:val="32"/>
          <w:szCs w:val="32"/>
        </w:rPr>
        <w:tab/>
      </w:r>
      <w:r w:rsidR="00826D90">
        <w:rPr>
          <w:b/>
          <w:sz w:val="32"/>
          <w:szCs w:val="32"/>
        </w:rPr>
        <w:tab/>
      </w:r>
      <w:r w:rsidR="00826D90">
        <w:rPr>
          <w:b/>
          <w:sz w:val="32"/>
          <w:szCs w:val="32"/>
        </w:rPr>
        <w:tab/>
        <w:t xml:space="preserve">        М.А. Максимов</w:t>
      </w: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F171F" w:rsidRDefault="00AF171F" w:rsidP="00E52E96">
      <w:pPr>
        <w:jc w:val="both"/>
        <w:rPr>
          <w:b/>
          <w:sz w:val="32"/>
          <w:szCs w:val="32"/>
        </w:rPr>
        <w:sectPr w:rsidR="00AF171F" w:rsidSect="001262C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W w:w="25946" w:type="dxa"/>
        <w:tblInd w:w="108" w:type="dxa"/>
        <w:tblLook w:val="04A0" w:firstRow="1" w:lastRow="0" w:firstColumn="1" w:lastColumn="0" w:noHBand="0" w:noVBand="1"/>
      </w:tblPr>
      <w:tblGrid>
        <w:gridCol w:w="11624"/>
        <w:gridCol w:w="11345"/>
        <w:gridCol w:w="2977"/>
      </w:tblGrid>
      <w:tr w:rsidR="00AF171F" w:rsidRPr="005D741C" w:rsidTr="0094602A">
        <w:tc>
          <w:tcPr>
            <w:tcW w:w="11624" w:type="dxa"/>
          </w:tcPr>
          <w:p w:rsidR="00AF171F" w:rsidRPr="00873818" w:rsidRDefault="00AF171F" w:rsidP="0094602A">
            <w:pPr>
              <w:ind w:left="-675" w:firstLine="675"/>
              <w:rPr>
                <w:sz w:val="26"/>
                <w:szCs w:val="26"/>
              </w:rPr>
            </w:pPr>
            <w:r w:rsidRPr="00873818">
              <w:rPr>
                <w:sz w:val="26"/>
                <w:szCs w:val="26"/>
              </w:rPr>
              <w:lastRenderedPageBreak/>
              <w:t>Согласовано:</w:t>
            </w:r>
          </w:p>
          <w:p w:rsidR="00AF171F" w:rsidRPr="00873818" w:rsidRDefault="00AF171F" w:rsidP="0094602A">
            <w:pPr>
              <w:ind w:left="-675" w:firstLine="675"/>
              <w:rPr>
                <w:sz w:val="26"/>
                <w:szCs w:val="26"/>
              </w:rPr>
            </w:pPr>
            <w:r w:rsidRPr="00873818">
              <w:rPr>
                <w:sz w:val="26"/>
                <w:szCs w:val="26"/>
              </w:rPr>
              <w:t>Министр здравоохранения</w:t>
            </w:r>
          </w:p>
          <w:p w:rsidR="00AF171F" w:rsidRPr="00873818" w:rsidRDefault="00AF171F" w:rsidP="0094602A">
            <w:pPr>
              <w:ind w:left="-675" w:firstLine="675"/>
              <w:rPr>
                <w:sz w:val="26"/>
                <w:szCs w:val="26"/>
              </w:rPr>
            </w:pPr>
            <w:r w:rsidRPr="00873818">
              <w:rPr>
                <w:sz w:val="26"/>
                <w:szCs w:val="26"/>
              </w:rPr>
              <w:t>Тверской области</w:t>
            </w:r>
          </w:p>
          <w:p w:rsidR="00AF171F" w:rsidRPr="00873818" w:rsidRDefault="00AF171F" w:rsidP="0094602A">
            <w:pPr>
              <w:ind w:left="-675" w:firstLine="675"/>
              <w:rPr>
                <w:sz w:val="26"/>
                <w:szCs w:val="26"/>
              </w:rPr>
            </w:pPr>
          </w:p>
          <w:p w:rsidR="00AF171F" w:rsidRPr="00873818" w:rsidRDefault="00AF171F" w:rsidP="0094602A">
            <w:pPr>
              <w:ind w:left="-675" w:firstLine="675"/>
              <w:rPr>
                <w:sz w:val="26"/>
                <w:szCs w:val="26"/>
              </w:rPr>
            </w:pPr>
          </w:p>
          <w:p w:rsidR="00AF171F" w:rsidRPr="00873818" w:rsidRDefault="00AF171F" w:rsidP="0094602A">
            <w:pPr>
              <w:ind w:left="-675" w:firstLine="675"/>
              <w:rPr>
                <w:sz w:val="26"/>
                <w:szCs w:val="26"/>
              </w:rPr>
            </w:pPr>
          </w:p>
          <w:p w:rsidR="00AF171F" w:rsidRPr="00873818" w:rsidRDefault="00AF171F" w:rsidP="0094602A">
            <w:pPr>
              <w:ind w:left="-675" w:firstLine="675"/>
              <w:rPr>
                <w:sz w:val="26"/>
                <w:szCs w:val="26"/>
              </w:rPr>
            </w:pPr>
            <w:r w:rsidRPr="00873818">
              <w:rPr>
                <w:sz w:val="26"/>
                <w:szCs w:val="26"/>
              </w:rPr>
              <w:t>__________М.А. Максимов</w:t>
            </w:r>
          </w:p>
        </w:tc>
        <w:tc>
          <w:tcPr>
            <w:tcW w:w="11345" w:type="dxa"/>
          </w:tcPr>
          <w:p w:rsidR="00AF171F" w:rsidRPr="00873818" w:rsidRDefault="00AF171F" w:rsidP="0094602A">
            <w:pPr>
              <w:ind w:left="-675" w:firstLine="675"/>
              <w:rPr>
                <w:sz w:val="26"/>
                <w:szCs w:val="26"/>
              </w:rPr>
            </w:pPr>
            <w:r w:rsidRPr="00873818">
              <w:rPr>
                <w:sz w:val="26"/>
                <w:szCs w:val="26"/>
              </w:rPr>
              <w:t>Согласовано:</w:t>
            </w:r>
          </w:p>
          <w:p w:rsidR="00AF171F" w:rsidRPr="00873818" w:rsidRDefault="00AF171F" w:rsidP="0094602A">
            <w:pPr>
              <w:ind w:left="-675" w:firstLine="67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Главный врач ГБУЗ «ТОКОД»</w:t>
            </w:r>
          </w:p>
          <w:p w:rsidR="00AF171F" w:rsidRPr="00873818" w:rsidRDefault="00AF171F" w:rsidP="0094602A">
            <w:pPr>
              <w:ind w:left="-675" w:firstLine="675"/>
              <w:rPr>
                <w:sz w:val="26"/>
                <w:szCs w:val="26"/>
              </w:rPr>
            </w:pPr>
          </w:p>
          <w:p w:rsidR="00AF171F" w:rsidRDefault="00AF171F" w:rsidP="0094602A">
            <w:pPr>
              <w:ind w:left="-675" w:firstLine="675"/>
              <w:rPr>
                <w:sz w:val="26"/>
                <w:szCs w:val="26"/>
              </w:rPr>
            </w:pPr>
          </w:p>
          <w:p w:rsidR="00AF171F" w:rsidRDefault="00AF171F" w:rsidP="0094602A">
            <w:pPr>
              <w:ind w:left="-675" w:firstLine="675"/>
              <w:rPr>
                <w:sz w:val="26"/>
                <w:szCs w:val="26"/>
              </w:rPr>
            </w:pPr>
          </w:p>
          <w:p w:rsidR="00AF171F" w:rsidRPr="00873818" w:rsidRDefault="00AF171F" w:rsidP="0094602A">
            <w:pPr>
              <w:ind w:left="-675" w:firstLine="675"/>
              <w:rPr>
                <w:sz w:val="26"/>
                <w:szCs w:val="26"/>
              </w:rPr>
            </w:pPr>
          </w:p>
          <w:p w:rsidR="00AF171F" w:rsidRPr="00873818" w:rsidRDefault="00AF171F" w:rsidP="0094602A">
            <w:pPr>
              <w:ind w:left="-675" w:firstLine="67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__________О.А. Комарова</w:t>
            </w:r>
          </w:p>
        </w:tc>
        <w:tc>
          <w:tcPr>
            <w:tcW w:w="2977" w:type="dxa"/>
          </w:tcPr>
          <w:p w:rsidR="00AF171F" w:rsidRPr="00873818" w:rsidRDefault="00AF171F" w:rsidP="0094602A">
            <w:pPr>
              <w:ind w:left="-42" w:firstLine="42"/>
              <w:rPr>
                <w:sz w:val="26"/>
                <w:szCs w:val="26"/>
              </w:rPr>
            </w:pPr>
          </w:p>
        </w:tc>
      </w:tr>
    </w:tbl>
    <w:p w:rsidR="00AF171F" w:rsidRPr="00FC4950" w:rsidRDefault="00AF171F" w:rsidP="00AF171F">
      <w:pPr>
        <w:rPr>
          <w:vanish/>
        </w:rPr>
      </w:pPr>
    </w:p>
    <w:tbl>
      <w:tblPr>
        <w:tblpPr w:leftFromText="180" w:rightFromText="180" w:vertAnchor="text" w:horzAnchor="margin" w:tblpY="187"/>
        <w:tblW w:w="16835" w:type="dxa"/>
        <w:tblLook w:val="04A0" w:firstRow="1" w:lastRow="0" w:firstColumn="1" w:lastColumn="0" w:noHBand="0" w:noVBand="1"/>
      </w:tblPr>
      <w:tblGrid>
        <w:gridCol w:w="16835"/>
      </w:tblGrid>
      <w:tr w:rsidR="00AF171F" w:rsidRPr="00844802" w:rsidTr="0094602A">
        <w:trPr>
          <w:trHeight w:val="826"/>
        </w:trPr>
        <w:tc>
          <w:tcPr>
            <w:tcW w:w="16835" w:type="dxa"/>
          </w:tcPr>
          <w:p w:rsidR="00AF171F" w:rsidRDefault="00AF171F" w:rsidP="0094602A">
            <w:pPr>
              <w:rPr>
                <w:sz w:val="28"/>
                <w:szCs w:val="28"/>
              </w:rPr>
            </w:pPr>
          </w:p>
          <w:p w:rsidR="00AF171F" w:rsidRPr="00844802" w:rsidRDefault="00AF171F" w:rsidP="00CA2439">
            <w:pPr>
              <w:rPr>
                <w:sz w:val="28"/>
                <w:szCs w:val="28"/>
              </w:rPr>
            </w:pPr>
          </w:p>
        </w:tc>
      </w:tr>
    </w:tbl>
    <w:p w:rsidR="00AF171F" w:rsidRPr="00873818" w:rsidRDefault="00AF171F" w:rsidP="00AF171F">
      <w:pPr>
        <w:jc w:val="center"/>
        <w:rPr>
          <w:b/>
          <w:sz w:val="26"/>
          <w:szCs w:val="26"/>
        </w:rPr>
      </w:pPr>
      <w:r w:rsidRPr="00873818">
        <w:rPr>
          <w:b/>
          <w:sz w:val="26"/>
          <w:szCs w:val="26"/>
        </w:rPr>
        <w:t xml:space="preserve">План мероприятий («дорожная карта») по </w:t>
      </w:r>
      <w:r>
        <w:rPr>
          <w:b/>
          <w:sz w:val="26"/>
          <w:szCs w:val="26"/>
        </w:rPr>
        <w:t>установке в ГБУЗ «ТОКОД» линейного ускорителя и топометрического компьютерного томографа</w:t>
      </w:r>
    </w:p>
    <w:p w:rsidR="00AF171F" w:rsidRPr="00873818" w:rsidRDefault="00AF171F" w:rsidP="00AF171F">
      <w:pPr>
        <w:jc w:val="center"/>
        <w:rPr>
          <w:b/>
          <w:sz w:val="26"/>
          <w:szCs w:val="26"/>
        </w:rPr>
      </w:pPr>
    </w:p>
    <w:p w:rsidR="00AF171F" w:rsidRPr="00873818" w:rsidRDefault="00AF171F" w:rsidP="00AF171F">
      <w:pPr>
        <w:jc w:val="center"/>
        <w:rPr>
          <w:b/>
          <w:sz w:val="26"/>
          <w:szCs w:val="26"/>
        </w:rPr>
      </w:pPr>
    </w:p>
    <w:tbl>
      <w:tblPr>
        <w:tblW w:w="14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377"/>
        <w:gridCol w:w="2129"/>
        <w:gridCol w:w="3118"/>
        <w:gridCol w:w="1701"/>
      </w:tblGrid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№ </w:t>
            </w:r>
            <w:proofErr w:type="gramStart"/>
            <w:r w:rsidRPr="00F17806">
              <w:rPr>
                <w:b/>
                <w:bCs/>
                <w:color w:val="000000"/>
                <w:kern w:val="24"/>
                <w:sz w:val="28"/>
                <w:szCs w:val="28"/>
              </w:rPr>
              <w:t>п</w:t>
            </w:r>
            <w:proofErr w:type="gramEnd"/>
            <w:r w:rsidRPr="00F17806">
              <w:rPr>
                <w:b/>
                <w:bCs/>
                <w:color w:val="000000"/>
                <w:kern w:val="24"/>
                <w:sz w:val="28"/>
                <w:szCs w:val="28"/>
              </w:rPr>
              <w:t>/п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b/>
                <w:bCs/>
                <w:color w:val="000000"/>
                <w:kern w:val="24"/>
                <w:sz w:val="28"/>
                <w:szCs w:val="28"/>
              </w:rPr>
              <w:t>Мероприятие</w:t>
            </w:r>
          </w:p>
        </w:tc>
        <w:tc>
          <w:tcPr>
            <w:tcW w:w="2129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b/>
                <w:bCs/>
                <w:color w:val="000000"/>
                <w:kern w:val="24"/>
                <w:sz w:val="28"/>
                <w:szCs w:val="28"/>
              </w:rPr>
              <w:t>Срок</w:t>
            </w:r>
          </w:p>
        </w:tc>
        <w:tc>
          <w:tcPr>
            <w:tcW w:w="3118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b/>
                <w:bCs/>
                <w:color w:val="000000"/>
                <w:kern w:val="24"/>
                <w:sz w:val="28"/>
                <w:szCs w:val="28"/>
              </w:rPr>
              <w:t>Ответственные лица</w:t>
            </w:r>
          </w:p>
        </w:tc>
        <w:tc>
          <w:tcPr>
            <w:tcW w:w="1701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Статус </w:t>
            </w: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1.</w:t>
            </w:r>
          </w:p>
        </w:tc>
        <w:tc>
          <w:tcPr>
            <w:tcW w:w="13325" w:type="dxa"/>
            <w:gridSpan w:val="4"/>
            <w:vAlign w:val="center"/>
          </w:tcPr>
          <w:p w:rsidR="00AF171F" w:rsidRPr="00F17806" w:rsidRDefault="00AF171F" w:rsidP="00CA2439">
            <w:pPr>
              <w:pStyle w:val="ab"/>
              <w:spacing w:before="0" w:beforeAutospacing="0" w:after="0"/>
              <w:jc w:val="center"/>
              <w:textAlignment w:val="center"/>
              <w:rPr>
                <w:b/>
                <w:sz w:val="28"/>
                <w:szCs w:val="28"/>
              </w:rPr>
            </w:pPr>
            <w:r w:rsidRPr="00F17806">
              <w:rPr>
                <w:b/>
                <w:sz w:val="28"/>
                <w:szCs w:val="28"/>
              </w:rPr>
              <w:t>Проведение строительной экспертизы каньонов</w:t>
            </w:r>
            <w:r w:rsidR="00F00A52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1.1.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ConsPlusNormal"/>
              <w:tabs>
                <w:tab w:val="left" w:pos="-142"/>
              </w:tabs>
              <w:jc w:val="center"/>
              <w:rPr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Заключение договоров на строительную экспертизу каньонов и расчеты по радиационной безопасности</w:t>
            </w:r>
          </w:p>
        </w:tc>
        <w:tc>
          <w:tcPr>
            <w:tcW w:w="2129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До 15.11.2019</w:t>
            </w:r>
          </w:p>
        </w:tc>
        <w:tc>
          <w:tcPr>
            <w:tcW w:w="3118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ГБУЗ «ТОКОД»</w:t>
            </w:r>
          </w:p>
        </w:tc>
        <w:tc>
          <w:tcPr>
            <w:tcW w:w="1701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1.2.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ConsPlusNormal"/>
              <w:tabs>
                <w:tab w:val="left" w:pos="-142"/>
              </w:tabs>
              <w:jc w:val="center"/>
              <w:rPr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Проведение строительной экспертизы каньонов и расчетов по радиационной безопасности</w:t>
            </w:r>
          </w:p>
        </w:tc>
        <w:tc>
          <w:tcPr>
            <w:tcW w:w="2129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bCs/>
                <w:sz w:val="28"/>
                <w:szCs w:val="28"/>
              </w:rPr>
            </w:pPr>
          </w:p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bCs/>
                <w:sz w:val="28"/>
                <w:szCs w:val="28"/>
              </w:rPr>
            </w:pPr>
            <w:r w:rsidRPr="00F17806">
              <w:rPr>
                <w:bCs/>
                <w:sz w:val="28"/>
                <w:szCs w:val="28"/>
              </w:rPr>
              <w:t>До 10.12.2019</w:t>
            </w:r>
          </w:p>
        </w:tc>
        <w:tc>
          <w:tcPr>
            <w:tcW w:w="3118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Исполнитель в соответствии с контрактом</w:t>
            </w:r>
          </w:p>
        </w:tc>
        <w:tc>
          <w:tcPr>
            <w:tcW w:w="1701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3325" w:type="dxa"/>
            <w:gridSpan w:val="4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b/>
                <w:color w:val="000000"/>
                <w:kern w:val="24"/>
                <w:sz w:val="28"/>
                <w:szCs w:val="28"/>
              </w:rPr>
            </w:pPr>
            <w:r w:rsidRPr="00F17806">
              <w:rPr>
                <w:b/>
                <w:color w:val="000000"/>
                <w:kern w:val="24"/>
                <w:sz w:val="28"/>
                <w:szCs w:val="28"/>
              </w:rPr>
              <w:t>Проведение закупки линейного ускорителя и топометрического компьютерного томографа</w:t>
            </w: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2.1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ConsPlusNormal"/>
              <w:tabs>
                <w:tab w:val="left" w:pos="-142"/>
              </w:tabs>
              <w:jc w:val="center"/>
              <w:rPr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Подготовка аукционной документации на закупку линейного ускорителя и топометрического компьютерного томографа (с учетом результатов строительной экспертизы)</w:t>
            </w:r>
          </w:p>
        </w:tc>
        <w:tc>
          <w:tcPr>
            <w:tcW w:w="2129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bCs/>
                <w:sz w:val="28"/>
                <w:szCs w:val="28"/>
              </w:rPr>
            </w:pPr>
            <w:r w:rsidRPr="00F17806">
              <w:rPr>
                <w:bCs/>
                <w:sz w:val="28"/>
                <w:szCs w:val="28"/>
              </w:rPr>
              <w:t>До 25.12.2019</w:t>
            </w:r>
          </w:p>
        </w:tc>
        <w:tc>
          <w:tcPr>
            <w:tcW w:w="3118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Министерство здравоохранения Тверской области, ГБУЗ «ТОКОД»</w:t>
            </w:r>
          </w:p>
        </w:tc>
        <w:tc>
          <w:tcPr>
            <w:tcW w:w="1701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2.2.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ConsPlusNormal"/>
              <w:tabs>
                <w:tab w:val="left" w:pos="-142"/>
              </w:tabs>
              <w:jc w:val="center"/>
              <w:rPr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Размещение аукционной документации на торговой площадке</w:t>
            </w:r>
          </w:p>
        </w:tc>
        <w:tc>
          <w:tcPr>
            <w:tcW w:w="2129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До 15.01.2020</w:t>
            </w:r>
          </w:p>
        </w:tc>
        <w:tc>
          <w:tcPr>
            <w:tcW w:w="3118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 xml:space="preserve">Министерство здравоохранения </w:t>
            </w:r>
            <w:r w:rsidRPr="00F17806">
              <w:rPr>
                <w:color w:val="000000"/>
                <w:kern w:val="24"/>
                <w:sz w:val="28"/>
                <w:szCs w:val="28"/>
              </w:rPr>
              <w:lastRenderedPageBreak/>
              <w:t>Тверской области, Министерство имущественных и земельных отношений</w:t>
            </w:r>
          </w:p>
        </w:tc>
        <w:tc>
          <w:tcPr>
            <w:tcW w:w="1701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lastRenderedPageBreak/>
              <w:t>2.3.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ConsPlusNormal"/>
              <w:tabs>
                <w:tab w:val="left" w:pos="-142"/>
              </w:tabs>
              <w:jc w:val="center"/>
              <w:rPr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Проведение конкурсных процедур на закупку линейного ускорителя и топометрического компьютерного томографа</w:t>
            </w:r>
          </w:p>
        </w:tc>
        <w:tc>
          <w:tcPr>
            <w:tcW w:w="2129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До 15.02.2020</w:t>
            </w:r>
          </w:p>
        </w:tc>
        <w:tc>
          <w:tcPr>
            <w:tcW w:w="3118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Министерство здравоохранения Тверской области,</w:t>
            </w:r>
          </w:p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Министерство имущественных и земельных отношений Тверской области</w:t>
            </w:r>
          </w:p>
        </w:tc>
        <w:tc>
          <w:tcPr>
            <w:tcW w:w="1701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2.4.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ConsPlusNormal"/>
              <w:tabs>
                <w:tab w:val="left" w:pos="-142"/>
              </w:tabs>
              <w:jc w:val="center"/>
              <w:rPr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Заключение контракта на поставку линейного ускорителя и топометрического компьютерного томографа со сроком поставки и монтажа до 30.09.2019</w:t>
            </w:r>
          </w:p>
        </w:tc>
        <w:tc>
          <w:tcPr>
            <w:tcW w:w="2129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До 20.02.2020</w:t>
            </w:r>
          </w:p>
        </w:tc>
        <w:tc>
          <w:tcPr>
            <w:tcW w:w="3118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Министерство здравоохранения Тверской области</w:t>
            </w:r>
          </w:p>
        </w:tc>
        <w:tc>
          <w:tcPr>
            <w:tcW w:w="1701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2.5.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ConsPlusNormal"/>
              <w:tabs>
                <w:tab w:val="left" w:pos="-142"/>
              </w:tabs>
              <w:jc w:val="center"/>
              <w:rPr>
                <w:bCs/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Монтаж и настройка оборудования</w:t>
            </w:r>
          </w:p>
        </w:tc>
        <w:tc>
          <w:tcPr>
            <w:tcW w:w="2129" w:type="dxa"/>
            <w:vAlign w:val="center"/>
          </w:tcPr>
          <w:p w:rsidR="00AF171F" w:rsidRPr="00F17806" w:rsidRDefault="00AF171F" w:rsidP="00AC2DC4">
            <w:pPr>
              <w:pStyle w:val="ab"/>
              <w:spacing w:before="0" w:beforeAutospacing="0" w:after="0"/>
              <w:jc w:val="center"/>
              <w:rPr>
                <w:bCs/>
                <w:sz w:val="28"/>
                <w:szCs w:val="28"/>
              </w:rPr>
            </w:pPr>
            <w:r w:rsidRPr="00F17806">
              <w:rPr>
                <w:bCs/>
                <w:sz w:val="28"/>
                <w:szCs w:val="28"/>
              </w:rPr>
              <w:t>До 30.</w:t>
            </w:r>
            <w:r w:rsidR="00AC2DC4">
              <w:rPr>
                <w:bCs/>
                <w:sz w:val="28"/>
                <w:szCs w:val="28"/>
              </w:rPr>
              <w:t>10</w:t>
            </w:r>
            <w:r w:rsidRPr="00F17806">
              <w:rPr>
                <w:bCs/>
                <w:sz w:val="28"/>
                <w:szCs w:val="28"/>
              </w:rPr>
              <w:t>.2020</w:t>
            </w:r>
          </w:p>
        </w:tc>
        <w:tc>
          <w:tcPr>
            <w:tcW w:w="3118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Министерство здравоохранения Тверской области</w:t>
            </w:r>
          </w:p>
        </w:tc>
        <w:tc>
          <w:tcPr>
            <w:tcW w:w="1701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3.</w:t>
            </w:r>
          </w:p>
        </w:tc>
        <w:tc>
          <w:tcPr>
            <w:tcW w:w="13325" w:type="dxa"/>
            <w:gridSpan w:val="4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b/>
                <w:sz w:val="28"/>
                <w:szCs w:val="28"/>
              </w:rPr>
            </w:pPr>
            <w:r w:rsidRPr="00F17806">
              <w:rPr>
                <w:b/>
                <w:sz w:val="28"/>
                <w:szCs w:val="28"/>
              </w:rPr>
              <w:t>Проектирование и ремонт помещений под установку оборудования</w:t>
            </w: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3.1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CA2439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 xml:space="preserve">Подготовка аукционной документации на проектирование ремонтных работ помещений под установку оборудования </w:t>
            </w:r>
          </w:p>
        </w:tc>
        <w:tc>
          <w:tcPr>
            <w:tcW w:w="2129" w:type="dxa"/>
            <w:vAlign w:val="center"/>
          </w:tcPr>
          <w:p w:rsidR="00AF171F" w:rsidRPr="00F17806" w:rsidRDefault="00CA2439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01.03</w:t>
            </w:r>
            <w:r w:rsidR="00AF171F" w:rsidRPr="00F17806">
              <w:rPr>
                <w:color w:val="000000"/>
                <w:kern w:val="24"/>
                <w:sz w:val="28"/>
                <w:szCs w:val="28"/>
              </w:rPr>
              <w:t>.2020</w:t>
            </w:r>
          </w:p>
        </w:tc>
        <w:tc>
          <w:tcPr>
            <w:tcW w:w="3118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 xml:space="preserve">Министерство здравоохранения </w:t>
            </w:r>
            <w:bookmarkStart w:id="0" w:name="_GoBack"/>
            <w:bookmarkEnd w:id="0"/>
            <w:r w:rsidRPr="00F17806">
              <w:rPr>
                <w:color w:val="000000"/>
                <w:kern w:val="24"/>
                <w:sz w:val="28"/>
                <w:szCs w:val="28"/>
              </w:rPr>
              <w:t>Тверской области,</w:t>
            </w:r>
          </w:p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Министерство имущественных и земельных отношений Тверской области</w:t>
            </w:r>
          </w:p>
        </w:tc>
        <w:tc>
          <w:tcPr>
            <w:tcW w:w="1701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3.2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Размещение аукционной документации на торговой площадке</w:t>
            </w:r>
          </w:p>
        </w:tc>
        <w:tc>
          <w:tcPr>
            <w:tcW w:w="2129" w:type="dxa"/>
            <w:vAlign w:val="center"/>
          </w:tcPr>
          <w:p w:rsidR="00AF171F" w:rsidRPr="00F17806" w:rsidRDefault="00CA2439" w:rsidP="00CA2439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10</w:t>
            </w:r>
            <w:r w:rsidR="00AF171F" w:rsidRPr="00F17806">
              <w:rPr>
                <w:color w:val="000000"/>
                <w:kern w:val="24"/>
                <w:sz w:val="28"/>
                <w:szCs w:val="28"/>
              </w:rPr>
              <w:t>.0</w:t>
            </w:r>
            <w:r>
              <w:rPr>
                <w:color w:val="000000"/>
                <w:kern w:val="24"/>
                <w:sz w:val="28"/>
                <w:szCs w:val="28"/>
              </w:rPr>
              <w:t>3</w:t>
            </w:r>
            <w:r w:rsidR="00AF171F" w:rsidRPr="00F17806">
              <w:rPr>
                <w:color w:val="000000"/>
                <w:kern w:val="24"/>
                <w:sz w:val="28"/>
                <w:szCs w:val="28"/>
              </w:rPr>
              <w:t>.2020</w:t>
            </w:r>
          </w:p>
        </w:tc>
        <w:tc>
          <w:tcPr>
            <w:tcW w:w="3118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 xml:space="preserve">Министерство здравоохранения </w:t>
            </w:r>
            <w:r w:rsidRPr="00F17806">
              <w:rPr>
                <w:color w:val="000000"/>
                <w:kern w:val="24"/>
                <w:sz w:val="28"/>
                <w:szCs w:val="28"/>
              </w:rPr>
              <w:lastRenderedPageBreak/>
              <w:t>Тверской области,</w:t>
            </w:r>
          </w:p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Министерство имущественных и земельных отношений Тверской области</w:t>
            </w:r>
          </w:p>
        </w:tc>
        <w:tc>
          <w:tcPr>
            <w:tcW w:w="1701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lastRenderedPageBreak/>
              <w:t>3.3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Проведение конкурсных процедур на проектирование ремонта помещений под установку линейного ускорителя и компьютерного томографа</w:t>
            </w:r>
          </w:p>
        </w:tc>
        <w:tc>
          <w:tcPr>
            <w:tcW w:w="2129" w:type="dxa"/>
            <w:vAlign w:val="center"/>
          </w:tcPr>
          <w:p w:rsidR="00AF171F" w:rsidRPr="00F17806" w:rsidRDefault="00CA2439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10.04</w:t>
            </w:r>
            <w:r w:rsidR="00AF171F" w:rsidRPr="00F17806">
              <w:rPr>
                <w:color w:val="000000"/>
                <w:kern w:val="24"/>
                <w:sz w:val="28"/>
                <w:szCs w:val="28"/>
              </w:rPr>
              <w:t>.2020</w:t>
            </w:r>
          </w:p>
        </w:tc>
        <w:tc>
          <w:tcPr>
            <w:tcW w:w="3118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Министерство здравоохранения Тверской области,</w:t>
            </w:r>
          </w:p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Министерство имущественных и земельных отношений Тверской области</w:t>
            </w:r>
          </w:p>
        </w:tc>
        <w:tc>
          <w:tcPr>
            <w:tcW w:w="1701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</w:p>
        </w:tc>
      </w:tr>
      <w:tr w:rsidR="00AF171F" w:rsidRPr="00873818" w:rsidTr="0094602A">
        <w:tc>
          <w:tcPr>
            <w:tcW w:w="1242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3.4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Заключение контракта на проектирование</w:t>
            </w:r>
          </w:p>
        </w:tc>
        <w:tc>
          <w:tcPr>
            <w:tcW w:w="2129" w:type="dxa"/>
            <w:vAlign w:val="center"/>
          </w:tcPr>
          <w:p w:rsidR="00AF171F" w:rsidRPr="00F17806" w:rsidRDefault="00CA2439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15.04</w:t>
            </w:r>
            <w:r w:rsidR="00AF171F" w:rsidRPr="00F17806">
              <w:rPr>
                <w:color w:val="000000"/>
                <w:kern w:val="24"/>
                <w:sz w:val="28"/>
                <w:szCs w:val="28"/>
              </w:rPr>
              <w:t>.2020</w:t>
            </w:r>
          </w:p>
        </w:tc>
        <w:tc>
          <w:tcPr>
            <w:tcW w:w="3118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Министерство здравоохранения Тверской области, ГБУЗ «ТОКОД»</w:t>
            </w:r>
          </w:p>
        </w:tc>
        <w:tc>
          <w:tcPr>
            <w:tcW w:w="1701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</w:p>
        </w:tc>
      </w:tr>
      <w:tr w:rsidR="00AF171F" w:rsidRPr="00873818" w:rsidTr="0094602A">
        <w:trPr>
          <w:trHeight w:val="783"/>
        </w:trPr>
        <w:tc>
          <w:tcPr>
            <w:tcW w:w="1242" w:type="dxa"/>
            <w:vAlign w:val="center"/>
            <w:hideMark/>
          </w:tcPr>
          <w:p w:rsidR="00AF171F" w:rsidRPr="00F17806" w:rsidRDefault="00AF171F" w:rsidP="0094602A">
            <w:pPr>
              <w:tabs>
                <w:tab w:val="left" w:pos="-142"/>
              </w:tabs>
              <w:jc w:val="center"/>
              <w:rPr>
                <w:bCs/>
                <w:sz w:val="28"/>
                <w:szCs w:val="28"/>
              </w:rPr>
            </w:pPr>
            <w:r w:rsidRPr="00F17806">
              <w:rPr>
                <w:bCs/>
                <w:sz w:val="28"/>
                <w:szCs w:val="28"/>
              </w:rPr>
              <w:t>3.5.</w:t>
            </w:r>
          </w:p>
        </w:tc>
        <w:tc>
          <w:tcPr>
            <w:tcW w:w="6377" w:type="dxa"/>
            <w:vAlign w:val="center"/>
            <w:hideMark/>
          </w:tcPr>
          <w:p w:rsidR="00AF171F" w:rsidRPr="00F17806" w:rsidRDefault="00AF171F" w:rsidP="0094602A">
            <w:pPr>
              <w:jc w:val="center"/>
              <w:rPr>
                <w:color w:val="000000"/>
                <w:sz w:val="28"/>
                <w:szCs w:val="28"/>
              </w:rPr>
            </w:pPr>
            <w:r w:rsidRPr="00F17806">
              <w:rPr>
                <w:color w:val="000000"/>
                <w:sz w:val="28"/>
                <w:szCs w:val="28"/>
              </w:rPr>
              <w:t>Проведение проектных работ с учетом прохождения  ФАУ «</w:t>
            </w:r>
            <w:proofErr w:type="spellStart"/>
            <w:r w:rsidRPr="00F17806">
              <w:rPr>
                <w:color w:val="000000"/>
                <w:sz w:val="28"/>
                <w:szCs w:val="28"/>
              </w:rPr>
              <w:t>Главгосэкспертиза</w:t>
            </w:r>
            <w:proofErr w:type="spellEnd"/>
            <w:r w:rsidRPr="00F17806"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2129" w:type="dxa"/>
            <w:vAlign w:val="center"/>
            <w:hideMark/>
          </w:tcPr>
          <w:p w:rsidR="00AF171F" w:rsidRPr="00F17806" w:rsidRDefault="00CA2439" w:rsidP="0094602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  <w:r w:rsidR="00AF171F" w:rsidRPr="00F17806">
              <w:rPr>
                <w:color w:val="000000"/>
                <w:sz w:val="28"/>
                <w:szCs w:val="28"/>
              </w:rPr>
              <w:t>.06.2020</w:t>
            </w:r>
          </w:p>
        </w:tc>
        <w:tc>
          <w:tcPr>
            <w:tcW w:w="3118" w:type="dxa"/>
            <w:vAlign w:val="center"/>
            <w:hideMark/>
          </w:tcPr>
          <w:p w:rsidR="00AF171F" w:rsidRPr="00F17806" w:rsidRDefault="00AF171F" w:rsidP="0094602A">
            <w:pPr>
              <w:pStyle w:val="ConsPlusNormal"/>
              <w:tabs>
                <w:tab w:val="left" w:pos="-142"/>
              </w:tabs>
              <w:jc w:val="center"/>
              <w:rPr>
                <w:bCs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Министерство здравоохранения Тверской области, ГБУЗ «ТОКОД»</w:t>
            </w:r>
          </w:p>
        </w:tc>
        <w:tc>
          <w:tcPr>
            <w:tcW w:w="1701" w:type="dxa"/>
            <w:hideMark/>
          </w:tcPr>
          <w:p w:rsidR="00AF171F" w:rsidRPr="00F17806" w:rsidRDefault="00AF171F" w:rsidP="0094602A">
            <w:pPr>
              <w:jc w:val="center"/>
              <w:textAlignment w:val="center"/>
              <w:rPr>
                <w:sz w:val="28"/>
                <w:szCs w:val="28"/>
              </w:rPr>
            </w:pPr>
          </w:p>
        </w:tc>
      </w:tr>
      <w:tr w:rsidR="00AF171F" w:rsidRPr="00873818" w:rsidTr="0094602A">
        <w:trPr>
          <w:trHeight w:val="783"/>
        </w:trPr>
        <w:tc>
          <w:tcPr>
            <w:tcW w:w="1242" w:type="dxa"/>
            <w:vAlign w:val="center"/>
          </w:tcPr>
          <w:p w:rsidR="00AF171F" w:rsidRPr="00F17806" w:rsidRDefault="00AF171F" w:rsidP="0094602A">
            <w:pPr>
              <w:tabs>
                <w:tab w:val="left" w:pos="-142"/>
              </w:tabs>
              <w:jc w:val="center"/>
              <w:rPr>
                <w:bCs/>
                <w:sz w:val="28"/>
                <w:szCs w:val="28"/>
              </w:rPr>
            </w:pPr>
            <w:r w:rsidRPr="00F17806">
              <w:rPr>
                <w:bCs/>
                <w:sz w:val="28"/>
                <w:szCs w:val="28"/>
              </w:rPr>
              <w:t>3.6.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Подготовка аукционной документации на ремонтные работы в помещениях под установку оборудования (с учетом модели закупаемого оборудования)</w:t>
            </w:r>
          </w:p>
          <w:p w:rsidR="00AF171F" w:rsidRPr="00F17806" w:rsidRDefault="00AF171F" w:rsidP="0094602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29" w:type="dxa"/>
            <w:vAlign w:val="center"/>
          </w:tcPr>
          <w:p w:rsidR="00AF171F" w:rsidRPr="00F17806" w:rsidRDefault="00CA2439" w:rsidP="0094602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  <w:r w:rsidR="00AF171F" w:rsidRPr="00F17806">
              <w:rPr>
                <w:color w:val="000000"/>
                <w:sz w:val="28"/>
                <w:szCs w:val="28"/>
              </w:rPr>
              <w:t>.06.2019</w:t>
            </w:r>
          </w:p>
        </w:tc>
        <w:tc>
          <w:tcPr>
            <w:tcW w:w="3118" w:type="dxa"/>
            <w:vAlign w:val="center"/>
          </w:tcPr>
          <w:p w:rsidR="00AF171F" w:rsidRPr="00F17806" w:rsidRDefault="00AF171F" w:rsidP="0094602A">
            <w:pPr>
              <w:pStyle w:val="ConsPlusNormal"/>
              <w:tabs>
                <w:tab w:val="left" w:pos="-142"/>
              </w:tabs>
              <w:jc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Министерство здравоохранения Тверской области, ГБУЗ «ТОКОД»</w:t>
            </w:r>
          </w:p>
        </w:tc>
        <w:tc>
          <w:tcPr>
            <w:tcW w:w="1701" w:type="dxa"/>
          </w:tcPr>
          <w:p w:rsidR="00AF171F" w:rsidRPr="00F17806" w:rsidRDefault="00AF171F" w:rsidP="0094602A">
            <w:pPr>
              <w:jc w:val="center"/>
              <w:textAlignment w:val="center"/>
              <w:rPr>
                <w:sz w:val="28"/>
                <w:szCs w:val="28"/>
              </w:rPr>
            </w:pPr>
          </w:p>
        </w:tc>
      </w:tr>
      <w:tr w:rsidR="00AF171F" w:rsidRPr="00873818" w:rsidTr="0094602A">
        <w:trPr>
          <w:trHeight w:val="783"/>
        </w:trPr>
        <w:tc>
          <w:tcPr>
            <w:tcW w:w="1242" w:type="dxa"/>
            <w:vAlign w:val="center"/>
          </w:tcPr>
          <w:p w:rsidR="00AF171F" w:rsidRPr="00F17806" w:rsidRDefault="00AF171F" w:rsidP="0094602A">
            <w:pPr>
              <w:tabs>
                <w:tab w:val="left" w:pos="-142"/>
              </w:tabs>
              <w:jc w:val="center"/>
              <w:rPr>
                <w:bCs/>
                <w:sz w:val="28"/>
                <w:szCs w:val="28"/>
              </w:rPr>
            </w:pPr>
            <w:r w:rsidRPr="00F17806">
              <w:rPr>
                <w:bCs/>
                <w:sz w:val="28"/>
                <w:szCs w:val="28"/>
              </w:rPr>
              <w:t>3.7.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CA2439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sz w:val="28"/>
                <w:szCs w:val="28"/>
              </w:rPr>
              <w:t>Проведение конкурсных процедур на ремонт помещений под установку линейного ускорителя и компьютерного томографа</w:t>
            </w:r>
          </w:p>
        </w:tc>
        <w:tc>
          <w:tcPr>
            <w:tcW w:w="2129" w:type="dxa"/>
            <w:vAlign w:val="center"/>
          </w:tcPr>
          <w:p w:rsidR="00AF171F" w:rsidRPr="00F17806" w:rsidRDefault="00AC2DC4" w:rsidP="00AC2D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  <w:r w:rsidR="00AF171F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</w:rPr>
              <w:t>7</w:t>
            </w:r>
            <w:r w:rsidR="00AF171F">
              <w:rPr>
                <w:color w:val="000000"/>
                <w:sz w:val="28"/>
                <w:szCs w:val="28"/>
              </w:rPr>
              <w:t>.2020</w:t>
            </w:r>
          </w:p>
        </w:tc>
        <w:tc>
          <w:tcPr>
            <w:tcW w:w="3118" w:type="dxa"/>
          </w:tcPr>
          <w:p w:rsidR="00AF171F" w:rsidRPr="00F17806" w:rsidRDefault="00AF171F" w:rsidP="0094602A">
            <w:pPr>
              <w:pStyle w:val="ConsPlusNormal"/>
              <w:tabs>
                <w:tab w:val="left" w:pos="-142"/>
              </w:tabs>
              <w:jc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 xml:space="preserve">Министерство имущественных и земельных отношений </w:t>
            </w:r>
            <w:r w:rsidRPr="00F17806">
              <w:rPr>
                <w:color w:val="000000"/>
                <w:kern w:val="24"/>
                <w:sz w:val="28"/>
                <w:szCs w:val="28"/>
              </w:rPr>
              <w:lastRenderedPageBreak/>
              <w:t>Тверской области</w:t>
            </w:r>
          </w:p>
        </w:tc>
        <w:tc>
          <w:tcPr>
            <w:tcW w:w="1701" w:type="dxa"/>
          </w:tcPr>
          <w:p w:rsidR="00AF171F" w:rsidRPr="00F17806" w:rsidRDefault="00AF171F" w:rsidP="0094602A">
            <w:pPr>
              <w:jc w:val="center"/>
              <w:textAlignment w:val="center"/>
              <w:rPr>
                <w:sz w:val="28"/>
                <w:szCs w:val="28"/>
              </w:rPr>
            </w:pPr>
          </w:p>
        </w:tc>
      </w:tr>
      <w:tr w:rsidR="00AF171F" w:rsidRPr="00873818" w:rsidTr="0094602A">
        <w:trPr>
          <w:trHeight w:val="783"/>
        </w:trPr>
        <w:tc>
          <w:tcPr>
            <w:tcW w:w="1242" w:type="dxa"/>
            <w:vAlign w:val="center"/>
          </w:tcPr>
          <w:p w:rsidR="00AF171F" w:rsidRPr="00F17806" w:rsidRDefault="00AF171F" w:rsidP="0094602A">
            <w:pPr>
              <w:tabs>
                <w:tab w:val="left" w:pos="-142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3.8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 xml:space="preserve">Заключение контракта на </w:t>
            </w:r>
            <w:r>
              <w:rPr>
                <w:color w:val="000000"/>
                <w:kern w:val="24"/>
                <w:sz w:val="28"/>
                <w:szCs w:val="28"/>
              </w:rPr>
              <w:t>ремонтные работы</w:t>
            </w:r>
          </w:p>
        </w:tc>
        <w:tc>
          <w:tcPr>
            <w:tcW w:w="2129" w:type="dxa"/>
            <w:vAlign w:val="center"/>
          </w:tcPr>
          <w:p w:rsidR="00AF171F" w:rsidRDefault="00AC2DC4" w:rsidP="00AC2D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  <w:r w:rsidR="00AF171F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</w:rPr>
              <w:t>8</w:t>
            </w:r>
            <w:r w:rsidR="00AF171F">
              <w:rPr>
                <w:color w:val="000000"/>
                <w:sz w:val="28"/>
                <w:szCs w:val="28"/>
              </w:rPr>
              <w:t>.2020</w:t>
            </w:r>
          </w:p>
        </w:tc>
        <w:tc>
          <w:tcPr>
            <w:tcW w:w="3118" w:type="dxa"/>
          </w:tcPr>
          <w:p w:rsidR="00AF171F" w:rsidRPr="00F17806" w:rsidRDefault="00AF171F" w:rsidP="0094602A">
            <w:pPr>
              <w:pStyle w:val="ConsPlusNormal"/>
              <w:tabs>
                <w:tab w:val="left" w:pos="-142"/>
              </w:tabs>
              <w:jc w:val="center"/>
              <w:rPr>
                <w:color w:val="000000"/>
                <w:kern w:val="24"/>
                <w:sz w:val="28"/>
                <w:szCs w:val="28"/>
              </w:rPr>
            </w:pPr>
            <w:r w:rsidRPr="00F17806">
              <w:rPr>
                <w:color w:val="000000"/>
                <w:kern w:val="24"/>
                <w:sz w:val="28"/>
                <w:szCs w:val="28"/>
              </w:rPr>
              <w:t>Министерство здравоохранения Тверской области, ГБУЗ «ТОКОД»</w:t>
            </w:r>
          </w:p>
        </w:tc>
        <w:tc>
          <w:tcPr>
            <w:tcW w:w="1701" w:type="dxa"/>
          </w:tcPr>
          <w:p w:rsidR="00AF171F" w:rsidRPr="00F17806" w:rsidRDefault="00AF171F" w:rsidP="0094602A">
            <w:pPr>
              <w:jc w:val="center"/>
              <w:textAlignment w:val="center"/>
              <w:rPr>
                <w:sz w:val="28"/>
                <w:szCs w:val="28"/>
              </w:rPr>
            </w:pPr>
          </w:p>
        </w:tc>
      </w:tr>
      <w:tr w:rsidR="00AF171F" w:rsidRPr="00873818" w:rsidTr="0094602A">
        <w:trPr>
          <w:trHeight w:val="783"/>
        </w:trPr>
        <w:tc>
          <w:tcPr>
            <w:tcW w:w="1242" w:type="dxa"/>
            <w:vAlign w:val="center"/>
          </w:tcPr>
          <w:p w:rsidR="00AF171F" w:rsidRDefault="00AF171F" w:rsidP="0094602A">
            <w:pPr>
              <w:tabs>
                <w:tab w:val="left" w:pos="-142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3.9</w:t>
            </w:r>
          </w:p>
        </w:tc>
        <w:tc>
          <w:tcPr>
            <w:tcW w:w="6377" w:type="dxa"/>
            <w:vAlign w:val="center"/>
          </w:tcPr>
          <w:p w:rsidR="00AF171F" w:rsidRPr="00F17806" w:rsidRDefault="00AF171F" w:rsidP="0094602A">
            <w:pPr>
              <w:pStyle w:val="ab"/>
              <w:spacing w:before="0" w:beforeAutospacing="0" w:after="0"/>
              <w:jc w:val="center"/>
              <w:textAlignment w:val="center"/>
              <w:rPr>
                <w:color w:val="000000"/>
                <w:kern w:val="24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Выполнение ремонтных работ</w:t>
            </w:r>
          </w:p>
        </w:tc>
        <w:tc>
          <w:tcPr>
            <w:tcW w:w="2129" w:type="dxa"/>
            <w:vAlign w:val="center"/>
          </w:tcPr>
          <w:p w:rsidR="00AF171F" w:rsidRDefault="00AF171F" w:rsidP="00AC2D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30.</w:t>
            </w:r>
            <w:r w:rsidR="00AC2DC4">
              <w:rPr>
                <w:color w:val="000000"/>
                <w:sz w:val="28"/>
                <w:szCs w:val="28"/>
              </w:rPr>
              <w:t>09</w:t>
            </w:r>
            <w:r>
              <w:rPr>
                <w:color w:val="000000"/>
                <w:sz w:val="28"/>
                <w:szCs w:val="28"/>
              </w:rPr>
              <w:t>.2020</w:t>
            </w:r>
          </w:p>
        </w:tc>
        <w:tc>
          <w:tcPr>
            <w:tcW w:w="3118" w:type="dxa"/>
          </w:tcPr>
          <w:p w:rsidR="00AF171F" w:rsidRPr="00F17806" w:rsidRDefault="00AF171F" w:rsidP="0094602A">
            <w:pPr>
              <w:pStyle w:val="ConsPlusNormal"/>
              <w:tabs>
                <w:tab w:val="left" w:pos="-142"/>
              </w:tabs>
              <w:jc w:val="center"/>
              <w:rPr>
                <w:color w:val="000000"/>
                <w:kern w:val="24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Исполнитель в соответствии с государственным контрактом</w:t>
            </w:r>
          </w:p>
        </w:tc>
        <w:tc>
          <w:tcPr>
            <w:tcW w:w="1701" w:type="dxa"/>
          </w:tcPr>
          <w:p w:rsidR="00AF171F" w:rsidRPr="00F17806" w:rsidRDefault="00AF171F" w:rsidP="0094602A">
            <w:pPr>
              <w:jc w:val="center"/>
              <w:textAlignment w:val="center"/>
              <w:rPr>
                <w:sz w:val="28"/>
                <w:szCs w:val="28"/>
              </w:rPr>
            </w:pPr>
          </w:p>
        </w:tc>
      </w:tr>
    </w:tbl>
    <w:p w:rsidR="00AF171F" w:rsidRPr="00873818" w:rsidRDefault="00AF171F" w:rsidP="00AF171F">
      <w:pPr>
        <w:rPr>
          <w:sz w:val="26"/>
          <w:szCs w:val="26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b/>
          <w:sz w:val="32"/>
          <w:szCs w:val="32"/>
        </w:rPr>
      </w:pPr>
    </w:p>
    <w:p w:rsidR="00A66D01" w:rsidRDefault="00A66D01" w:rsidP="00E52E96">
      <w:pPr>
        <w:jc w:val="both"/>
        <w:rPr>
          <w:sz w:val="20"/>
          <w:szCs w:val="20"/>
        </w:rPr>
      </w:pPr>
    </w:p>
    <w:sectPr w:rsidR="00A66D01" w:rsidSect="00AF171F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B2B" w:rsidRDefault="00DD1B2B" w:rsidP="00F91F64">
      <w:r>
        <w:separator/>
      </w:r>
    </w:p>
  </w:endnote>
  <w:endnote w:type="continuationSeparator" w:id="0">
    <w:p w:rsidR="00DD1B2B" w:rsidRDefault="00DD1B2B" w:rsidP="00F9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B2B" w:rsidRDefault="00DD1B2B" w:rsidP="00F91F64">
      <w:r>
        <w:separator/>
      </w:r>
    </w:p>
  </w:footnote>
  <w:footnote w:type="continuationSeparator" w:id="0">
    <w:p w:rsidR="00DD1B2B" w:rsidRDefault="00DD1B2B" w:rsidP="00F91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0FF"/>
    <w:multiLevelType w:val="hybridMultilevel"/>
    <w:tmpl w:val="03AAFFA0"/>
    <w:lvl w:ilvl="0" w:tplc="7FFEA9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606B7E"/>
    <w:multiLevelType w:val="hybridMultilevel"/>
    <w:tmpl w:val="21EC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57EA"/>
    <w:multiLevelType w:val="hybridMultilevel"/>
    <w:tmpl w:val="C102253A"/>
    <w:lvl w:ilvl="0" w:tplc="303E144A">
      <w:start w:val="1"/>
      <w:numFmt w:val="decimal"/>
      <w:lvlText w:val="%1."/>
      <w:lvlJc w:val="left"/>
      <w:pPr>
        <w:ind w:left="855" w:hanging="49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91A36"/>
    <w:multiLevelType w:val="hybridMultilevel"/>
    <w:tmpl w:val="DFF8E436"/>
    <w:lvl w:ilvl="0" w:tplc="E4F2B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31A18C1"/>
    <w:multiLevelType w:val="hybridMultilevel"/>
    <w:tmpl w:val="B2BEA4C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B3E6EE9"/>
    <w:multiLevelType w:val="hybridMultilevel"/>
    <w:tmpl w:val="43104C54"/>
    <w:lvl w:ilvl="0" w:tplc="BF162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BC7BA9"/>
    <w:multiLevelType w:val="hybridMultilevel"/>
    <w:tmpl w:val="CBE48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68C7FB0"/>
    <w:multiLevelType w:val="hybridMultilevel"/>
    <w:tmpl w:val="A066E7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5B5610A"/>
    <w:multiLevelType w:val="hybridMultilevel"/>
    <w:tmpl w:val="68E8E87C"/>
    <w:lvl w:ilvl="0" w:tplc="99B091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CA357A7"/>
    <w:multiLevelType w:val="hybridMultilevel"/>
    <w:tmpl w:val="D3EEF56E"/>
    <w:lvl w:ilvl="0" w:tplc="E7D0C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25"/>
    <w:rsid w:val="00004D7F"/>
    <w:rsid w:val="0000665C"/>
    <w:rsid w:val="00007D48"/>
    <w:rsid w:val="00012610"/>
    <w:rsid w:val="00015B52"/>
    <w:rsid w:val="00016FB9"/>
    <w:rsid w:val="000245E1"/>
    <w:rsid w:val="000273BF"/>
    <w:rsid w:val="00030D86"/>
    <w:rsid w:val="00030EF5"/>
    <w:rsid w:val="00034563"/>
    <w:rsid w:val="00040CFC"/>
    <w:rsid w:val="00041C37"/>
    <w:rsid w:val="00051E10"/>
    <w:rsid w:val="00064125"/>
    <w:rsid w:val="00067AC9"/>
    <w:rsid w:val="00070258"/>
    <w:rsid w:val="000734E2"/>
    <w:rsid w:val="00083B60"/>
    <w:rsid w:val="00087DE0"/>
    <w:rsid w:val="00096DE0"/>
    <w:rsid w:val="00097A69"/>
    <w:rsid w:val="000A0121"/>
    <w:rsid w:val="000A178B"/>
    <w:rsid w:val="000A39BE"/>
    <w:rsid w:val="000B0424"/>
    <w:rsid w:val="000B270C"/>
    <w:rsid w:val="000C2479"/>
    <w:rsid w:val="000C6A55"/>
    <w:rsid w:val="000D098C"/>
    <w:rsid w:val="000E3267"/>
    <w:rsid w:val="000E6288"/>
    <w:rsid w:val="000E6975"/>
    <w:rsid w:val="000E6C38"/>
    <w:rsid w:val="000E7799"/>
    <w:rsid w:val="000F394E"/>
    <w:rsid w:val="0010087C"/>
    <w:rsid w:val="001212D2"/>
    <w:rsid w:val="001262C9"/>
    <w:rsid w:val="001316CB"/>
    <w:rsid w:val="00136846"/>
    <w:rsid w:val="00142647"/>
    <w:rsid w:val="00143483"/>
    <w:rsid w:val="00144D2F"/>
    <w:rsid w:val="00150BE5"/>
    <w:rsid w:val="00153932"/>
    <w:rsid w:val="00155A2B"/>
    <w:rsid w:val="00163E8E"/>
    <w:rsid w:val="00170176"/>
    <w:rsid w:val="0017139C"/>
    <w:rsid w:val="00172906"/>
    <w:rsid w:val="00180254"/>
    <w:rsid w:val="00181F88"/>
    <w:rsid w:val="00181FE5"/>
    <w:rsid w:val="00182AA9"/>
    <w:rsid w:val="001865C5"/>
    <w:rsid w:val="00194D58"/>
    <w:rsid w:val="00195467"/>
    <w:rsid w:val="001966E6"/>
    <w:rsid w:val="001A00D9"/>
    <w:rsid w:val="001A6A21"/>
    <w:rsid w:val="001B0F7A"/>
    <w:rsid w:val="001B52C4"/>
    <w:rsid w:val="001B5AA2"/>
    <w:rsid w:val="001B5D84"/>
    <w:rsid w:val="001B7357"/>
    <w:rsid w:val="001C7AC4"/>
    <w:rsid w:val="001D23C1"/>
    <w:rsid w:val="001D77F8"/>
    <w:rsid w:val="001E3115"/>
    <w:rsid w:val="001E3A50"/>
    <w:rsid w:val="001E50A9"/>
    <w:rsid w:val="001E530D"/>
    <w:rsid w:val="001E75C6"/>
    <w:rsid w:val="001F15C3"/>
    <w:rsid w:val="001F1A2D"/>
    <w:rsid w:val="001F5E17"/>
    <w:rsid w:val="001F7DA7"/>
    <w:rsid w:val="002004CB"/>
    <w:rsid w:val="002058C1"/>
    <w:rsid w:val="002067FD"/>
    <w:rsid w:val="002105D1"/>
    <w:rsid w:val="002117C4"/>
    <w:rsid w:val="00211C39"/>
    <w:rsid w:val="00215FF4"/>
    <w:rsid w:val="002164F6"/>
    <w:rsid w:val="0021657C"/>
    <w:rsid w:val="00220E38"/>
    <w:rsid w:val="002211CB"/>
    <w:rsid w:val="00224A6A"/>
    <w:rsid w:val="00225F94"/>
    <w:rsid w:val="002263EB"/>
    <w:rsid w:val="00230733"/>
    <w:rsid w:val="00233AFB"/>
    <w:rsid w:val="0024021F"/>
    <w:rsid w:val="00242EA1"/>
    <w:rsid w:val="00244932"/>
    <w:rsid w:val="002457E0"/>
    <w:rsid w:val="0025226B"/>
    <w:rsid w:val="00253CAE"/>
    <w:rsid w:val="002549CA"/>
    <w:rsid w:val="00257014"/>
    <w:rsid w:val="0026175D"/>
    <w:rsid w:val="002643E3"/>
    <w:rsid w:val="00264912"/>
    <w:rsid w:val="00265204"/>
    <w:rsid w:val="0027052F"/>
    <w:rsid w:val="002713D7"/>
    <w:rsid w:val="00273655"/>
    <w:rsid w:val="00274D46"/>
    <w:rsid w:val="00275749"/>
    <w:rsid w:val="00277B0A"/>
    <w:rsid w:val="002870AF"/>
    <w:rsid w:val="00290D9D"/>
    <w:rsid w:val="002929C4"/>
    <w:rsid w:val="00294ED8"/>
    <w:rsid w:val="002966FF"/>
    <w:rsid w:val="00297103"/>
    <w:rsid w:val="002B60AB"/>
    <w:rsid w:val="002C183B"/>
    <w:rsid w:val="002C6C4C"/>
    <w:rsid w:val="002C71FE"/>
    <w:rsid w:val="002D1CC6"/>
    <w:rsid w:val="002D7210"/>
    <w:rsid w:val="002E2B89"/>
    <w:rsid w:val="002E4E6F"/>
    <w:rsid w:val="002F367B"/>
    <w:rsid w:val="00302422"/>
    <w:rsid w:val="00304F8C"/>
    <w:rsid w:val="00306BF0"/>
    <w:rsid w:val="00313B10"/>
    <w:rsid w:val="00317267"/>
    <w:rsid w:val="003211D3"/>
    <w:rsid w:val="00322CC1"/>
    <w:rsid w:val="00326C49"/>
    <w:rsid w:val="00335355"/>
    <w:rsid w:val="00336E30"/>
    <w:rsid w:val="0033724C"/>
    <w:rsid w:val="00341A17"/>
    <w:rsid w:val="0034367B"/>
    <w:rsid w:val="00347201"/>
    <w:rsid w:val="0034756F"/>
    <w:rsid w:val="00364034"/>
    <w:rsid w:val="0036488C"/>
    <w:rsid w:val="0037176F"/>
    <w:rsid w:val="00372C77"/>
    <w:rsid w:val="0037429D"/>
    <w:rsid w:val="003742CB"/>
    <w:rsid w:val="00380E01"/>
    <w:rsid w:val="0038142B"/>
    <w:rsid w:val="00384A5D"/>
    <w:rsid w:val="003870E0"/>
    <w:rsid w:val="00395F61"/>
    <w:rsid w:val="00397BAF"/>
    <w:rsid w:val="003A1BE5"/>
    <w:rsid w:val="003A21E6"/>
    <w:rsid w:val="003A2C47"/>
    <w:rsid w:val="003A3365"/>
    <w:rsid w:val="003C153A"/>
    <w:rsid w:val="003C74F9"/>
    <w:rsid w:val="003D1D92"/>
    <w:rsid w:val="003D6411"/>
    <w:rsid w:val="003D7747"/>
    <w:rsid w:val="003E42DE"/>
    <w:rsid w:val="003E4429"/>
    <w:rsid w:val="003E4541"/>
    <w:rsid w:val="003F3F23"/>
    <w:rsid w:val="00410109"/>
    <w:rsid w:val="00414130"/>
    <w:rsid w:val="0041430A"/>
    <w:rsid w:val="00417433"/>
    <w:rsid w:val="004176A5"/>
    <w:rsid w:val="004255F6"/>
    <w:rsid w:val="004330A1"/>
    <w:rsid w:val="00434AF8"/>
    <w:rsid w:val="0043559E"/>
    <w:rsid w:val="0043634B"/>
    <w:rsid w:val="00440CF6"/>
    <w:rsid w:val="00443CF8"/>
    <w:rsid w:val="0044607C"/>
    <w:rsid w:val="00446199"/>
    <w:rsid w:val="004469F6"/>
    <w:rsid w:val="004470A8"/>
    <w:rsid w:val="0045168A"/>
    <w:rsid w:val="004561C2"/>
    <w:rsid w:val="00457643"/>
    <w:rsid w:val="004633E8"/>
    <w:rsid w:val="00465E37"/>
    <w:rsid w:val="004664E5"/>
    <w:rsid w:val="004665BE"/>
    <w:rsid w:val="0047021D"/>
    <w:rsid w:val="0047705B"/>
    <w:rsid w:val="004771AA"/>
    <w:rsid w:val="00483FAF"/>
    <w:rsid w:val="00485A32"/>
    <w:rsid w:val="00485D14"/>
    <w:rsid w:val="004878F8"/>
    <w:rsid w:val="0049063B"/>
    <w:rsid w:val="004A67E0"/>
    <w:rsid w:val="004B1041"/>
    <w:rsid w:val="004B1249"/>
    <w:rsid w:val="004B3357"/>
    <w:rsid w:val="004B3D22"/>
    <w:rsid w:val="004B67C2"/>
    <w:rsid w:val="004B6A16"/>
    <w:rsid w:val="004B7649"/>
    <w:rsid w:val="004B7793"/>
    <w:rsid w:val="004C79E5"/>
    <w:rsid w:val="004D1F75"/>
    <w:rsid w:val="004D307E"/>
    <w:rsid w:val="004D3967"/>
    <w:rsid w:val="004D4BBE"/>
    <w:rsid w:val="004E2984"/>
    <w:rsid w:val="004E704F"/>
    <w:rsid w:val="004F1868"/>
    <w:rsid w:val="00515525"/>
    <w:rsid w:val="00522421"/>
    <w:rsid w:val="00536296"/>
    <w:rsid w:val="00537727"/>
    <w:rsid w:val="005409BA"/>
    <w:rsid w:val="0054219B"/>
    <w:rsid w:val="005503C1"/>
    <w:rsid w:val="00551D53"/>
    <w:rsid w:val="00565597"/>
    <w:rsid w:val="00571029"/>
    <w:rsid w:val="00575312"/>
    <w:rsid w:val="005807FD"/>
    <w:rsid w:val="005826E2"/>
    <w:rsid w:val="00582CBB"/>
    <w:rsid w:val="00585735"/>
    <w:rsid w:val="0059497F"/>
    <w:rsid w:val="005967B7"/>
    <w:rsid w:val="005A1BE1"/>
    <w:rsid w:val="005A4A94"/>
    <w:rsid w:val="005B5C3B"/>
    <w:rsid w:val="005C09BD"/>
    <w:rsid w:val="005D2403"/>
    <w:rsid w:val="005E33A9"/>
    <w:rsid w:val="005E36CD"/>
    <w:rsid w:val="005F5937"/>
    <w:rsid w:val="005F6B97"/>
    <w:rsid w:val="005F7217"/>
    <w:rsid w:val="00602BCC"/>
    <w:rsid w:val="00602D14"/>
    <w:rsid w:val="0060576A"/>
    <w:rsid w:val="00605C9A"/>
    <w:rsid w:val="00621CF2"/>
    <w:rsid w:val="0062392B"/>
    <w:rsid w:val="006266B4"/>
    <w:rsid w:val="0062671E"/>
    <w:rsid w:val="00633881"/>
    <w:rsid w:val="006342D2"/>
    <w:rsid w:val="00635440"/>
    <w:rsid w:val="0063607A"/>
    <w:rsid w:val="006362D1"/>
    <w:rsid w:val="006407EC"/>
    <w:rsid w:val="00640C86"/>
    <w:rsid w:val="006448B6"/>
    <w:rsid w:val="006601F8"/>
    <w:rsid w:val="0066540A"/>
    <w:rsid w:val="00665A7B"/>
    <w:rsid w:val="0067209A"/>
    <w:rsid w:val="006803A6"/>
    <w:rsid w:val="00680FA9"/>
    <w:rsid w:val="00694F6C"/>
    <w:rsid w:val="00695555"/>
    <w:rsid w:val="00696350"/>
    <w:rsid w:val="00697D43"/>
    <w:rsid w:val="006A51C9"/>
    <w:rsid w:val="006C5EB3"/>
    <w:rsid w:val="006D0A30"/>
    <w:rsid w:val="006D4032"/>
    <w:rsid w:val="006D55A7"/>
    <w:rsid w:val="006D6D9C"/>
    <w:rsid w:val="006E2E6F"/>
    <w:rsid w:val="006E5EE8"/>
    <w:rsid w:val="006E6545"/>
    <w:rsid w:val="006E6CF6"/>
    <w:rsid w:val="006E7E3E"/>
    <w:rsid w:val="006F0668"/>
    <w:rsid w:val="006F2C32"/>
    <w:rsid w:val="006F6228"/>
    <w:rsid w:val="006F6B78"/>
    <w:rsid w:val="006F785F"/>
    <w:rsid w:val="00706F6E"/>
    <w:rsid w:val="00714002"/>
    <w:rsid w:val="00721F64"/>
    <w:rsid w:val="007243BF"/>
    <w:rsid w:val="007268E2"/>
    <w:rsid w:val="00730A9B"/>
    <w:rsid w:val="0073491A"/>
    <w:rsid w:val="0073579C"/>
    <w:rsid w:val="00737F07"/>
    <w:rsid w:val="007424B0"/>
    <w:rsid w:val="00742912"/>
    <w:rsid w:val="00745D68"/>
    <w:rsid w:val="007505E7"/>
    <w:rsid w:val="007518D2"/>
    <w:rsid w:val="00757D10"/>
    <w:rsid w:val="0076216A"/>
    <w:rsid w:val="0076389D"/>
    <w:rsid w:val="007647BB"/>
    <w:rsid w:val="00765B41"/>
    <w:rsid w:val="00766F52"/>
    <w:rsid w:val="00770DD2"/>
    <w:rsid w:val="00772AFE"/>
    <w:rsid w:val="007751B6"/>
    <w:rsid w:val="00775DA4"/>
    <w:rsid w:val="007804DA"/>
    <w:rsid w:val="00782FF4"/>
    <w:rsid w:val="0078581E"/>
    <w:rsid w:val="0078798E"/>
    <w:rsid w:val="00791F3F"/>
    <w:rsid w:val="007A3A13"/>
    <w:rsid w:val="007A5F52"/>
    <w:rsid w:val="007C65F0"/>
    <w:rsid w:val="007C71BB"/>
    <w:rsid w:val="007D3156"/>
    <w:rsid w:val="007D3718"/>
    <w:rsid w:val="007E475C"/>
    <w:rsid w:val="007E5E7F"/>
    <w:rsid w:val="007E7F0A"/>
    <w:rsid w:val="00802069"/>
    <w:rsid w:val="00803963"/>
    <w:rsid w:val="00805DA5"/>
    <w:rsid w:val="00815C7D"/>
    <w:rsid w:val="00816704"/>
    <w:rsid w:val="00822096"/>
    <w:rsid w:val="00822703"/>
    <w:rsid w:val="00825DD3"/>
    <w:rsid w:val="00826D90"/>
    <w:rsid w:val="00830A22"/>
    <w:rsid w:val="00831231"/>
    <w:rsid w:val="008325C6"/>
    <w:rsid w:val="008369FF"/>
    <w:rsid w:val="00840BCD"/>
    <w:rsid w:val="00845B82"/>
    <w:rsid w:val="00850F2C"/>
    <w:rsid w:val="008570D1"/>
    <w:rsid w:val="008631F5"/>
    <w:rsid w:val="00885307"/>
    <w:rsid w:val="0088653A"/>
    <w:rsid w:val="00891090"/>
    <w:rsid w:val="008A119F"/>
    <w:rsid w:val="008A1829"/>
    <w:rsid w:val="008B0A4F"/>
    <w:rsid w:val="008B532C"/>
    <w:rsid w:val="008B5B93"/>
    <w:rsid w:val="008B7101"/>
    <w:rsid w:val="008B79E1"/>
    <w:rsid w:val="008C0F1B"/>
    <w:rsid w:val="008D4FAF"/>
    <w:rsid w:val="008F247A"/>
    <w:rsid w:val="008F2D93"/>
    <w:rsid w:val="008F786A"/>
    <w:rsid w:val="00904852"/>
    <w:rsid w:val="0090493D"/>
    <w:rsid w:val="00904CE0"/>
    <w:rsid w:val="00921E4D"/>
    <w:rsid w:val="009310A5"/>
    <w:rsid w:val="00933993"/>
    <w:rsid w:val="0093415E"/>
    <w:rsid w:val="00934DCB"/>
    <w:rsid w:val="00942805"/>
    <w:rsid w:val="009450E7"/>
    <w:rsid w:val="0095290E"/>
    <w:rsid w:val="009634A3"/>
    <w:rsid w:val="009701CA"/>
    <w:rsid w:val="0097702C"/>
    <w:rsid w:val="00980F00"/>
    <w:rsid w:val="009829BA"/>
    <w:rsid w:val="00985C89"/>
    <w:rsid w:val="009869F0"/>
    <w:rsid w:val="00986B5E"/>
    <w:rsid w:val="00987965"/>
    <w:rsid w:val="0099100E"/>
    <w:rsid w:val="00991FD1"/>
    <w:rsid w:val="0099680B"/>
    <w:rsid w:val="00997E6B"/>
    <w:rsid w:val="009B1550"/>
    <w:rsid w:val="009B300C"/>
    <w:rsid w:val="009B302E"/>
    <w:rsid w:val="009C1649"/>
    <w:rsid w:val="009D08FC"/>
    <w:rsid w:val="009E0273"/>
    <w:rsid w:val="009E167E"/>
    <w:rsid w:val="009E23F6"/>
    <w:rsid w:val="009E2970"/>
    <w:rsid w:val="009E58CE"/>
    <w:rsid w:val="009E7AB6"/>
    <w:rsid w:val="009F50B1"/>
    <w:rsid w:val="009F57C9"/>
    <w:rsid w:val="009F6CED"/>
    <w:rsid w:val="00A01F9C"/>
    <w:rsid w:val="00A03A7F"/>
    <w:rsid w:val="00A11E63"/>
    <w:rsid w:val="00A124E4"/>
    <w:rsid w:val="00A2416C"/>
    <w:rsid w:val="00A25E84"/>
    <w:rsid w:val="00A27604"/>
    <w:rsid w:val="00A406D4"/>
    <w:rsid w:val="00A41F90"/>
    <w:rsid w:val="00A42CF4"/>
    <w:rsid w:val="00A60186"/>
    <w:rsid w:val="00A637B6"/>
    <w:rsid w:val="00A666F2"/>
    <w:rsid w:val="00A66D01"/>
    <w:rsid w:val="00A73EFE"/>
    <w:rsid w:val="00A83B89"/>
    <w:rsid w:val="00A91227"/>
    <w:rsid w:val="00A9316A"/>
    <w:rsid w:val="00A94C81"/>
    <w:rsid w:val="00AA2017"/>
    <w:rsid w:val="00AB4F38"/>
    <w:rsid w:val="00AB7DE9"/>
    <w:rsid w:val="00AC0831"/>
    <w:rsid w:val="00AC0F58"/>
    <w:rsid w:val="00AC2931"/>
    <w:rsid w:val="00AC2977"/>
    <w:rsid w:val="00AC2DC4"/>
    <w:rsid w:val="00AD37AE"/>
    <w:rsid w:val="00AD5F84"/>
    <w:rsid w:val="00AD6F9F"/>
    <w:rsid w:val="00AE23F4"/>
    <w:rsid w:val="00AE40A7"/>
    <w:rsid w:val="00AE6B29"/>
    <w:rsid w:val="00AF0B17"/>
    <w:rsid w:val="00AF171F"/>
    <w:rsid w:val="00AF1781"/>
    <w:rsid w:val="00B06A9E"/>
    <w:rsid w:val="00B10E45"/>
    <w:rsid w:val="00B242EC"/>
    <w:rsid w:val="00B2443A"/>
    <w:rsid w:val="00B247D4"/>
    <w:rsid w:val="00B248DA"/>
    <w:rsid w:val="00B3524E"/>
    <w:rsid w:val="00B3786A"/>
    <w:rsid w:val="00B409EB"/>
    <w:rsid w:val="00B4191E"/>
    <w:rsid w:val="00B443C3"/>
    <w:rsid w:val="00B46DD0"/>
    <w:rsid w:val="00B53F2C"/>
    <w:rsid w:val="00B566E6"/>
    <w:rsid w:val="00B64979"/>
    <w:rsid w:val="00B702FC"/>
    <w:rsid w:val="00B71427"/>
    <w:rsid w:val="00B7177A"/>
    <w:rsid w:val="00B7477C"/>
    <w:rsid w:val="00B763AE"/>
    <w:rsid w:val="00B76D45"/>
    <w:rsid w:val="00B801E3"/>
    <w:rsid w:val="00B81CCF"/>
    <w:rsid w:val="00B8277E"/>
    <w:rsid w:val="00B859A2"/>
    <w:rsid w:val="00B9100D"/>
    <w:rsid w:val="00B92499"/>
    <w:rsid w:val="00B926BC"/>
    <w:rsid w:val="00B94E6C"/>
    <w:rsid w:val="00B96A5E"/>
    <w:rsid w:val="00BA10E1"/>
    <w:rsid w:val="00BA2057"/>
    <w:rsid w:val="00BB393C"/>
    <w:rsid w:val="00BB59E7"/>
    <w:rsid w:val="00BB6D58"/>
    <w:rsid w:val="00BC438F"/>
    <w:rsid w:val="00BD3B96"/>
    <w:rsid w:val="00BD5760"/>
    <w:rsid w:val="00BE0C64"/>
    <w:rsid w:val="00BE106B"/>
    <w:rsid w:val="00BF2F66"/>
    <w:rsid w:val="00BF6E4E"/>
    <w:rsid w:val="00C014D0"/>
    <w:rsid w:val="00C01E1D"/>
    <w:rsid w:val="00C03217"/>
    <w:rsid w:val="00C12DA3"/>
    <w:rsid w:val="00C25F4B"/>
    <w:rsid w:val="00C30DD4"/>
    <w:rsid w:val="00C320CA"/>
    <w:rsid w:val="00C4440C"/>
    <w:rsid w:val="00C44AD2"/>
    <w:rsid w:val="00C47B67"/>
    <w:rsid w:val="00C47EDA"/>
    <w:rsid w:val="00C545C8"/>
    <w:rsid w:val="00C574DB"/>
    <w:rsid w:val="00C63889"/>
    <w:rsid w:val="00C71BD9"/>
    <w:rsid w:val="00C722C4"/>
    <w:rsid w:val="00C73519"/>
    <w:rsid w:val="00C760FE"/>
    <w:rsid w:val="00C85BBC"/>
    <w:rsid w:val="00C93862"/>
    <w:rsid w:val="00C9519B"/>
    <w:rsid w:val="00CA2439"/>
    <w:rsid w:val="00CA5C62"/>
    <w:rsid w:val="00CA7EF6"/>
    <w:rsid w:val="00CB2D6F"/>
    <w:rsid w:val="00CB436E"/>
    <w:rsid w:val="00CC033F"/>
    <w:rsid w:val="00CC12D6"/>
    <w:rsid w:val="00CC3E37"/>
    <w:rsid w:val="00CF7095"/>
    <w:rsid w:val="00CF7FB3"/>
    <w:rsid w:val="00D015A9"/>
    <w:rsid w:val="00D07504"/>
    <w:rsid w:val="00D12EFC"/>
    <w:rsid w:val="00D2441F"/>
    <w:rsid w:val="00D257D5"/>
    <w:rsid w:val="00D370F1"/>
    <w:rsid w:val="00D44BB6"/>
    <w:rsid w:val="00D477EA"/>
    <w:rsid w:val="00D603A3"/>
    <w:rsid w:val="00D667B6"/>
    <w:rsid w:val="00D709E2"/>
    <w:rsid w:val="00D71490"/>
    <w:rsid w:val="00D85C4F"/>
    <w:rsid w:val="00DA22D8"/>
    <w:rsid w:val="00DA34B9"/>
    <w:rsid w:val="00DA376F"/>
    <w:rsid w:val="00DA3E47"/>
    <w:rsid w:val="00DA4B97"/>
    <w:rsid w:val="00DB54CE"/>
    <w:rsid w:val="00DB5B89"/>
    <w:rsid w:val="00DC1DA5"/>
    <w:rsid w:val="00DC6FE0"/>
    <w:rsid w:val="00DD0D83"/>
    <w:rsid w:val="00DD149D"/>
    <w:rsid w:val="00DD1B2B"/>
    <w:rsid w:val="00DD270D"/>
    <w:rsid w:val="00DD5323"/>
    <w:rsid w:val="00DF10FC"/>
    <w:rsid w:val="00DF1BC2"/>
    <w:rsid w:val="00DF2569"/>
    <w:rsid w:val="00DF3032"/>
    <w:rsid w:val="00E05ABE"/>
    <w:rsid w:val="00E06841"/>
    <w:rsid w:val="00E06C07"/>
    <w:rsid w:val="00E207EE"/>
    <w:rsid w:val="00E2768F"/>
    <w:rsid w:val="00E30172"/>
    <w:rsid w:val="00E32157"/>
    <w:rsid w:val="00E3223D"/>
    <w:rsid w:val="00E41B54"/>
    <w:rsid w:val="00E42DE6"/>
    <w:rsid w:val="00E434CA"/>
    <w:rsid w:val="00E52E96"/>
    <w:rsid w:val="00E53C46"/>
    <w:rsid w:val="00E55993"/>
    <w:rsid w:val="00E57A36"/>
    <w:rsid w:val="00E600E4"/>
    <w:rsid w:val="00E61EF8"/>
    <w:rsid w:val="00E71713"/>
    <w:rsid w:val="00E728A6"/>
    <w:rsid w:val="00E73908"/>
    <w:rsid w:val="00E760E2"/>
    <w:rsid w:val="00E842D6"/>
    <w:rsid w:val="00E869BA"/>
    <w:rsid w:val="00E902D3"/>
    <w:rsid w:val="00E92C32"/>
    <w:rsid w:val="00E93A99"/>
    <w:rsid w:val="00EA3308"/>
    <w:rsid w:val="00EA3B40"/>
    <w:rsid w:val="00EB1E2A"/>
    <w:rsid w:val="00EB323A"/>
    <w:rsid w:val="00EC1288"/>
    <w:rsid w:val="00EC405B"/>
    <w:rsid w:val="00EC60E9"/>
    <w:rsid w:val="00EC6442"/>
    <w:rsid w:val="00EC74C2"/>
    <w:rsid w:val="00EE251C"/>
    <w:rsid w:val="00EE4874"/>
    <w:rsid w:val="00EE65A0"/>
    <w:rsid w:val="00F0030D"/>
    <w:rsid w:val="00F00A52"/>
    <w:rsid w:val="00F109E9"/>
    <w:rsid w:val="00F129AD"/>
    <w:rsid w:val="00F15F0D"/>
    <w:rsid w:val="00F1777D"/>
    <w:rsid w:val="00F21DC1"/>
    <w:rsid w:val="00F21DFE"/>
    <w:rsid w:val="00F24206"/>
    <w:rsid w:val="00F34174"/>
    <w:rsid w:val="00F4017C"/>
    <w:rsid w:val="00F40788"/>
    <w:rsid w:val="00F416E6"/>
    <w:rsid w:val="00F4691A"/>
    <w:rsid w:val="00F53877"/>
    <w:rsid w:val="00F55D65"/>
    <w:rsid w:val="00F61C04"/>
    <w:rsid w:val="00F675AA"/>
    <w:rsid w:val="00F85CE1"/>
    <w:rsid w:val="00F85FB4"/>
    <w:rsid w:val="00F90687"/>
    <w:rsid w:val="00F91F64"/>
    <w:rsid w:val="00FB299A"/>
    <w:rsid w:val="00FB71BE"/>
    <w:rsid w:val="00FC1B82"/>
    <w:rsid w:val="00FD0289"/>
    <w:rsid w:val="00FE5ACA"/>
    <w:rsid w:val="00FE6E34"/>
    <w:rsid w:val="00FE704F"/>
    <w:rsid w:val="00FF03F8"/>
    <w:rsid w:val="00FF1AC7"/>
    <w:rsid w:val="00FF5CB6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12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02D1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064125"/>
    <w:pPr>
      <w:jc w:val="center"/>
    </w:pPr>
    <w:rPr>
      <w:b/>
      <w:bCs/>
      <w:caps/>
      <w:sz w:val="28"/>
      <w:szCs w:val="28"/>
    </w:rPr>
  </w:style>
  <w:style w:type="paragraph" w:customStyle="1" w:styleId="11">
    <w:name w:val="Дата1"/>
    <w:aliases w:val="номер,гриф"/>
    <w:basedOn w:val="a"/>
    <w:rsid w:val="00064125"/>
    <w:pPr>
      <w:spacing w:before="120"/>
    </w:pPr>
    <w:rPr>
      <w:szCs w:val="20"/>
    </w:rPr>
  </w:style>
  <w:style w:type="character" w:styleId="a4">
    <w:name w:val="Hyperlink"/>
    <w:rsid w:val="00064125"/>
    <w:rPr>
      <w:color w:val="0000FF"/>
      <w:u w:val="single"/>
    </w:rPr>
  </w:style>
  <w:style w:type="paragraph" w:customStyle="1" w:styleId="a5">
    <w:name w:val="Адрес угловой"/>
    <w:basedOn w:val="a"/>
    <w:rsid w:val="00064125"/>
    <w:pPr>
      <w:jc w:val="center"/>
    </w:pPr>
    <w:rPr>
      <w:szCs w:val="20"/>
    </w:rPr>
  </w:style>
  <w:style w:type="paragraph" w:styleId="a6">
    <w:name w:val="Balloon Text"/>
    <w:basedOn w:val="a"/>
    <w:semiHidden/>
    <w:rsid w:val="0006412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F91F6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91F64"/>
    <w:rPr>
      <w:sz w:val="24"/>
      <w:szCs w:val="24"/>
    </w:rPr>
  </w:style>
  <w:style w:type="paragraph" w:styleId="a9">
    <w:name w:val="footer"/>
    <w:basedOn w:val="a"/>
    <w:link w:val="aa"/>
    <w:rsid w:val="00F91F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F91F64"/>
    <w:rPr>
      <w:sz w:val="24"/>
      <w:szCs w:val="24"/>
    </w:rPr>
  </w:style>
  <w:style w:type="paragraph" w:styleId="ab">
    <w:name w:val="Normal (Web)"/>
    <w:basedOn w:val="a"/>
    <w:uiPriority w:val="99"/>
    <w:unhideWhenUsed/>
    <w:rsid w:val="000E7799"/>
    <w:pPr>
      <w:spacing w:before="100" w:beforeAutospacing="1" w:after="119"/>
    </w:pPr>
  </w:style>
  <w:style w:type="table" w:styleId="ac">
    <w:name w:val="Table Grid"/>
    <w:basedOn w:val="a1"/>
    <w:uiPriority w:val="59"/>
    <w:rsid w:val="007751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3A21E6"/>
    <w:pPr>
      <w:ind w:left="720"/>
      <w:contextualSpacing/>
    </w:pPr>
    <w:rPr>
      <w:rFonts w:eastAsia="Calibri"/>
      <w:sz w:val="28"/>
      <w:szCs w:val="22"/>
      <w:lang w:eastAsia="en-US"/>
    </w:rPr>
  </w:style>
  <w:style w:type="character" w:customStyle="1" w:styleId="10">
    <w:name w:val="Заголовок 1 Знак"/>
    <w:link w:val="1"/>
    <w:rsid w:val="00602D1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sPlusNormal">
    <w:name w:val="ConsPlusNormal"/>
    <w:link w:val="ConsPlusNormal0"/>
    <w:rsid w:val="00AF171F"/>
    <w:pPr>
      <w:autoSpaceDE w:val="0"/>
      <w:autoSpaceDN w:val="0"/>
      <w:adjustRightInd w:val="0"/>
    </w:pPr>
    <w:rPr>
      <w:sz w:val="26"/>
      <w:szCs w:val="26"/>
    </w:rPr>
  </w:style>
  <w:style w:type="character" w:customStyle="1" w:styleId="ConsPlusNormal0">
    <w:name w:val="ConsPlusNormal Знак"/>
    <w:link w:val="ConsPlusNormal"/>
    <w:rsid w:val="00AF171F"/>
    <w:rPr>
      <w:sz w:val="26"/>
      <w:szCs w:val="26"/>
    </w:rPr>
  </w:style>
  <w:style w:type="character" w:customStyle="1" w:styleId="ae">
    <w:name w:val="Основной текст_"/>
    <w:link w:val="3"/>
    <w:rsid w:val="00AF171F"/>
    <w:rPr>
      <w:sz w:val="26"/>
      <w:szCs w:val="26"/>
      <w:shd w:val="clear" w:color="auto" w:fill="FFFFFF"/>
    </w:rPr>
  </w:style>
  <w:style w:type="paragraph" w:customStyle="1" w:styleId="3">
    <w:name w:val="Основной текст3"/>
    <w:basedOn w:val="a"/>
    <w:link w:val="ae"/>
    <w:rsid w:val="00AF171F"/>
    <w:pPr>
      <w:widowControl w:val="0"/>
      <w:shd w:val="clear" w:color="auto" w:fill="FFFFFF"/>
      <w:spacing w:line="324" w:lineRule="exact"/>
      <w:ind w:hanging="2120"/>
      <w:jc w:val="center"/>
    </w:pPr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12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02D1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064125"/>
    <w:pPr>
      <w:jc w:val="center"/>
    </w:pPr>
    <w:rPr>
      <w:b/>
      <w:bCs/>
      <w:caps/>
      <w:sz w:val="28"/>
      <w:szCs w:val="28"/>
    </w:rPr>
  </w:style>
  <w:style w:type="paragraph" w:customStyle="1" w:styleId="11">
    <w:name w:val="Дата1"/>
    <w:aliases w:val="номер,гриф"/>
    <w:basedOn w:val="a"/>
    <w:rsid w:val="00064125"/>
    <w:pPr>
      <w:spacing w:before="120"/>
    </w:pPr>
    <w:rPr>
      <w:szCs w:val="20"/>
    </w:rPr>
  </w:style>
  <w:style w:type="character" w:styleId="a4">
    <w:name w:val="Hyperlink"/>
    <w:rsid w:val="00064125"/>
    <w:rPr>
      <w:color w:val="0000FF"/>
      <w:u w:val="single"/>
    </w:rPr>
  </w:style>
  <w:style w:type="paragraph" w:customStyle="1" w:styleId="a5">
    <w:name w:val="Адрес угловой"/>
    <w:basedOn w:val="a"/>
    <w:rsid w:val="00064125"/>
    <w:pPr>
      <w:jc w:val="center"/>
    </w:pPr>
    <w:rPr>
      <w:szCs w:val="20"/>
    </w:rPr>
  </w:style>
  <w:style w:type="paragraph" w:styleId="a6">
    <w:name w:val="Balloon Text"/>
    <w:basedOn w:val="a"/>
    <w:semiHidden/>
    <w:rsid w:val="0006412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F91F6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91F64"/>
    <w:rPr>
      <w:sz w:val="24"/>
      <w:szCs w:val="24"/>
    </w:rPr>
  </w:style>
  <w:style w:type="paragraph" w:styleId="a9">
    <w:name w:val="footer"/>
    <w:basedOn w:val="a"/>
    <w:link w:val="aa"/>
    <w:rsid w:val="00F91F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F91F64"/>
    <w:rPr>
      <w:sz w:val="24"/>
      <w:szCs w:val="24"/>
    </w:rPr>
  </w:style>
  <w:style w:type="paragraph" w:styleId="ab">
    <w:name w:val="Normal (Web)"/>
    <w:basedOn w:val="a"/>
    <w:uiPriority w:val="99"/>
    <w:unhideWhenUsed/>
    <w:rsid w:val="000E7799"/>
    <w:pPr>
      <w:spacing w:before="100" w:beforeAutospacing="1" w:after="119"/>
    </w:pPr>
  </w:style>
  <w:style w:type="table" w:styleId="ac">
    <w:name w:val="Table Grid"/>
    <w:basedOn w:val="a1"/>
    <w:uiPriority w:val="59"/>
    <w:rsid w:val="007751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3A21E6"/>
    <w:pPr>
      <w:ind w:left="720"/>
      <w:contextualSpacing/>
    </w:pPr>
    <w:rPr>
      <w:rFonts w:eastAsia="Calibri"/>
      <w:sz w:val="28"/>
      <w:szCs w:val="22"/>
      <w:lang w:eastAsia="en-US"/>
    </w:rPr>
  </w:style>
  <w:style w:type="character" w:customStyle="1" w:styleId="10">
    <w:name w:val="Заголовок 1 Знак"/>
    <w:link w:val="1"/>
    <w:rsid w:val="00602D1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sPlusNormal">
    <w:name w:val="ConsPlusNormal"/>
    <w:link w:val="ConsPlusNormal0"/>
    <w:rsid w:val="00AF171F"/>
    <w:pPr>
      <w:autoSpaceDE w:val="0"/>
      <w:autoSpaceDN w:val="0"/>
      <w:adjustRightInd w:val="0"/>
    </w:pPr>
    <w:rPr>
      <w:sz w:val="26"/>
      <w:szCs w:val="26"/>
    </w:rPr>
  </w:style>
  <w:style w:type="character" w:customStyle="1" w:styleId="ConsPlusNormal0">
    <w:name w:val="ConsPlusNormal Знак"/>
    <w:link w:val="ConsPlusNormal"/>
    <w:rsid w:val="00AF171F"/>
    <w:rPr>
      <w:sz w:val="26"/>
      <w:szCs w:val="26"/>
    </w:rPr>
  </w:style>
  <w:style w:type="character" w:customStyle="1" w:styleId="ae">
    <w:name w:val="Основной текст_"/>
    <w:link w:val="3"/>
    <w:rsid w:val="00AF171F"/>
    <w:rPr>
      <w:sz w:val="26"/>
      <w:szCs w:val="26"/>
      <w:shd w:val="clear" w:color="auto" w:fill="FFFFFF"/>
    </w:rPr>
  </w:style>
  <w:style w:type="paragraph" w:customStyle="1" w:styleId="3">
    <w:name w:val="Основной текст3"/>
    <w:basedOn w:val="a"/>
    <w:link w:val="ae"/>
    <w:rsid w:val="00AF171F"/>
    <w:pPr>
      <w:widowControl w:val="0"/>
      <w:shd w:val="clear" w:color="auto" w:fill="FFFFFF"/>
      <w:spacing w:line="324" w:lineRule="exact"/>
      <w:ind w:hanging="2120"/>
      <w:jc w:val="center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6366C2-F352-4246-A028-95E4BC26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ПРАВИТЕЛЬСТВО</vt:lpstr>
    </vt:vector>
  </TitlesOfParts>
  <Company>AS</Company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</dc:title>
  <dc:creator>png</dc:creator>
  <cp:lastModifiedBy>1</cp:lastModifiedBy>
  <cp:revision>4</cp:revision>
  <cp:lastPrinted>2019-10-02T10:41:00Z</cp:lastPrinted>
  <dcterms:created xsi:type="dcterms:W3CDTF">2019-11-01T15:21:00Z</dcterms:created>
  <dcterms:modified xsi:type="dcterms:W3CDTF">2019-11-05T13:50:00Z</dcterms:modified>
</cp:coreProperties>
</file>