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93" w:rsidRPr="009C0E09" w:rsidRDefault="00DD715B" w:rsidP="009C0E09">
      <w:pPr>
        <w:pStyle w:val="a3"/>
        <w:tabs>
          <w:tab w:val="left" w:pos="993"/>
        </w:tabs>
        <w:ind w:left="5812"/>
        <w:jc w:val="right"/>
        <w:rPr>
          <w:i/>
          <w:sz w:val="20"/>
          <w:szCs w:val="20"/>
        </w:rPr>
      </w:pPr>
      <w:r w:rsidRPr="009C0E09">
        <w:rPr>
          <w:i/>
          <w:sz w:val="20"/>
          <w:szCs w:val="20"/>
        </w:rPr>
        <w:t>По состоянию на 2</w:t>
      </w:r>
      <w:r w:rsidR="009C0E09" w:rsidRPr="009C0E09">
        <w:rPr>
          <w:i/>
          <w:sz w:val="20"/>
          <w:szCs w:val="20"/>
          <w:lang w:val="en-US"/>
        </w:rPr>
        <w:t>6</w:t>
      </w:r>
      <w:r w:rsidR="00C04593" w:rsidRPr="009C0E09">
        <w:rPr>
          <w:i/>
          <w:sz w:val="20"/>
          <w:szCs w:val="20"/>
        </w:rPr>
        <w:t>.09.2019</w:t>
      </w:r>
    </w:p>
    <w:p w:rsidR="00C04593" w:rsidRDefault="00C04593" w:rsidP="00C045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09" w:rsidRDefault="00C04593" w:rsidP="00C0459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E09">
        <w:rPr>
          <w:rFonts w:ascii="Times New Roman" w:hAnsi="Times New Roman" w:cs="Times New Roman"/>
          <w:b/>
          <w:sz w:val="32"/>
          <w:szCs w:val="32"/>
        </w:rPr>
        <w:t xml:space="preserve">Информационная справка по делу 3а - 124 </w:t>
      </w:r>
    </w:p>
    <w:p w:rsidR="00C04593" w:rsidRPr="009C0E09" w:rsidRDefault="00C04593" w:rsidP="00C0459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>(</w:t>
      </w:r>
      <w:r w:rsidR="009C0E09" w:rsidRPr="009C0E09">
        <w:rPr>
          <w:rFonts w:ascii="Times New Roman" w:hAnsi="Times New Roman" w:cs="Times New Roman"/>
          <w:sz w:val="32"/>
          <w:szCs w:val="32"/>
        </w:rPr>
        <w:t xml:space="preserve">судья </w:t>
      </w:r>
      <w:r w:rsidRPr="009C0E09">
        <w:rPr>
          <w:rFonts w:ascii="Times New Roman" w:hAnsi="Times New Roman" w:cs="Times New Roman"/>
          <w:sz w:val="32"/>
          <w:szCs w:val="32"/>
        </w:rPr>
        <w:t>Кустов А.В.)</w:t>
      </w:r>
    </w:p>
    <w:p w:rsidR="00C04593" w:rsidRPr="009C0E09" w:rsidRDefault="00C04593" w:rsidP="00C04593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:rsidR="00C04593" w:rsidRPr="009C0E09" w:rsidRDefault="00C04593" w:rsidP="00C04593">
      <w:pPr>
        <w:pStyle w:val="a4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b/>
          <w:sz w:val="32"/>
          <w:szCs w:val="32"/>
        </w:rPr>
        <w:t>Административный истец:</w:t>
      </w:r>
      <w:r w:rsidRPr="009C0E09">
        <w:rPr>
          <w:rFonts w:ascii="Times New Roman" w:hAnsi="Times New Roman" w:cs="Times New Roman"/>
          <w:sz w:val="32"/>
          <w:szCs w:val="32"/>
        </w:rPr>
        <w:t xml:space="preserve"> Прокудин А.С.</w:t>
      </w:r>
    </w:p>
    <w:p w:rsidR="00C04593" w:rsidRPr="009C0E09" w:rsidRDefault="00C04593" w:rsidP="00C04593">
      <w:pPr>
        <w:pStyle w:val="a4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b/>
          <w:sz w:val="32"/>
          <w:szCs w:val="32"/>
        </w:rPr>
        <w:t>Административный ответчик:</w:t>
      </w:r>
      <w:r w:rsidRPr="009C0E09">
        <w:rPr>
          <w:rFonts w:ascii="Times New Roman" w:hAnsi="Times New Roman" w:cs="Times New Roman"/>
          <w:sz w:val="32"/>
          <w:szCs w:val="32"/>
        </w:rPr>
        <w:t xml:space="preserve"> Правительство Тверской области</w:t>
      </w:r>
      <w:r w:rsidR="005424AC" w:rsidRPr="009C0E09">
        <w:rPr>
          <w:rFonts w:ascii="Times New Roman" w:hAnsi="Times New Roman" w:cs="Times New Roman"/>
          <w:sz w:val="32"/>
          <w:szCs w:val="32"/>
        </w:rPr>
        <w:t>.</w:t>
      </w:r>
    </w:p>
    <w:p w:rsidR="00C04593" w:rsidRDefault="00C04593" w:rsidP="00C04593">
      <w:pPr>
        <w:pStyle w:val="a4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b/>
          <w:sz w:val="32"/>
          <w:szCs w:val="32"/>
        </w:rPr>
        <w:t>Предмет административного иска:</w:t>
      </w:r>
      <w:r w:rsidRPr="009C0E09">
        <w:rPr>
          <w:rFonts w:ascii="Times New Roman" w:hAnsi="Times New Roman" w:cs="Times New Roman"/>
          <w:sz w:val="32"/>
          <w:szCs w:val="32"/>
        </w:rPr>
        <w:t xml:space="preserve"> признание недействующим постановления Правительства Тверской области № 151-пп </w:t>
      </w:r>
    </w:p>
    <w:p w:rsidR="009C0E09" w:rsidRPr="009C0E09" w:rsidRDefault="009C0E09" w:rsidP="009C0E09">
      <w:pPr>
        <w:pStyle w:val="a4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>Указанным постановлением из единых специально отведенных мест для коллективного обсуждения общественно значимых вопросов, а также массового присутствия граждан для публичного выражения общественного мнения исключены:</w:t>
      </w:r>
    </w:p>
    <w:p w:rsidR="009C0E09" w:rsidRPr="009C0E09" w:rsidRDefault="009C0E09" w:rsidP="009C0E09">
      <w:pPr>
        <w:pStyle w:val="a4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 xml:space="preserve"> - площадь Славы, г. Тверь;</w:t>
      </w:r>
    </w:p>
    <w:p w:rsidR="009C0E09" w:rsidRPr="009C0E09" w:rsidRDefault="009C0E09" w:rsidP="009C0E09">
      <w:pPr>
        <w:pStyle w:val="a4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 xml:space="preserve">  - сквер на проспекте Ленина (напротив здания Тверского государственного технического университета), г. Тверь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04593" w:rsidRPr="009C0E09" w:rsidRDefault="00C04593" w:rsidP="00C04593">
      <w:pPr>
        <w:pStyle w:val="a4"/>
        <w:numPr>
          <w:ilvl w:val="0"/>
          <w:numId w:val="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sz w:val="32"/>
          <w:szCs w:val="32"/>
        </w:rPr>
      </w:pPr>
      <w:r w:rsidRPr="009C0E09">
        <w:rPr>
          <w:rFonts w:ascii="Times New Roman" w:hAnsi="Times New Roman" w:cs="Times New Roman"/>
          <w:b/>
          <w:sz w:val="32"/>
          <w:szCs w:val="32"/>
        </w:rPr>
        <w:t xml:space="preserve">Аргументы истца: </w:t>
      </w:r>
    </w:p>
    <w:p w:rsidR="00DD715B" w:rsidRPr="009C0E09" w:rsidRDefault="00DD715B" w:rsidP="00DD715B">
      <w:pPr>
        <w:pStyle w:val="a4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 xml:space="preserve">Административный истец полагает, что постановление ПТО № 151-пп относится к правовым актам по вопросам защиты прав и свобод человека и гражданина и должно вступать в силу не ранее, чем через 10 дней после их официального опубликования. </w:t>
      </w:r>
    </w:p>
    <w:p w:rsidR="00DD715B" w:rsidRPr="009C0E09" w:rsidRDefault="00DD715B" w:rsidP="00DD715B">
      <w:pPr>
        <w:pStyle w:val="a4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 xml:space="preserve">Административный истец полагает, что постановление ПТО № 151-пп исключает из числа мест, предназначенных для проведения публичных мероприятий, территорию Центрального района г. Твери. </w:t>
      </w:r>
    </w:p>
    <w:p w:rsidR="00DD715B" w:rsidRPr="009C0E09" w:rsidRDefault="00DD715B" w:rsidP="00DD715B">
      <w:pPr>
        <w:pStyle w:val="a4"/>
        <w:numPr>
          <w:ilvl w:val="0"/>
          <w:numId w:val="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C0E09">
        <w:rPr>
          <w:rFonts w:ascii="Times New Roman" w:hAnsi="Times New Roman" w:cs="Times New Roman"/>
          <w:b/>
          <w:sz w:val="32"/>
          <w:szCs w:val="32"/>
        </w:rPr>
        <w:t>Аргументы</w:t>
      </w:r>
      <w:r w:rsidRPr="009C0E0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C0E09">
        <w:rPr>
          <w:rFonts w:ascii="Times New Roman" w:hAnsi="Times New Roman" w:cs="Times New Roman"/>
          <w:b/>
          <w:sz w:val="32"/>
          <w:szCs w:val="32"/>
        </w:rPr>
        <w:t>ответчика:</w:t>
      </w:r>
    </w:p>
    <w:p w:rsidR="00DD715B" w:rsidRPr="009C0E09" w:rsidRDefault="00DD715B" w:rsidP="00DD715B">
      <w:pPr>
        <w:pStyle w:val="a4"/>
        <w:numPr>
          <w:ilvl w:val="1"/>
          <w:numId w:val="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 xml:space="preserve">Постановление не относится к категории </w:t>
      </w:r>
      <w:r w:rsidR="009C0E09">
        <w:rPr>
          <w:rFonts w:ascii="Times New Roman" w:hAnsi="Times New Roman" w:cs="Times New Roman"/>
          <w:sz w:val="32"/>
          <w:szCs w:val="32"/>
        </w:rPr>
        <w:t>актов</w:t>
      </w:r>
      <w:r w:rsidRPr="009C0E09">
        <w:rPr>
          <w:rFonts w:ascii="Times New Roman" w:hAnsi="Times New Roman" w:cs="Times New Roman"/>
          <w:sz w:val="32"/>
          <w:szCs w:val="32"/>
        </w:rPr>
        <w:t xml:space="preserve"> по вопросам защиты прав и свобод, а в силу прямого указания Федерального закона № 54-ФЗ касается обеспечения условий проведения публичных мероприятий;</w:t>
      </w:r>
    </w:p>
    <w:p w:rsidR="00DD715B" w:rsidRPr="009C0E09" w:rsidRDefault="00DD715B" w:rsidP="00DD715B">
      <w:pPr>
        <w:pStyle w:val="a4"/>
        <w:numPr>
          <w:ilvl w:val="1"/>
          <w:numId w:val="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 xml:space="preserve">В соответствии с общеобязательным толкованием КС РФ п.5 ст. 8 Федерального закона № 184-ФЗ установление сроков вступления в силу </w:t>
      </w:r>
      <w:proofErr w:type="spellStart"/>
      <w:r w:rsidRPr="009C0E09">
        <w:rPr>
          <w:rFonts w:ascii="Times New Roman" w:hAnsi="Times New Roman" w:cs="Times New Roman"/>
          <w:sz w:val="32"/>
          <w:szCs w:val="32"/>
        </w:rPr>
        <w:t>нпа</w:t>
      </w:r>
      <w:proofErr w:type="spellEnd"/>
      <w:r w:rsidRPr="009C0E09">
        <w:rPr>
          <w:rFonts w:ascii="Times New Roman" w:hAnsi="Times New Roman" w:cs="Times New Roman"/>
          <w:sz w:val="32"/>
          <w:szCs w:val="32"/>
        </w:rPr>
        <w:t xml:space="preserve"> субъектов РФ по предметам совместного ведения является дискрецией органа государственной власти субъекта РФ;</w:t>
      </w:r>
    </w:p>
    <w:p w:rsidR="00DD715B" w:rsidRPr="009C0E09" w:rsidRDefault="00DD715B" w:rsidP="00DD715B">
      <w:pPr>
        <w:pStyle w:val="a4"/>
        <w:numPr>
          <w:ilvl w:val="1"/>
          <w:numId w:val="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>Постановление принято ПТО в пределах полномочий с соблюдением процедуры;</w:t>
      </w:r>
    </w:p>
    <w:p w:rsidR="00DD715B" w:rsidRPr="009C0E09" w:rsidRDefault="00DD715B" w:rsidP="00DD715B">
      <w:pPr>
        <w:pStyle w:val="a4"/>
        <w:numPr>
          <w:ilvl w:val="1"/>
          <w:numId w:val="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C0E09">
        <w:rPr>
          <w:rFonts w:ascii="Times New Roman" w:hAnsi="Times New Roman" w:cs="Times New Roman"/>
          <w:sz w:val="32"/>
          <w:szCs w:val="32"/>
        </w:rPr>
        <w:t>Принятие Постановления не нарушило прав Административного истца, т.к. публичное мероприятие может проводиться в любом пригодном для целей проведения месте, в случае, если не создает угрозы.</w:t>
      </w:r>
      <w:bookmarkStart w:id="0" w:name="_GoBack"/>
      <w:bookmarkEnd w:id="0"/>
      <w:r w:rsidRPr="009C0E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C0E09" w:rsidRPr="009C0E09" w:rsidRDefault="009C0E09" w:rsidP="009C0E09">
      <w:p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C0E09" w:rsidRPr="009C0E09" w:rsidRDefault="009C0E09" w:rsidP="009C0E09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C0E09">
        <w:rPr>
          <w:rFonts w:ascii="Times New Roman" w:hAnsi="Times New Roman" w:cs="Times New Roman"/>
          <w:b/>
          <w:sz w:val="32"/>
          <w:szCs w:val="32"/>
        </w:rPr>
        <w:t>Рассмотрение дела назначено</w:t>
      </w:r>
      <w:r w:rsidRPr="009C0E09">
        <w:rPr>
          <w:rFonts w:ascii="Times New Roman" w:hAnsi="Times New Roman" w:cs="Times New Roman"/>
          <w:b/>
          <w:sz w:val="32"/>
          <w:szCs w:val="32"/>
        </w:rPr>
        <w:t xml:space="preserve"> в Тверском областном суде</w:t>
      </w:r>
      <w:r w:rsidRPr="009C0E09">
        <w:rPr>
          <w:rFonts w:ascii="Times New Roman" w:hAnsi="Times New Roman" w:cs="Times New Roman"/>
          <w:b/>
          <w:sz w:val="32"/>
          <w:szCs w:val="32"/>
        </w:rPr>
        <w:t xml:space="preserve"> на 11.10.2019.</w:t>
      </w:r>
    </w:p>
    <w:p w:rsidR="009C0E09" w:rsidRPr="009C0E09" w:rsidRDefault="009C0E09" w:rsidP="009C0E09">
      <w:p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9C0E09" w:rsidRPr="009C0E09" w:rsidSect="009C0E09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405AF"/>
    <w:multiLevelType w:val="hybridMultilevel"/>
    <w:tmpl w:val="48AA17BA"/>
    <w:lvl w:ilvl="0" w:tplc="237A7DAC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A39E5096">
      <w:start w:val="1"/>
      <w:numFmt w:val="decimal"/>
      <w:lvlText w:val="%2)"/>
      <w:lvlJc w:val="left"/>
      <w:pPr>
        <w:ind w:left="3226" w:hanging="39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E5"/>
    <w:rsid w:val="000378E2"/>
    <w:rsid w:val="00203EB5"/>
    <w:rsid w:val="003E4BAF"/>
    <w:rsid w:val="005335E5"/>
    <w:rsid w:val="005424AC"/>
    <w:rsid w:val="007A6E98"/>
    <w:rsid w:val="009C0E09"/>
    <w:rsid w:val="00BD50BD"/>
    <w:rsid w:val="00C04593"/>
    <w:rsid w:val="00C80532"/>
    <w:rsid w:val="00DD715B"/>
    <w:rsid w:val="00D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328C"/>
  <w15:chartTrackingRefBased/>
  <w15:docId w15:val="{C45A42D4-9C45-44F1-A635-36614DF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5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4593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"/>
    <w:uiPriority w:val="34"/>
    <w:qFormat/>
    <w:rsid w:val="00C045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3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03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Анна Алексеевна</dc:creator>
  <cp:keywords/>
  <dc:description/>
  <cp:lastModifiedBy>Смялковский Павел Евгеньевич</cp:lastModifiedBy>
  <cp:revision>2</cp:revision>
  <cp:lastPrinted>2019-09-16T08:52:00Z</cp:lastPrinted>
  <dcterms:created xsi:type="dcterms:W3CDTF">2019-09-26T09:05:00Z</dcterms:created>
  <dcterms:modified xsi:type="dcterms:W3CDTF">2019-09-26T09:05:00Z</dcterms:modified>
</cp:coreProperties>
</file>