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721" w:rsidRPr="00137721" w:rsidRDefault="00137721" w:rsidP="0013772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137721">
        <w:rPr>
          <w:rFonts w:ascii="Times New Roman" w:hAnsi="Times New Roman" w:cs="Times New Roman"/>
          <w:sz w:val="32"/>
          <w:szCs w:val="32"/>
        </w:rPr>
        <w:t xml:space="preserve">С </w:t>
      </w:r>
      <w:proofErr w:type="gramStart"/>
      <w:r w:rsidRPr="00137721">
        <w:rPr>
          <w:rFonts w:ascii="Times New Roman" w:hAnsi="Times New Roman" w:cs="Times New Roman"/>
          <w:sz w:val="32"/>
          <w:szCs w:val="32"/>
        </w:rPr>
        <w:t>П</w:t>
      </w:r>
      <w:proofErr w:type="gramEnd"/>
      <w:r w:rsidRPr="00137721">
        <w:rPr>
          <w:rFonts w:ascii="Times New Roman" w:hAnsi="Times New Roman" w:cs="Times New Roman"/>
          <w:sz w:val="32"/>
          <w:szCs w:val="32"/>
        </w:rPr>
        <w:t xml:space="preserve"> Р А В К А</w:t>
      </w:r>
    </w:p>
    <w:p w:rsidR="00137721" w:rsidRDefault="00137721" w:rsidP="0013772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137721">
        <w:rPr>
          <w:rFonts w:ascii="Times New Roman" w:hAnsi="Times New Roman" w:cs="Times New Roman"/>
          <w:sz w:val="32"/>
          <w:szCs w:val="32"/>
        </w:rPr>
        <w:t>о рассмотрении перевод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137721">
        <w:rPr>
          <w:rFonts w:ascii="Times New Roman" w:hAnsi="Times New Roman" w:cs="Times New Roman"/>
          <w:sz w:val="32"/>
          <w:szCs w:val="32"/>
        </w:rPr>
        <w:t xml:space="preserve"> земельного участка в категорию земель промышленности и иного специального назначения </w:t>
      </w:r>
    </w:p>
    <w:p w:rsidR="00137721" w:rsidRDefault="00137721" w:rsidP="0013772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137721">
        <w:rPr>
          <w:rFonts w:ascii="Times New Roman" w:hAnsi="Times New Roman" w:cs="Times New Roman"/>
          <w:sz w:val="32"/>
          <w:szCs w:val="32"/>
        </w:rPr>
        <w:t xml:space="preserve">для эксплуатации автозаправочного комплекса </w:t>
      </w:r>
    </w:p>
    <w:p w:rsidR="00137721" w:rsidRDefault="00137721" w:rsidP="0013772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93534F" w:rsidRDefault="00557783" w:rsidP="00557783">
      <w:pPr>
        <w:pStyle w:val="a3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09.11.2016 в Правительство Тверской области от Соколова А.Е. и Скворцова А.Г. поступило обращение</w:t>
      </w:r>
      <w:r w:rsidR="00B910DC">
        <w:rPr>
          <w:rFonts w:ascii="Times New Roman" w:hAnsi="Times New Roman" w:cs="Times New Roman"/>
          <w:sz w:val="32"/>
          <w:szCs w:val="32"/>
        </w:rPr>
        <w:t xml:space="preserve">, зарегистрированное за </w:t>
      </w:r>
      <w:r>
        <w:rPr>
          <w:rFonts w:ascii="Times New Roman" w:hAnsi="Times New Roman" w:cs="Times New Roman"/>
          <w:sz w:val="32"/>
          <w:szCs w:val="32"/>
        </w:rPr>
        <w:t>№ 049/С-09-9531/ОГ</w:t>
      </w:r>
      <w:r w:rsidR="00B910DC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с просьбой </w:t>
      </w:r>
      <w:r w:rsidRPr="00557783">
        <w:rPr>
          <w:rFonts w:ascii="Times New Roman" w:hAnsi="Times New Roman" w:cs="Times New Roman"/>
          <w:sz w:val="32"/>
          <w:szCs w:val="32"/>
        </w:rPr>
        <w:t>рассмотреть вопрос о переводе земельного участка</w:t>
      </w:r>
      <w:r w:rsidR="00B910DC">
        <w:rPr>
          <w:rFonts w:ascii="Times New Roman" w:hAnsi="Times New Roman" w:cs="Times New Roman"/>
          <w:sz w:val="32"/>
          <w:szCs w:val="32"/>
        </w:rPr>
        <w:t>,</w:t>
      </w:r>
      <w:r w:rsidRPr="00557783">
        <w:rPr>
          <w:rFonts w:ascii="Times New Roman" w:hAnsi="Times New Roman" w:cs="Times New Roman"/>
          <w:sz w:val="32"/>
          <w:szCs w:val="32"/>
        </w:rPr>
        <w:t xml:space="preserve"> расположенного по адресу: </w:t>
      </w:r>
      <w:r w:rsidR="00513B77">
        <w:rPr>
          <w:rFonts w:ascii="Times New Roman" w:hAnsi="Times New Roman" w:cs="Times New Roman"/>
          <w:sz w:val="32"/>
          <w:szCs w:val="32"/>
        </w:rPr>
        <w:t>Т</w:t>
      </w:r>
      <w:r w:rsidRPr="00557783">
        <w:rPr>
          <w:rFonts w:ascii="Times New Roman" w:hAnsi="Times New Roman" w:cs="Times New Roman"/>
          <w:sz w:val="32"/>
          <w:szCs w:val="32"/>
        </w:rPr>
        <w:t>верская обл</w:t>
      </w:r>
      <w:r>
        <w:rPr>
          <w:rFonts w:ascii="Times New Roman" w:hAnsi="Times New Roman" w:cs="Times New Roman"/>
          <w:sz w:val="32"/>
          <w:szCs w:val="32"/>
        </w:rPr>
        <w:t xml:space="preserve">асть, Ржевский район, сельское </w:t>
      </w:r>
      <w:r w:rsidR="00513B77">
        <w:rPr>
          <w:rFonts w:ascii="Times New Roman" w:hAnsi="Times New Roman" w:cs="Times New Roman"/>
          <w:sz w:val="32"/>
          <w:szCs w:val="32"/>
        </w:rPr>
        <w:t>поселение «</w:t>
      </w:r>
      <w:r w:rsidRPr="00557783">
        <w:rPr>
          <w:rFonts w:ascii="Times New Roman" w:hAnsi="Times New Roman" w:cs="Times New Roman"/>
          <w:sz w:val="32"/>
          <w:szCs w:val="32"/>
        </w:rPr>
        <w:t xml:space="preserve">Победа», северо-восточнее </w:t>
      </w:r>
      <w:r w:rsidR="00112B83">
        <w:rPr>
          <w:rFonts w:ascii="Times New Roman" w:hAnsi="Times New Roman" w:cs="Times New Roman"/>
          <w:sz w:val="32"/>
          <w:szCs w:val="32"/>
        </w:rPr>
        <w:t>д</w:t>
      </w:r>
      <w:r w:rsidRPr="00557783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Бахмутово, общей площадью 9965 </w:t>
      </w:r>
      <w:proofErr w:type="spellStart"/>
      <w:r w:rsidRPr="00557783">
        <w:rPr>
          <w:rFonts w:ascii="Times New Roman" w:hAnsi="Times New Roman" w:cs="Times New Roman"/>
          <w:sz w:val="32"/>
          <w:szCs w:val="32"/>
        </w:rPr>
        <w:t>кв</w:t>
      </w:r>
      <w:proofErr w:type="gramStart"/>
      <w:r w:rsidRPr="00557783">
        <w:rPr>
          <w:rFonts w:ascii="Times New Roman" w:hAnsi="Times New Roman" w:cs="Times New Roman"/>
          <w:sz w:val="32"/>
          <w:szCs w:val="32"/>
        </w:rPr>
        <w:t>.м</w:t>
      </w:r>
      <w:proofErr w:type="spellEnd"/>
      <w:proofErr w:type="gramEnd"/>
      <w:r w:rsidRPr="00557783">
        <w:rPr>
          <w:rFonts w:ascii="Times New Roman" w:hAnsi="Times New Roman" w:cs="Times New Roman"/>
          <w:sz w:val="32"/>
          <w:szCs w:val="32"/>
        </w:rPr>
        <w:t>, с кадастровым номером 69:27:0</w:t>
      </w:r>
      <w:r>
        <w:rPr>
          <w:rFonts w:ascii="Times New Roman" w:hAnsi="Times New Roman" w:cs="Times New Roman"/>
          <w:sz w:val="32"/>
          <w:szCs w:val="32"/>
        </w:rPr>
        <w:t xml:space="preserve">000018:258 из категории земель </w:t>
      </w:r>
      <w:r w:rsidRPr="00557783">
        <w:rPr>
          <w:rFonts w:ascii="Times New Roman" w:hAnsi="Times New Roman" w:cs="Times New Roman"/>
          <w:sz w:val="32"/>
          <w:szCs w:val="32"/>
        </w:rPr>
        <w:t>сельскохозяйственного назначения в ка</w:t>
      </w:r>
      <w:r>
        <w:rPr>
          <w:rFonts w:ascii="Times New Roman" w:hAnsi="Times New Roman" w:cs="Times New Roman"/>
          <w:sz w:val="32"/>
          <w:szCs w:val="32"/>
        </w:rPr>
        <w:t xml:space="preserve">тегорию земель промышленности, </w:t>
      </w:r>
      <w:r w:rsidR="00513B77">
        <w:rPr>
          <w:rFonts w:ascii="Times New Roman" w:hAnsi="Times New Roman" w:cs="Times New Roman"/>
          <w:sz w:val="32"/>
          <w:szCs w:val="32"/>
        </w:rPr>
        <w:t xml:space="preserve">для </w:t>
      </w:r>
      <w:r>
        <w:rPr>
          <w:rFonts w:ascii="Times New Roman" w:hAnsi="Times New Roman" w:cs="Times New Roman"/>
          <w:sz w:val="32"/>
          <w:szCs w:val="32"/>
        </w:rPr>
        <w:t xml:space="preserve">оформления фактически </w:t>
      </w:r>
      <w:r w:rsidRPr="00557783">
        <w:rPr>
          <w:rFonts w:ascii="Times New Roman" w:hAnsi="Times New Roman" w:cs="Times New Roman"/>
          <w:sz w:val="32"/>
          <w:szCs w:val="32"/>
        </w:rPr>
        <w:t xml:space="preserve">построенного в </w:t>
      </w:r>
      <w:r w:rsidRPr="00112B83">
        <w:rPr>
          <w:rFonts w:ascii="Times New Roman" w:hAnsi="Times New Roman" w:cs="Times New Roman"/>
          <w:sz w:val="32"/>
          <w:szCs w:val="32"/>
        </w:rPr>
        <w:t>2008</w:t>
      </w:r>
      <w:r w:rsidRPr="00557783">
        <w:rPr>
          <w:rFonts w:ascii="Times New Roman" w:hAnsi="Times New Roman" w:cs="Times New Roman"/>
          <w:sz w:val="32"/>
          <w:szCs w:val="32"/>
        </w:rPr>
        <w:t xml:space="preserve"> автозаправочного комплекса</w:t>
      </w:r>
      <w:r w:rsidR="00112B83">
        <w:rPr>
          <w:rFonts w:ascii="Times New Roman" w:hAnsi="Times New Roman" w:cs="Times New Roman"/>
          <w:sz w:val="32"/>
          <w:szCs w:val="32"/>
        </w:rPr>
        <w:t xml:space="preserve"> (далее – АЗК)</w:t>
      </w:r>
      <w:r w:rsidRPr="00557783">
        <w:rPr>
          <w:rFonts w:ascii="Times New Roman" w:hAnsi="Times New Roman" w:cs="Times New Roman"/>
          <w:sz w:val="32"/>
          <w:szCs w:val="32"/>
        </w:rPr>
        <w:t>.</w:t>
      </w:r>
      <w:r w:rsidR="00112B83">
        <w:rPr>
          <w:rFonts w:ascii="Times New Roman" w:hAnsi="Times New Roman" w:cs="Times New Roman"/>
          <w:sz w:val="32"/>
          <w:szCs w:val="32"/>
        </w:rPr>
        <w:t xml:space="preserve"> В качестве мотивов перевода указана значительная социальная и хозяйственная значимость АЗК, обеспечение за его счет нужд значительного количества потребителей топлива, в том числе образовательных учреждений и учреждений здравоохранения.</w:t>
      </w:r>
    </w:p>
    <w:p w:rsidR="00513062" w:rsidRDefault="00513062" w:rsidP="0055778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Данное обращение было направлено на исполнение в </w:t>
      </w:r>
      <w:r w:rsidRPr="00513062">
        <w:rPr>
          <w:rFonts w:ascii="Times New Roman" w:hAnsi="Times New Roman" w:cs="Times New Roman"/>
          <w:sz w:val="32"/>
          <w:szCs w:val="32"/>
        </w:rPr>
        <w:t>Министерство имущественных и земельных отношений Тверской области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513062" w:rsidRDefault="00513062" w:rsidP="00513062">
      <w:pPr>
        <w:pStyle w:val="a3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 настоящего времени решение по обращению не принято.</w:t>
      </w:r>
    </w:p>
    <w:p w:rsidR="00513062" w:rsidRDefault="00513062" w:rsidP="005E65B1">
      <w:pPr>
        <w:pStyle w:val="a3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26.07.2019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в рамках подготовки </w:t>
      </w:r>
      <w:r w:rsidRPr="00513062">
        <w:rPr>
          <w:rFonts w:ascii="Times New Roman" w:hAnsi="Times New Roman" w:cs="Times New Roman"/>
          <w:sz w:val="32"/>
          <w:szCs w:val="32"/>
        </w:rPr>
        <w:t>заседани</w:t>
      </w:r>
      <w:r>
        <w:rPr>
          <w:rFonts w:ascii="Times New Roman" w:hAnsi="Times New Roman" w:cs="Times New Roman"/>
          <w:sz w:val="32"/>
          <w:szCs w:val="32"/>
        </w:rPr>
        <w:t>я</w:t>
      </w:r>
      <w:r w:rsidRPr="00513062">
        <w:rPr>
          <w:rFonts w:ascii="Times New Roman" w:hAnsi="Times New Roman" w:cs="Times New Roman"/>
          <w:sz w:val="32"/>
          <w:szCs w:val="32"/>
        </w:rPr>
        <w:t xml:space="preserve"> Межведомственной комиссии при Правительстве Тверской области по земельным отношениям по вопросам перевода земельных участков из одной категории</w:t>
      </w:r>
      <w:proofErr w:type="gramEnd"/>
      <w:r w:rsidRPr="00513062">
        <w:rPr>
          <w:rFonts w:ascii="Times New Roman" w:hAnsi="Times New Roman" w:cs="Times New Roman"/>
          <w:sz w:val="32"/>
          <w:szCs w:val="32"/>
        </w:rPr>
        <w:t xml:space="preserve"> в другую и подготовки предложений о согласовании, либо отказе в согласовании проектов документов территориального планирования</w:t>
      </w:r>
      <w:r w:rsidR="005E65B1">
        <w:rPr>
          <w:rFonts w:ascii="Times New Roman" w:hAnsi="Times New Roman" w:cs="Times New Roman"/>
          <w:sz w:val="32"/>
          <w:szCs w:val="32"/>
        </w:rPr>
        <w:t xml:space="preserve">, Главным управлением региональной безопасности Тверской области изучены представленные Министерством </w:t>
      </w:r>
      <w:r w:rsidR="005E65B1" w:rsidRPr="00513062">
        <w:rPr>
          <w:rFonts w:ascii="Times New Roman" w:hAnsi="Times New Roman" w:cs="Times New Roman"/>
          <w:sz w:val="32"/>
          <w:szCs w:val="32"/>
        </w:rPr>
        <w:t>имущественных и земельных отношений Тверской области</w:t>
      </w:r>
      <w:r w:rsidR="005E65B1">
        <w:rPr>
          <w:rFonts w:ascii="Times New Roman" w:hAnsi="Times New Roman" w:cs="Times New Roman"/>
          <w:sz w:val="32"/>
          <w:szCs w:val="32"/>
        </w:rPr>
        <w:t xml:space="preserve">  материалы по данному вопросу.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E65B1" w:rsidRDefault="00513062" w:rsidP="005E65B1">
      <w:pPr>
        <w:pStyle w:val="a3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13062">
        <w:rPr>
          <w:rFonts w:ascii="Times New Roman" w:hAnsi="Times New Roman" w:cs="Times New Roman"/>
          <w:sz w:val="32"/>
          <w:szCs w:val="32"/>
        </w:rPr>
        <w:t xml:space="preserve">При анализе </w:t>
      </w:r>
      <w:r w:rsidR="005E65B1">
        <w:rPr>
          <w:rFonts w:ascii="Times New Roman" w:hAnsi="Times New Roman" w:cs="Times New Roman"/>
          <w:sz w:val="32"/>
          <w:szCs w:val="32"/>
        </w:rPr>
        <w:t>указанных материалов установлено следующее</w:t>
      </w:r>
      <w:r w:rsidR="00FA616B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5E65B1" w:rsidRDefault="00FA616B" w:rsidP="00FA616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Указанный земельный участок на момент постройки АЗ</w:t>
      </w:r>
      <w:r w:rsidR="00D1482A">
        <w:rPr>
          <w:rFonts w:ascii="Times New Roman" w:hAnsi="Times New Roman" w:cs="Times New Roman"/>
          <w:sz w:val="32"/>
          <w:szCs w:val="32"/>
        </w:rPr>
        <w:t>К</w:t>
      </w:r>
      <w:r>
        <w:rPr>
          <w:rFonts w:ascii="Times New Roman" w:hAnsi="Times New Roman" w:cs="Times New Roman"/>
          <w:sz w:val="32"/>
          <w:szCs w:val="32"/>
        </w:rPr>
        <w:t xml:space="preserve"> принадлежал в равных долях по ½ Соколову А.Е. и Скворцову А.Г.,  </w:t>
      </w:r>
    </w:p>
    <w:p w:rsidR="00557783" w:rsidRDefault="00FA616B" w:rsidP="00FA616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 относился к категории з</w:t>
      </w:r>
      <w:r w:rsidRPr="00FA616B">
        <w:rPr>
          <w:rFonts w:ascii="Times New Roman" w:hAnsi="Times New Roman" w:cs="Times New Roman"/>
          <w:sz w:val="32"/>
          <w:szCs w:val="32"/>
        </w:rPr>
        <w:t>ем</w:t>
      </w:r>
      <w:r>
        <w:rPr>
          <w:rFonts w:ascii="Times New Roman" w:hAnsi="Times New Roman" w:cs="Times New Roman"/>
          <w:sz w:val="32"/>
          <w:szCs w:val="32"/>
        </w:rPr>
        <w:t>ель - земли</w:t>
      </w:r>
      <w:r w:rsidRPr="00FA616B">
        <w:rPr>
          <w:rFonts w:ascii="Times New Roman" w:hAnsi="Times New Roman" w:cs="Times New Roman"/>
          <w:sz w:val="32"/>
          <w:szCs w:val="32"/>
        </w:rPr>
        <w:t xml:space="preserve"> сельскохозяйственного назначения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1482A" w:rsidRDefault="00D1482A" w:rsidP="00FA616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В соответствии с п.4 ст. 78 Земельного кодекса, з</w:t>
      </w:r>
      <w:r w:rsidRPr="00D1482A">
        <w:rPr>
          <w:rFonts w:ascii="Times New Roman" w:hAnsi="Times New Roman" w:cs="Times New Roman"/>
          <w:sz w:val="32"/>
          <w:szCs w:val="32"/>
        </w:rPr>
        <w:t xml:space="preserve">емельные участки из земель сельскохозяйственного назначения, расположенные на расстоянии не более тридцати километров от границ сельских населенных пунктов, не могут использоваться для целей, не связанных </w:t>
      </w:r>
      <w:r w:rsidRPr="00D1482A">
        <w:rPr>
          <w:rFonts w:ascii="Times New Roman" w:hAnsi="Times New Roman" w:cs="Times New Roman"/>
          <w:sz w:val="32"/>
          <w:szCs w:val="32"/>
        </w:rPr>
        <w:lastRenderedPageBreak/>
        <w:t>с ведением сельского хозяйства, за исключением случаев размещения линейных</w:t>
      </w:r>
      <w:r w:rsidR="00AD59AC">
        <w:rPr>
          <w:rFonts w:ascii="Times New Roman" w:hAnsi="Times New Roman" w:cs="Times New Roman"/>
          <w:sz w:val="32"/>
          <w:szCs w:val="32"/>
        </w:rPr>
        <w:t xml:space="preserve"> объектов</w:t>
      </w:r>
      <w:r w:rsidRPr="00D1482A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D1482A" w:rsidRDefault="00D1482A" w:rsidP="00A148DE">
      <w:pPr>
        <w:pStyle w:val="a3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нарушение данного требования закона </w:t>
      </w:r>
      <w:proofErr w:type="gramStart"/>
      <w:r>
        <w:rPr>
          <w:rFonts w:ascii="Times New Roman" w:hAnsi="Times New Roman" w:cs="Times New Roman"/>
          <w:sz w:val="32"/>
          <w:szCs w:val="32"/>
        </w:rPr>
        <w:t>и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несмотря </w:t>
      </w:r>
      <w:r w:rsidR="00AD59AC">
        <w:rPr>
          <w:rFonts w:ascii="Times New Roman" w:hAnsi="Times New Roman" w:cs="Times New Roman"/>
          <w:sz w:val="32"/>
          <w:szCs w:val="32"/>
        </w:rPr>
        <w:t xml:space="preserve">на </w:t>
      </w:r>
      <w:r>
        <w:rPr>
          <w:rFonts w:ascii="Times New Roman" w:hAnsi="Times New Roman" w:cs="Times New Roman"/>
          <w:sz w:val="32"/>
          <w:szCs w:val="32"/>
        </w:rPr>
        <w:t>нахождение земельного участка на ра</w:t>
      </w:r>
      <w:r w:rsidR="00AD59AC">
        <w:rPr>
          <w:rFonts w:ascii="Times New Roman" w:hAnsi="Times New Roman" w:cs="Times New Roman"/>
          <w:sz w:val="32"/>
          <w:szCs w:val="32"/>
        </w:rPr>
        <w:t>с</w:t>
      </w:r>
      <w:r>
        <w:rPr>
          <w:rFonts w:ascii="Times New Roman" w:hAnsi="Times New Roman" w:cs="Times New Roman"/>
          <w:sz w:val="32"/>
          <w:szCs w:val="32"/>
        </w:rPr>
        <w:t>стоянии не более 500 метров от границы населенного пункта, Администрацией Ржевского района 25.05.2007 выдано разрешение № 7-9 на строительство АЗК, а в дальнейшем – разрешение на ввод АЗК в эксплуатацию (Глава Ржевского района на момен</w:t>
      </w:r>
      <w:r w:rsidR="00A148DE">
        <w:rPr>
          <w:rFonts w:ascii="Times New Roman" w:hAnsi="Times New Roman" w:cs="Times New Roman"/>
          <w:sz w:val="32"/>
          <w:szCs w:val="32"/>
        </w:rPr>
        <w:t xml:space="preserve">т выдачи разрешений </w:t>
      </w:r>
      <w:r w:rsidR="00AD59AC">
        <w:rPr>
          <w:rFonts w:ascii="Times New Roman" w:hAnsi="Times New Roman" w:cs="Times New Roman"/>
          <w:sz w:val="32"/>
          <w:szCs w:val="32"/>
        </w:rPr>
        <w:t xml:space="preserve">-   </w:t>
      </w:r>
      <w:r w:rsidR="00A148DE">
        <w:rPr>
          <w:rFonts w:ascii="Times New Roman" w:hAnsi="Times New Roman" w:cs="Times New Roman"/>
          <w:sz w:val="32"/>
          <w:szCs w:val="32"/>
        </w:rPr>
        <w:t>Щетинин А.П., главный архитектор Ржевского района Козлов В.М.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AF03E1" w:rsidRDefault="00AD59AC" w:rsidP="00A148DE">
      <w:pPr>
        <w:pStyle w:val="a3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Администраци</w:t>
      </w:r>
      <w:r w:rsidR="009372F1">
        <w:rPr>
          <w:rFonts w:ascii="Times New Roman" w:hAnsi="Times New Roman" w:cs="Times New Roman"/>
          <w:sz w:val="32"/>
          <w:szCs w:val="32"/>
        </w:rPr>
        <w:t>ей</w:t>
      </w:r>
      <w:r>
        <w:rPr>
          <w:rFonts w:ascii="Times New Roman" w:hAnsi="Times New Roman" w:cs="Times New Roman"/>
          <w:sz w:val="32"/>
          <w:szCs w:val="32"/>
        </w:rPr>
        <w:t xml:space="preserve"> Ржевского района каких-либо документов, связанных с выдачей разрешений на строительство и ввод объекта в эксплуатацию, </w:t>
      </w:r>
      <w:r w:rsidR="00112B83">
        <w:rPr>
          <w:rFonts w:ascii="Times New Roman" w:hAnsi="Times New Roman" w:cs="Times New Roman"/>
          <w:sz w:val="32"/>
          <w:szCs w:val="32"/>
        </w:rPr>
        <w:t xml:space="preserve">в Главное управление региональной безопасности </w:t>
      </w:r>
      <w:r>
        <w:rPr>
          <w:rFonts w:ascii="Times New Roman" w:hAnsi="Times New Roman" w:cs="Times New Roman"/>
          <w:sz w:val="32"/>
          <w:szCs w:val="32"/>
        </w:rPr>
        <w:t>представлено не было.</w:t>
      </w:r>
    </w:p>
    <w:p w:rsidR="00AD59AC" w:rsidRDefault="00AD59AC" w:rsidP="00AD59AC">
      <w:pPr>
        <w:pStyle w:val="a3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соответствии со</w:t>
      </w:r>
      <w:r w:rsidRPr="00AD59AC">
        <w:t xml:space="preserve"> </w:t>
      </w:r>
      <w:r w:rsidRPr="00AD59AC">
        <w:rPr>
          <w:sz w:val="32"/>
          <w:szCs w:val="32"/>
        </w:rPr>
        <w:t>с</w:t>
      </w:r>
      <w:r w:rsidRPr="00AD59AC">
        <w:rPr>
          <w:rFonts w:ascii="Times New Roman" w:hAnsi="Times New Roman" w:cs="Times New Roman"/>
          <w:sz w:val="32"/>
          <w:szCs w:val="32"/>
        </w:rPr>
        <w:t>т. 17 Ф</w:t>
      </w:r>
      <w:r>
        <w:rPr>
          <w:rFonts w:ascii="Times New Roman" w:hAnsi="Times New Roman" w:cs="Times New Roman"/>
          <w:sz w:val="32"/>
          <w:szCs w:val="32"/>
        </w:rPr>
        <w:t xml:space="preserve">едерального закона </w:t>
      </w:r>
      <w:r w:rsidRPr="00AD59AC">
        <w:rPr>
          <w:rFonts w:ascii="Times New Roman" w:hAnsi="Times New Roman" w:cs="Times New Roman"/>
          <w:sz w:val="32"/>
          <w:szCs w:val="32"/>
        </w:rPr>
        <w:t xml:space="preserve"> от 08.08.2001 № 128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AD59AC">
        <w:rPr>
          <w:rFonts w:ascii="Times New Roman" w:hAnsi="Times New Roman" w:cs="Times New Roman"/>
          <w:sz w:val="32"/>
          <w:szCs w:val="32"/>
        </w:rPr>
        <w:t xml:space="preserve">ФЗ </w:t>
      </w:r>
      <w:r>
        <w:rPr>
          <w:rFonts w:ascii="Times New Roman" w:hAnsi="Times New Roman" w:cs="Times New Roman"/>
          <w:sz w:val="32"/>
          <w:szCs w:val="32"/>
        </w:rPr>
        <w:t>«О</w:t>
      </w:r>
      <w:r w:rsidRPr="00AD59AC">
        <w:rPr>
          <w:rFonts w:ascii="Times New Roman" w:hAnsi="Times New Roman" w:cs="Times New Roman"/>
          <w:sz w:val="32"/>
          <w:szCs w:val="32"/>
        </w:rPr>
        <w:t xml:space="preserve"> лицензировании отдельных видов деятельности</w:t>
      </w:r>
      <w:r>
        <w:rPr>
          <w:rFonts w:ascii="Times New Roman" w:hAnsi="Times New Roman" w:cs="Times New Roman"/>
          <w:sz w:val="32"/>
          <w:szCs w:val="32"/>
        </w:rPr>
        <w:t xml:space="preserve">», розничная реализация топлива не является деятельностью, подлежащей лицензированию.  </w:t>
      </w:r>
      <w:r w:rsidRPr="00AD59AC">
        <w:rPr>
          <w:rFonts w:ascii="Times New Roman" w:hAnsi="Times New Roman" w:cs="Times New Roman"/>
          <w:sz w:val="32"/>
          <w:szCs w:val="32"/>
        </w:rPr>
        <w:t xml:space="preserve">Согласно приказу </w:t>
      </w:r>
      <w:proofErr w:type="spellStart"/>
      <w:r w:rsidRPr="00AD59AC">
        <w:rPr>
          <w:rFonts w:ascii="Times New Roman" w:hAnsi="Times New Roman" w:cs="Times New Roman"/>
          <w:sz w:val="32"/>
          <w:szCs w:val="32"/>
        </w:rPr>
        <w:t>Ростехнадзора</w:t>
      </w:r>
      <w:proofErr w:type="spellEnd"/>
      <w:r w:rsidRPr="00AD59A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AD59AC">
        <w:rPr>
          <w:rFonts w:ascii="Times New Roman" w:hAnsi="Times New Roman" w:cs="Times New Roman"/>
          <w:sz w:val="32"/>
          <w:szCs w:val="32"/>
        </w:rPr>
        <w:t>№ 241 от 15.04.2008, АЗС розничной торговли бензином и дизельным топливом не являются опасными производственными объектами и на них не распространяется действие №116-ФЗ</w:t>
      </w:r>
      <w:r>
        <w:rPr>
          <w:rFonts w:ascii="Times New Roman" w:hAnsi="Times New Roman" w:cs="Times New Roman"/>
          <w:sz w:val="32"/>
          <w:szCs w:val="32"/>
        </w:rPr>
        <w:t xml:space="preserve"> «О промышленной безопасности», в </w:t>
      </w:r>
      <w:proofErr w:type="gramStart"/>
      <w:r>
        <w:rPr>
          <w:rFonts w:ascii="Times New Roman" w:hAnsi="Times New Roman" w:cs="Times New Roman"/>
          <w:sz w:val="32"/>
          <w:szCs w:val="32"/>
        </w:rPr>
        <w:t>связи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 чем их лицензирование </w:t>
      </w:r>
      <w:r w:rsidR="00112B83">
        <w:rPr>
          <w:rFonts w:ascii="Times New Roman" w:hAnsi="Times New Roman" w:cs="Times New Roman"/>
          <w:sz w:val="32"/>
          <w:szCs w:val="32"/>
        </w:rPr>
        <w:t xml:space="preserve">по линии </w:t>
      </w:r>
      <w:proofErr w:type="spellStart"/>
      <w:r w:rsidR="00112B83">
        <w:rPr>
          <w:rFonts w:ascii="Times New Roman" w:hAnsi="Times New Roman" w:cs="Times New Roman"/>
          <w:sz w:val="32"/>
          <w:szCs w:val="32"/>
        </w:rPr>
        <w:t>Ростехнадзора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не осуществляется.</w:t>
      </w:r>
    </w:p>
    <w:p w:rsidR="00AD59AC" w:rsidRDefault="00AD59AC" w:rsidP="00AD59AC">
      <w:pPr>
        <w:pStyle w:val="a3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Таким образом, единственным государственным органом, принимавшим решение о возможности </w:t>
      </w:r>
      <w:r w:rsidR="00112B83">
        <w:rPr>
          <w:rFonts w:ascii="Times New Roman" w:hAnsi="Times New Roman" w:cs="Times New Roman"/>
          <w:sz w:val="32"/>
          <w:szCs w:val="32"/>
        </w:rPr>
        <w:t xml:space="preserve">строительства и </w:t>
      </w:r>
      <w:r>
        <w:rPr>
          <w:rFonts w:ascii="Times New Roman" w:hAnsi="Times New Roman" w:cs="Times New Roman"/>
          <w:sz w:val="32"/>
          <w:szCs w:val="32"/>
        </w:rPr>
        <w:t>эксплуатации АЗК, является Администрация Ржевского района.</w:t>
      </w:r>
    </w:p>
    <w:p w:rsidR="009372F1" w:rsidRDefault="00A148DE" w:rsidP="00AD59AC">
      <w:pPr>
        <w:pStyle w:val="a3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 настоящего времени Администраци</w:t>
      </w:r>
      <w:r w:rsidR="009372F1">
        <w:rPr>
          <w:rFonts w:ascii="Times New Roman" w:hAnsi="Times New Roman" w:cs="Times New Roman"/>
          <w:sz w:val="32"/>
          <w:szCs w:val="32"/>
        </w:rPr>
        <w:t>ей</w:t>
      </w:r>
      <w:r>
        <w:rPr>
          <w:rFonts w:ascii="Times New Roman" w:hAnsi="Times New Roman" w:cs="Times New Roman"/>
          <w:sz w:val="32"/>
          <w:szCs w:val="32"/>
        </w:rPr>
        <w:t xml:space="preserve"> Ржевского </w:t>
      </w:r>
      <w:proofErr w:type="gramStart"/>
      <w:r>
        <w:rPr>
          <w:rFonts w:ascii="Times New Roman" w:hAnsi="Times New Roman" w:cs="Times New Roman"/>
          <w:sz w:val="32"/>
          <w:szCs w:val="32"/>
        </w:rPr>
        <w:t>района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каких либо действий по устранению нарушений действующего законодательства не предпринято. </w:t>
      </w:r>
    </w:p>
    <w:p w:rsidR="00A148DE" w:rsidRDefault="00A148DE" w:rsidP="00AD59AC">
      <w:pPr>
        <w:pStyle w:val="a3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29.11.2016 в Министерство</w:t>
      </w:r>
      <w:r w:rsidRPr="00A148DE">
        <w:t xml:space="preserve"> </w:t>
      </w:r>
      <w:r w:rsidRPr="00A148DE">
        <w:rPr>
          <w:rFonts w:ascii="Times New Roman" w:hAnsi="Times New Roman" w:cs="Times New Roman"/>
          <w:sz w:val="32"/>
          <w:szCs w:val="32"/>
        </w:rPr>
        <w:t>имущественных и земельных отношений Тверской области</w:t>
      </w:r>
      <w:r>
        <w:rPr>
          <w:rFonts w:ascii="Times New Roman" w:hAnsi="Times New Roman" w:cs="Times New Roman"/>
          <w:sz w:val="32"/>
          <w:szCs w:val="32"/>
        </w:rPr>
        <w:t xml:space="preserve"> за подписью </w:t>
      </w:r>
      <w:proofErr w:type="spellStart"/>
      <w:r>
        <w:rPr>
          <w:rFonts w:ascii="Times New Roman" w:hAnsi="Times New Roman" w:cs="Times New Roman"/>
          <w:sz w:val="32"/>
          <w:szCs w:val="32"/>
        </w:rPr>
        <w:t>и.о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главы Ржевского района </w:t>
      </w:r>
      <w:proofErr w:type="spellStart"/>
      <w:r>
        <w:rPr>
          <w:rFonts w:ascii="Times New Roman" w:hAnsi="Times New Roman" w:cs="Times New Roman"/>
          <w:sz w:val="32"/>
          <w:szCs w:val="32"/>
        </w:rPr>
        <w:t>Петрушихина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М.П. поступило письмо об обо</w:t>
      </w:r>
      <w:r w:rsidR="00AF03E1">
        <w:rPr>
          <w:rFonts w:ascii="Times New Roman" w:hAnsi="Times New Roman" w:cs="Times New Roman"/>
          <w:sz w:val="32"/>
          <w:szCs w:val="32"/>
        </w:rPr>
        <w:t>снованности и целесообразности вы</w:t>
      </w:r>
      <w:r>
        <w:rPr>
          <w:rFonts w:ascii="Times New Roman" w:hAnsi="Times New Roman" w:cs="Times New Roman"/>
          <w:sz w:val="32"/>
          <w:szCs w:val="32"/>
        </w:rPr>
        <w:t xml:space="preserve">вода </w:t>
      </w:r>
      <w:r w:rsidR="00AF03E1">
        <w:rPr>
          <w:rFonts w:ascii="Times New Roman" w:hAnsi="Times New Roman" w:cs="Times New Roman"/>
          <w:sz w:val="32"/>
          <w:szCs w:val="32"/>
        </w:rPr>
        <w:t xml:space="preserve">данного земельного участка из категории земель </w:t>
      </w:r>
      <w:r w:rsidR="00AF03E1" w:rsidRPr="00FA616B">
        <w:rPr>
          <w:rFonts w:ascii="Times New Roman" w:hAnsi="Times New Roman" w:cs="Times New Roman"/>
          <w:sz w:val="32"/>
          <w:szCs w:val="32"/>
        </w:rPr>
        <w:t>сельскохозяйственного назначения</w:t>
      </w:r>
      <w:r w:rsidR="00AF03E1">
        <w:rPr>
          <w:rFonts w:ascii="Times New Roman" w:hAnsi="Times New Roman" w:cs="Times New Roman"/>
          <w:sz w:val="32"/>
          <w:szCs w:val="32"/>
        </w:rPr>
        <w:t>, несмотря на расположение участка в границах 3 пояса (зоны химического загрязнения) зоны санитарной охраны артезианской скважины</w:t>
      </w:r>
      <w:r w:rsidR="00AD59AC">
        <w:rPr>
          <w:rFonts w:ascii="Times New Roman" w:hAnsi="Times New Roman" w:cs="Times New Roman"/>
          <w:sz w:val="32"/>
          <w:szCs w:val="32"/>
        </w:rPr>
        <w:t>, что требует проведения специальных мероприятий по недопущению загрязнения источников воды</w:t>
      </w:r>
      <w:r w:rsidR="00AF03E1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005520" w:rsidRDefault="00005520" w:rsidP="00AD59AC">
      <w:pPr>
        <w:pStyle w:val="a3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30.07.2019 осуществлен выезд на данный АЗК, на момент выезда АЗК законсервирован, реальное состояние объекта значительно отличается от изображенного на слайдах презентации</w:t>
      </w:r>
      <w:r w:rsidR="00B910DC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представленной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Министерством </w:t>
      </w:r>
      <w:r w:rsidRPr="00513062">
        <w:rPr>
          <w:rFonts w:ascii="Times New Roman" w:hAnsi="Times New Roman" w:cs="Times New Roman"/>
          <w:sz w:val="32"/>
          <w:szCs w:val="32"/>
        </w:rPr>
        <w:t>имущественных и земельных отношений Тверской области</w:t>
      </w:r>
      <w:r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005520" w:rsidRDefault="00B910DC" w:rsidP="00AD59AC">
      <w:pPr>
        <w:pStyle w:val="a3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ходе мониторинга сети И</w:t>
      </w:r>
      <w:r w:rsidR="00005520">
        <w:rPr>
          <w:rFonts w:ascii="Times New Roman" w:hAnsi="Times New Roman" w:cs="Times New Roman"/>
          <w:sz w:val="32"/>
          <w:szCs w:val="32"/>
        </w:rPr>
        <w:t>нтернет обнаружено объявление о продаже д</w:t>
      </w:r>
      <w:r w:rsidR="0031757F">
        <w:rPr>
          <w:rFonts w:ascii="Times New Roman" w:hAnsi="Times New Roman" w:cs="Times New Roman"/>
          <w:sz w:val="32"/>
          <w:szCs w:val="32"/>
        </w:rPr>
        <w:t xml:space="preserve">анного АЗК за 21 450 000 рублей. Таким образом, доводы о намерении обеспечивать заправку школьных автобусов, медицинского транспорта со  значительными скидками, </w:t>
      </w:r>
      <w:r w:rsidR="00E43F9F">
        <w:rPr>
          <w:rFonts w:ascii="Times New Roman" w:hAnsi="Times New Roman" w:cs="Times New Roman"/>
          <w:sz w:val="32"/>
          <w:szCs w:val="32"/>
        </w:rPr>
        <w:t xml:space="preserve">обеспечивать нужды сельскохозяйственных товаропроизводителей в ГСМ, принимать участие в обеспечении топливом гражданских объектов по мероприятиям гражданской обороны, </w:t>
      </w:r>
      <w:r w:rsidR="0031757F">
        <w:rPr>
          <w:rFonts w:ascii="Times New Roman" w:hAnsi="Times New Roman" w:cs="Times New Roman"/>
          <w:sz w:val="32"/>
          <w:szCs w:val="32"/>
        </w:rPr>
        <w:t>изложенные в</w:t>
      </w:r>
      <w:r w:rsidR="0031757F" w:rsidRPr="0031757F">
        <w:rPr>
          <w:rFonts w:ascii="Times New Roman" w:hAnsi="Times New Roman" w:cs="Times New Roman"/>
          <w:sz w:val="32"/>
          <w:szCs w:val="32"/>
        </w:rPr>
        <w:t xml:space="preserve"> </w:t>
      </w:r>
      <w:r w:rsidR="0031757F">
        <w:rPr>
          <w:rFonts w:ascii="Times New Roman" w:hAnsi="Times New Roman" w:cs="Times New Roman"/>
          <w:sz w:val="32"/>
          <w:szCs w:val="32"/>
        </w:rPr>
        <w:t>обращении</w:t>
      </w:r>
      <w:r w:rsidR="00E43F9F">
        <w:rPr>
          <w:rFonts w:ascii="Times New Roman" w:hAnsi="Times New Roman" w:cs="Times New Roman"/>
          <w:sz w:val="32"/>
          <w:szCs w:val="32"/>
        </w:rPr>
        <w:t xml:space="preserve">, представляются недостоверными </w:t>
      </w:r>
      <w:r w:rsidR="0031757F">
        <w:rPr>
          <w:rFonts w:ascii="Times New Roman" w:hAnsi="Times New Roman" w:cs="Times New Roman"/>
          <w:sz w:val="32"/>
          <w:szCs w:val="32"/>
        </w:rPr>
        <w:t xml:space="preserve"> </w:t>
      </w:r>
      <w:r w:rsidR="00E43F9F">
        <w:rPr>
          <w:rFonts w:ascii="Times New Roman" w:hAnsi="Times New Roman" w:cs="Times New Roman"/>
          <w:sz w:val="32"/>
          <w:szCs w:val="32"/>
        </w:rPr>
        <w:t>и направленными исключительно на легализацию незаконно возведенного АЗК и его дальнейшую реализацию.</w:t>
      </w:r>
    </w:p>
    <w:p w:rsidR="00AD59AC" w:rsidRDefault="00005520" w:rsidP="00AD59AC">
      <w:pPr>
        <w:pStyle w:val="a3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</w:t>
      </w:r>
      <w:r w:rsidR="00EB4427">
        <w:rPr>
          <w:rFonts w:ascii="Times New Roman" w:hAnsi="Times New Roman" w:cs="Times New Roman"/>
          <w:sz w:val="32"/>
          <w:szCs w:val="32"/>
        </w:rPr>
        <w:t>полученной</w:t>
      </w:r>
      <w:r>
        <w:rPr>
          <w:rFonts w:ascii="Times New Roman" w:hAnsi="Times New Roman" w:cs="Times New Roman"/>
          <w:sz w:val="32"/>
          <w:szCs w:val="32"/>
        </w:rPr>
        <w:t xml:space="preserve"> информации, потенциальным покупателем выдвинуты требования</w:t>
      </w:r>
      <w:r w:rsidR="00EB4427">
        <w:rPr>
          <w:rFonts w:ascii="Times New Roman" w:hAnsi="Times New Roman" w:cs="Times New Roman"/>
          <w:sz w:val="32"/>
          <w:szCs w:val="32"/>
        </w:rPr>
        <w:t xml:space="preserve"> в адрес собственников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57783">
        <w:rPr>
          <w:rFonts w:ascii="Times New Roman" w:hAnsi="Times New Roman" w:cs="Times New Roman"/>
          <w:sz w:val="32"/>
          <w:szCs w:val="32"/>
        </w:rPr>
        <w:t>о переводе земельного участка</w:t>
      </w:r>
      <w:r w:rsidR="00EB4427">
        <w:rPr>
          <w:rFonts w:ascii="Times New Roman" w:hAnsi="Times New Roman" w:cs="Times New Roman"/>
          <w:sz w:val="32"/>
          <w:szCs w:val="32"/>
        </w:rPr>
        <w:t>,</w:t>
      </w:r>
      <w:r w:rsidRPr="00557783">
        <w:rPr>
          <w:rFonts w:ascii="Times New Roman" w:hAnsi="Times New Roman" w:cs="Times New Roman"/>
          <w:sz w:val="32"/>
          <w:szCs w:val="32"/>
        </w:rPr>
        <w:t xml:space="preserve"> расположенного по адресу: </w:t>
      </w:r>
      <w:r>
        <w:rPr>
          <w:rFonts w:ascii="Times New Roman" w:hAnsi="Times New Roman" w:cs="Times New Roman"/>
          <w:sz w:val="32"/>
          <w:szCs w:val="32"/>
        </w:rPr>
        <w:t>Т</w:t>
      </w:r>
      <w:r w:rsidRPr="00557783">
        <w:rPr>
          <w:rFonts w:ascii="Times New Roman" w:hAnsi="Times New Roman" w:cs="Times New Roman"/>
          <w:sz w:val="32"/>
          <w:szCs w:val="32"/>
        </w:rPr>
        <w:t>верская обл</w:t>
      </w:r>
      <w:r>
        <w:rPr>
          <w:rFonts w:ascii="Times New Roman" w:hAnsi="Times New Roman" w:cs="Times New Roman"/>
          <w:sz w:val="32"/>
          <w:szCs w:val="32"/>
        </w:rPr>
        <w:t>асть, Ржевский район, сельское поселение «</w:t>
      </w:r>
      <w:r w:rsidR="00EB4427">
        <w:rPr>
          <w:rFonts w:ascii="Times New Roman" w:hAnsi="Times New Roman" w:cs="Times New Roman"/>
          <w:sz w:val="32"/>
          <w:szCs w:val="32"/>
        </w:rPr>
        <w:t xml:space="preserve">Победа», северо-восточнее </w:t>
      </w:r>
      <w:r w:rsidR="009372F1">
        <w:rPr>
          <w:rFonts w:ascii="Times New Roman" w:hAnsi="Times New Roman" w:cs="Times New Roman"/>
          <w:sz w:val="32"/>
          <w:szCs w:val="32"/>
        </w:rPr>
        <w:t xml:space="preserve"> </w:t>
      </w:r>
      <w:r w:rsidRPr="00557783">
        <w:rPr>
          <w:rFonts w:ascii="Times New Roman" w:hAnsi="Times New Roman" w:cs="Times New Roman"/>
          <w:sz w:val="32"/>
          <w:szCs w:val="32"/>
        </w:rPr>
        <w:t xml:space="preserve">д. </w:t>
      </w:r>
      <w:r>
        <w:rPr>
          <w:rFonts w:ascii="Times New Roman" w:hAnsi="Times New Roman" w:cs="Times New Roman"/>
          <w:sz w:val="32"/>
          <w:szCs w:val="32"/>
        </w:rPr>
        <w:t xml:space="preserve">Бахмутово, общей площадью 9965 </w:t>
      </w:r>
      <w:proofErr w:type="spellStart"/>
      <w:r w:rsidRPr="00557783">
        <w:rPr>
          <w:rFonts w:ascii="Times New Roman" w:hAnsi="Times New Roman" w:cs="Times New Roman"/>
          <w:sz w:val="32"/>
          <w:szCs w:val="32"/>
        </w:rPr>
        <w:t>кв</w:t>
      </w:r>
      <w:proofErr w:type="gramStart"/>
      <w:r w:rsidRPr="00557783">
        <w:rPr>
          <w:rFonts w:ascii="Times New Roman" w:hAnsi="Times New Roman" w:cs="Times New Roman"/>
          <w:sz w:val="32"/>
          <w:szCs w:val="32"/>
        </w:rPr>
        <w:t>.м</w:t>
      </w:r>
      <w:proofErr w:type="spellEnd"/>
      <w:proofErr w:type="gramEnd"/>
      <w:r w:rsidRPr="00557783">
        <w:rPr>
          <w:rFonts w:ascii="Times New Roman" w:hAnsi="Times New Roman" w:cs="Times New Roman"/>
          <w:sz w:val="32"/>
          <w:szCs w:val="32"/>
        </w:rPr>
        <w:t>, с кадастровым номером 69:27:0</w:t>
      </w:r>
      <w:r>
        <w:rPr>
          <w:rFonts w:ascii="Times New Roman" w:hAnsi="Times New Roman" w:cs="Times New Roman"/>
          <w:sz w:val="32"/>
          <w:szCs w:val="32"/>
        </w:rPr>
        <w:t xml:space="preserve">000018:258 из категории земель </w:t>
      </w:r>
      <w:r w:rsidRPr="00557783">
        <w:rPr>
          <w:rFonts w:ascii="Times New Roman" w:hAnsi="Times New Roman" w:cs="Times New Roman"/>
          <w:sz w:val="32"/>
          <w:szCs w:val="32"/>
        </w:rPr>
        <w:t>сельскохозяйственного назначения в ка</w:t>
      </w:r>
      <w:r>
        <w:rPr>
          <w:rFonts w:ascii="Times New Roman" w:hAnsi="Times New Roman" w:cs="Times New Roman"/>
          <w:sz w:val="32"/>
          <w:szCs w:val="32"/>
        </w:rPr>
        <w:t>тегорию земель промышленности</w:t>
      </w:r>
      <w:r w:rsidR="00EB4427">
        <w:rPr>
          <w:rFonts w:ascii="Times New Roman" w:hAnsi="Times New Roman" w:cs="Times New Roman"/>
          <w:sz w:val="32"/>
          <w:szCs w:val="32"/>
        </w:rPr>
        <w:t>.</w:t>
      </w:r>
    </w:p>
    <w:p w:rsidR="00005520" w:rsidRDefault="00005520" w:rsidP="00AD59AC">
      <w:pPr>
        <w:pStyle w:val="a3"/>
        <w:ind w:firstLine="851"/>
        <w:jc w:val="both"/>
        <w:rPr>
          <w:rFonts w:ascii="Times New Roman" w:hAnsi="Times New Roman" w:cs="Times New Roman"/>
          <w:sz w:val="32"/>
          <w:szCs w:val="32"/>
        </w:rPr>
      </w:pPr>
    </w:p>
    <w:p w:rsidR="00A148DE" w:rsidRDefault="00A148DE" w:rsidP="00FA616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557783" w:rsidRDefault="00557783" w:rsidP="0055778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B910DC" w:rsidRDefault="00B910DC" w:rsidP="0055778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B910DC" w:rsidRDefault="00B910DC" w:rsidP="0055778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B910DC" w:rsidRDefault="00B910DC" w:rsidP="0055778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B910DC" w:rsidRDefault="00B910DC" w:rsidP="0055778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B910DC" w:rsidRDefault="00B910DC" w:rsidP="0055778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B910DC" w:rsidRDefault="00B910DC" w:rsidP="0055778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B910DC" w:rsidRDefault="00B910DC" w:rsidP="0055778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B910DC" w:rsidRDefault="00B910DC" w:rsidP="0055778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B910DC" w:rsidRDefault="00B910DC" w:rsidP="0055778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B910DC" w:rsidRDefault="00B910DC" w:rsidP="0055778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B910DC" w:rsidRDefault="00B910DC" w:rsidP="0055778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B910DC" w:rsidRDefault="00B910DC" w:rsidP="0055778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B910DC" w:rsidRDefault="00B910DC" w:rsidP="0055778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B910DC" w:rsidRDefault="00B910DC" w:rsidP="0055778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B910DC" w:rsidRDefault="00B910DC" w:rsidP="0055778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426453" cy="2028825"/>
            <wp:effectExtent l="0" t="0" r="3175" b="0"/>
            <wp:docPr id="1" name="Рисунок 1" descr="C:\Users\KlimovAK\Desktop\АЗК Ржев\Фото М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limovAK\Desktop\АЗК Ржев\Фото М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260" cy="203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0DC" w:rsidRDefault="00B910DC" w:rsidP="0055778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Фото 1. Снимки, представленные в презентации</w:t>
      </w:r>
    </w:p>
    <w:p w:rsidR="00B910DC" w:rsidRDefault="00B910DC" w:rsidP="0055778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5619750" cy="2653975"/>
            <wp:effectExtent l="0" t="0" r="0" b="0"/>
            <wp:docPr id="4" name="Рисунок 4" descr="C:\Users\KlimovAK\AppData\Local\Microsoft\Windows\Temporary Internet Files\Content.Word\IMG-20190730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limovAK\AppData\Local\Microsoft\Windows\Temporary Internet Files\Content.Word\IMG-20190730-WA00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748" cy="265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0DC" w:rsidRDefault="00B910DC" w:rsidP="0055778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20B8F9F" wp14:editId="309185C7">
            <wp:extent cx="5572125" cy="2179282"/>
            <wp:effectExtent l="0" t="0" r="0" b="0"/>
            <wp:docPr id="5" name="Рисунок 5" descr="C:\Users\KlimovAK\AppData\Local\Microsoft\Windows\Temporary Internet Files\Content.Word\IMG-20190730-WA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imovAK\AppData\Local\Microsoft\Windows\Temporary Internet Files\Content.Word\IMG-20190730-WA001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63" cy="21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0DC" w:rsidRDefault="00B910DC" w:rsidP="0055778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5572125" cy="2301538"/>
            <wp:effectExtent l="0" t="0" r="0" b="3810"/>
            <wp:docPr id="6" name="Рисунок 6" descr="C:\Users\KlimovAK\AppData\Local\Microsoft\Windows\Temporary Internet Files\Content.Word\IMG-20190730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limovAK\AppData\Local\Microsoft\Windows\Temporary Internet Files\Content.Word\IMG-20190730-WA001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151" cy="230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0DC" w:rsidRDefault="00B910DC" w:rsidP="0055778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Фото 2. Фактическое состояние АЗК</w:t>
      </w:r>
    </w:p>
    <w:p w:rsidR="00B910DC" w:rsidRDefault="00D83293" w:rsidP="0055778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819775" cy="8177530"/>
            <wp:effectExtent l="0" t="0" r="9525" b="0"/>
            <wp:docPr id="2" name="Рисунок 2" descr="Z:\Климов А.К\АЗК Бахмутов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Климов А.К\АЗК Бахмутов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817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83293" w:rsidRDefault="00D83293" w:rsidP="0055778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D83293" w:rsidRDefault="00D83293" w:rsidP="0055778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D83293" w:rsidRDefault="00D83293" w:rsidP="0055778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Фото 3. Объявление о продаже АЗК</w:t>
      </w:r>
    </w:p>
    <w:sectPr w:rsidR="00D83293" w:rsidSect="00D83293">
      <w:pgSz w:w="11906" w:h="16838"/>
      <w:pgMar w:top="737" w:right="680" w:bottom="73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232" w:rsidRDefault="00445232" w:rsidP="00B910DC">
      <w:pPr>
        <w:spacing w:after="0" w:line="240" w:lineRule="auto"/>
      </w:pPr>
      <w:r>
        <w:separator/>
      </w:r>
    </w:p>
  </w:endnote>
  <w:endnote w:type="continuationSeparator" w:id="0">
    <w:p w:rsidR="00445232" w:rsidRDefault="00445232" w:rsidP="00B91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232" w:rsidRDefault="00445232" w:rsidP="00B910DC">
      <w:pPr>
        <w:spacing w:after="0" w:line="240" w:lineRule="auto"/>
      </w:pPr>
      <w:r>
        <w:separator/>
      </w:r>
    </w:p>
  </w:footnote>
  <w:footnote w:type="continuationSeparator" w:id="0">
    <w:p w:rsidR="00445232" w:rsidRDefault="00445232" w:rsidP="00B91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1B"/>
    <w:rsid w:val="00005520"/>
    <w:rsid w:val="00112B83"/>
    <w:rsid w:val="00137721"/>
    <w:rsid w:val="0031757F"/>
    <w:rsid w:val="00445232"/>
    <w:rsid w:val="00513062"/>
    <w:rsid w:val="00513B77"/>
    <w:rsid w:val="00557783"/>
    <w:rsid w:val="005E65B1"/>
    <w:rsid w:val="0088219A"/>
    <w:rsid w:val="008E47E6"/>
    <w:rsid w:val="0093534F"/>
    <w:rsid w:val="009372F1"/>
    <w:rsid w:val="00A148DE"/>
    <w:rsid w:val="00AD59AC"/>
    <w:rsid w:val="00AF03E1"/>
    <w:rsid w:val="00B910DC"/>
    <w:rsid w:val="00D10A37"/>
    <w:rsid w:val="00D1482A"/>
    <w:rsid w:val="00D83293"/>
    <w:rsid w:val="00E43F9F"/>
    <w:rsid w:val="00EB4427"/>
    <w:rsid w:val="00EE4C1B"/>
    <w:rsid w:val="00FA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778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B9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10D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91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910DC"/>
  </w:style>
  <w:style w:type="paragraph" w:styleId="a8">
    <w:name w:val="footer"/>
    <w:basedOn w:val="a"/>
    <w:link w:val="a9"/>
    <w:uiPriority w:val="99"/>
    <w:unhideWhenUsed/>
    <w:rsid w:val="00B91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910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778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B9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10D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91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910DC"/>
  </w:style>
  <w:style w:type="paragraph" w:styleId="a8">
    <w:name w:val="footer"/>
    <w:basedOn w:val="a"/>
    <w:link w:val="a9"/>
    <w:uiPriority w:val="99"/>
    <w:unhideWhenUsed/>
    <w:rsid w:val="00B91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91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Климов Алексей Кириллович</dc:creator>
  <cp:lastModifiedBy>Климов Алексей Кириллович</cp:lastModifiedBy>
  <cp:revision>4</cp:revision>
  <cp:lastPrinted>2019-07-30T14:45:00Z</cp:lastPrinted>
  <dcterms:created xsi:type="dcterms:W3CDTF">2019-07-30T14:47:00Z</dcterms:created>
  <dcterms:modified xsi:type="dcterms:W3CDTF">2019-07-31T08:15:00Z</dcterms:modified>
</cp:coreProperties>
</file>