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AB" w:rsidRDefault="001528AB" w:rsidP="001528A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15.03.2022</w:t>
      </w:r>
    </w:p>
    <w:p w:rsidR="001528AB" w:rsidRDefault="001528AB" w:rsidP="001528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528AB" w:rsidRDefault="001528AB" w:rsidP="001528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14.03.2022 года № 3</w:t>
      </w:r>
      <w:r w:rsidRPr="001528AB">
        <w:rPr>
          <w:rFonts w:ascii="Times New Roman" w:eastAsia="Calibri" w:hAnsi="Times New Roman" w:cs="Times New Roman"/>
          <w:b/>
          <w:iCs/>
          <w:sz w:val="32"/>
          <w:szCs w:val="32"/>
        </w:rPr>
        <w:t>59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1528AB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изменения в Правила отбора организаций, включенных в отраслевые перечни системообразующих организаций российской экономики, претендующих на предоставление в 2022 году мер государственной поддержки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>(вступает в силу с 15.03.2022)</w:t>
      </w:r>
    </w:p>
    <w:p w:rsidR="001528AB" w:rsidRDefault="001528AB" w:rsidP="001528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1528AB" w:rsidRPr="001528AB" w:rsidRDefault="001528AB" w:rsidP="001528AB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</w:t>
      </w:r>
      <w:r w:rsidR="00F172CF" w:rsidRPr="00F172CF">
        <w:rPr>
          <w:color w:val="111111"/>
          <w:sz w:val="32"/>
          <w:szCs w:val="32"/>
        </w:rPr>
        <w:t>установлено, что</w:t>
      </w:r>
      <w:r>
        <w:rPr>
          <w:color w:val="111111"/>
          <w:sz w:val="32"/>
          <w:szCs w:val="32"/>
        </w:rPr>
        <w:t xml:space="preserve"> </w:t>
      </w:r>
      <w:r w:rsidRPr="001528AB">
        <w:rPr>
          <w:color w:val="111111"/>
          <w:sz w:val="32"/>
          <w:szCs w:val="32"/>
        </w:rPr>
        <w:t xml:space="preserve"> </w:t>
      </w:r>
      <w:r w:rsidR="00F172CF">
        <w:rPr>
          <w:color w:val="111111"/>
          <w:sz w:val="32"/>
          <w:szCs w:val="32"/>
        </w:rPr>
        <w:t xml:space="preserve">решения </w:t>
      </w:r>
      <w:r w:rsidR="00F172CF" w:rsidRPr="001528AB">
        <w:rPr>
          <w:color w:val="111111"/>
          <w:sz w:val="32"/>
          <w:szCs w:val="32"/>
        </w:rPr>
        <w:t>о согласовании предоставления мер поддержки</w:t>
      </w:r>
      <w:r w:rsidR="00F172CF">
        <w:rPr>
          <w:color w:val="111111"/>
          <w:sz w:val="32"/>
          <w:szCs w:val="32"/>
        </w:rPr>
        <w:t xml:space="preserve"> системообразующим организациям, которые раньше принимала</w:t>
      </w:r>
      <w:r w:rsidR="00F172CF" w:rsidRPr="001528AB">
        <w:rPr>
          <w:color w:val="111111"/>
          <w:sz w:val="32"/>
          <w:szCs w:val="32"/>
        </w:rPr>
        <w:t xml:space="preserve"> </w:t>
      </w:r>
      <w:r w:rsidRPr="001528AB">
        <w:rPr>
          <w:color w:val="111111"/>
          <w:sz w:val="32"/>
          <w:szCs w:val="32"/>
        </w:rPr>
        <w:t>Правительственная комиссия по повышению устойчивости развития российской экономики</w:t>
      </w:r>
      <w:r>
        <w:rPr>
          <w:color w:val="111111"/>
          <w:sz w:val="32"/>
          <w:szCs w:val="32"/>
        </w:rPr>
        <w:t xml:space="preserve">, </w:t>
      </w:r>
      <w:r w:rsidR="00F172CF">
        <w:rPr>
          <w:color w:val="111111"/>
          <w:sz w:val="32"/>
          <w:szCs w:val="32"/>
        </w:rPr>
        <w:t>будет принимать подкомиссия</w:t>
      </w:r>
      <w:r>
        <w:rPr>
          <w:color w:val="111111"/>
          <w:sz w:val="32"/>
          <w:szCs w:val="32"/>
        </w:rPr>
        <w:t xml:space="preserve"> по повышению устойчивости финансового сектора и отдельных отраслей экономики Правительственной комиссии по повышению устойчивости российской экономики в условиях санкций. </w:t>
      </w:r>
    </w:p>
    <w:p w:rsidR="001528AB" w:rsidRDefault="001528AB" w:rsidP="001528AB">
      <w:pPr>
        <w:pStyle w:val="a3"/>
        <w:shd w:val="clear" w:color="auto" w:fill="FDFDFD"/>
        <w:spacing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   </w:t>
      </w:r>
    </w:p>
    <w:p w:rsidR="001528AB" w:rsidRDefault="001528AB" w:rsidP="001528AB"/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AB"/>
    <w:rsid w:val="000E2BF7"/>
    <w:rsid w:val="001528AB"/>
    <w:rsid w:val="00230FBB"/>
    <w:rsid w:val="00332156"/>
    <w:rsid w:val="00821ED4"/>
    <w:rsid w:val="00D66FB7"/>
    <w:rsid w:val="00F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A2A7A8-40CD-47E3-B216-23F4A379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2022-03-15T19:01:00Z</dcterms:created>
  <dcterms:modified xsi:type="dcterms:W3CDTF">2022-03-15T19:01:00Z</dcterms:modified>
</cp:coreProperties>
</file>